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99" w:rsidRDefault="00102099" w:rsidP="00102099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102099" w:rsidRPr="00721874" w:rsidRDefault="00102099" w:rsidP="00102099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102099" w:rsidRDefault="00102099" w:rsidP="00102099">
      <w:pPr>
        <w:shd w:val="clear" w:color="auto" w:fill="FFFFFF"/>
        <w:jc w:val="both"/>
        <w:rPr>
          <w:szCs w:val="26"/>
        </w:rPr>
      </w:pPr>
    </w:p>
    <w:p w:rsidR="009B1BA7" w:rsidRDefault="00102099" w:rsidP="00ED7395">
      <w:pPr>
        <w:shd w:val="clear" w:color="auto" w:fill="FFFFFF"/>
        <w:jc w:val="both"/>
        <w:rPr>
          <w:sz w:val="24"/>
          <w:szCs w:val="24"/>
        </w:rPr>
      </w:pPr>
      <w:r w:rsidRPr="00721874">
        <w:rPr>
          <w:sz w:val="24"/>
          <w:szCs w:val="24"/>
        </w:rPr>
        <w:t>Инспекция Федеральной налоговой службы по Центральному округу г.</w:t>
      </w:r>
      <w:r>
        <w:rPr>
          <w:sz w:val="24"/>
          <w:szCs w:val="24"/>
        </w:rPr>
        <w:t xml:space="preserve"> Братска Иркутской области (далее - Инспекция) (665708, Иркутская область, г. Братск, ул. Пионерская, 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, тел. (3953) 45-53-13, телефакс (3953) 45-05-22, 41-49-65, </w:t>
      </w:r>
      <w:hyperlink r:id="rId8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nalog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) в лице </w:t>
      </w:r>
      <w:proofErr w:type="spellStart"/>
      <w:r w:rsidR="0054682A">
        <w:rPr>
          <w:sz w:val="24"/>
          <w:szCs w:val="24"/>
        </w:rPr>
        <w:t>и.о</w:t>
      </w:r>
      <w:proofErr w:type="spellEnd"/>
      <w:r w:rsidR="0054682A">
        <w:rPr>
          <w:sz w:val="24"/>
          <w:szCs w:val="24"/>
        </w:rPr>
        <w:t>.</w:t>
      </w:r>
      <w:r w:rsidR="00D70F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начальника Инспекции </w:t>
      </w:r>
      <w:r w:rsidR="00D70FC9">
        <w:rPr>
          <w:sz w:val="24"/>
          <w:szCs w:val="24"/>
        </w:rPr>
        <w:t xml:space="preserve">Савенко </w:t>
      </w:r>
      <w:r>
        <w:rPr>
          <w:sz w:val="24"/>
          <w:szCs w:val="24"/>
        </w:rPr>
        <w:t xml:space="preserve">Татьяны </w:t>
      </w:r>
      <w:r w:rsidR="0054682A">
        <w:rPr>
          <w:sz w:val="24"/>
          <w:szCs w:val="24"/>
        </w:rPr>
        <w:t>Анатольевны</w:t>
      </w:r>
      <w:r>
        <w:rPr>
          <w:sz w:val="24"/>
          <w:szCs w:val="24"/>
        </w:rPr>
        <w:t xml:space="preserve">, действующего на основании Положения об Инспекции, утвержденного руководителем УФНС России по Иркутской области, предусматривает провести конкурс на замещение вакантной должности государственной гражданской </w:t>
      </w:r>
      <w:proofErr w:type="gramStart"/>
      <w:r>
        <w:rPr>
          <w:sz w:val="24"/>
          <w:szCs w:val="24"/>
        </w:rPr>
        <w:t>служ</w:t>
      </w:r>
      <w:r w:rsidR="00D70FC9">
        <w:rPr>
          <w:sz w:val="24"/>
          <w:szCs w:val="24"/>
        </w:rPr>
        <w:t xml:space="preserve">бы Федеральной налоговой службы </w:t>
      </w:r>
      <w:r w:rsidR="009B1BA7">
        <w:rPr>
          <w:sz w:val="24"/>
          <w:szCs w:val="24"/>
        </w:rPr>
        <w:t>государственного налогового инспектора отдела урегулирования задолженности</w:t>
      </w:r>
      <w:proofErr w:type="gramEnd"/>
      <w:r w:rsidR="009B1BA7">
        <w:rPr>
          <w:sz w:val="24"/>
          <w:szCs w:val="24"/>
        </w:rPr>
        <w:t xml:space="preserve"> и о</w:t>
      </w:r>
      <w:r w:rsidR="00D70FC9">
        <w:rPr>
          <w:sz w:val="24"/>
          <w:szCs w:val="24"/>
        </w:rPr>
        <w:t>беспечения процедур банкротства.</w:t>
      </w:r>
    </w:p>
    <w:p w:rsidR="00ED7395" w:rsidRDefault="00ED7395" w:rsidP="00ED7395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ED7395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 6 А.  </w:t>
      </w:r>
    </w:p>
    <w:p w:rsidR="00ED7395" w:rsidRDefault="00ED7395" w:rsidP="00ED7395">
      <w:pPr>
        <w:shd w:val="clear" w:color="auto" w:fill="FFFFFF"/>
        <w:jc w:val="both"/>
        <w:rPr>
          <w:sz w:val="24"/>
          <w:szCs w:val="24"/>
        </w:rPr>
      </w:pPr>
    </w:p>
    <w:p w:rsidR="00D70FC9" w:rsidRPr="001155F9" w:rsidRDefault="00D70FC9" w:rsidP="00ED7395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 xml:space="preserve">К претенденту </w:t>
      </w:r>
      <w:r>
        <w:rPr>
          <w:sz w:val="24"/>
          <w:szCs w:val="24"/>
        </w:rPr>
        <w:t>предъявляются следующие квалификационные требования для</w:t>
      </w:r>
      <w:r w:rsidRPr="001155F9">
        <w:rPr>
          <w:sz w:val="24"/>
          <w:szCs w:val="24"/>
        </w:rPr>
        <w:t xml:space="preserve"> замещени</w:t>
      </w:r>
      <w:r>
        <w:rPr>
          <w:sz w:val="24"/>
          <w:szCs w:val="24"/>
        </w:rPr>
        <w:t>я</w:t>
      </w:r>
      <w:r w:rsidRPr="001155F9">
        <w:rPr>
          <w:sz w:val="24"/>
          <w:szCs w:val="24"/>
        </w:rPr>
        <w:t xml:space="preserve"> вакантной должности:</w:t>
      </w:r>
    </w:p>
    <w:p w:rsidR="00102099" w:rsidRDefault="00102099" w:rsidP="00ED739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высшее образование (ст. 12 Федерально</w:t>
      </w:r>
      <w:r w:rsidR="00ED7395">
        <w:rPr>
          <w:rFonts w:ascii="Times New Roman" w:hAnsi="Times New Roman" w:cs="Times New Roman"/>
          <w:sz w:val="24"/>
          <w:szCs w:val="24"/>
        </w:rPr>
        <w:t xml:space="preserve">го Закона от 27.07.2004 № 79-ФЗ </w:t>
      </w:r>
      <w:r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Федерации»); </w:t>
      </w:r>
    </w:p>
    <w:p w:rsidR="00102099" w:rsidRPr="004B48D2" w:rsidRDefault="00102099" w:rsidP="00ED7395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 к уровню профессиональных знаний и навыков</w:t>
      </w:r>
      <w:r>
        <w:rPr>
          <w:color w:val="000000"/>
          <w:sz w:val="24"/>
          <w:szCs w:val="24"/>
        </w:rPr>
        <w:t>:</w:t>
      </w:r>
    </w:p>
    <w:p w:rsidR="00102099" w:rsidRDefault="00102099" w:rsidP="00ED7395">
      <w:pPr>
        <w:widowControl w:val="0"/>
        <w:autoSpaceDE w:val="0"/>
        <w:autoSpaceDN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профессиональных знаний, включая знание </w:t>
      </w:r>
      <w:hyperlink r:id="rId9" w:history="1">
        <w:r>
          <w:rPr>
            <w:rStyle w:val="a3"/>
            <w:color w:val="auto"/>
            <w:sz w:val="24"/>
            <w:szCs w:val="24"/>
            <w:u w:val="none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rPr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02099" w:rsidRDefault="00102099" w:rsidP="00ED7395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текстовом </w:t>
      </w:r>
      <w:proofErr w:type="gramStart"/>
      <w:r>
        <w:rPr>
          <w:rFonts w:eastAsia="Calibri"/>
          <w:sz w:val="24"/>
          <w:szCs w:val="24"/>
          <w:lang w:eastAsia="en-US"/>
        </w:rPr>
        <w:t>редакторе</w:t>
      </w:r>
      <w:proofErr w:type="gramEnd"/>
      <w:r>
        <w:rPr>
          <w:rFonts w:eastAsia="Calibri"/>
          <w:sz w:val="24"/>
          <w:szCs w:val="24"/>
          <w:lang w:eastAsia="en-US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D7395" w:rsidRDefault="00ED7395" w:rsidP="00ED7395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- к стажу государственной гражданской службы или стажу работы по специальности, направлению подготовки в соответствии с Указом Президента Российско</w:t>
      </w:r>
      <w:r w:rsidR="00D70FC9">
        <w:rPr>
          <w:sz w:val="24"/>
          <w:szCs w:val="24"/>
        </w:rPr>
        <w:t xml:space="preserve">й Федерации от 16.01.2017 № 16 </w:t>
      </w:r>
      <w:r>
        <w:rPr>
          <w:sz w:val="24"/>
          <w:szCs w:val="24"/>
        </w:rPr>
        <w:t>не предъявляются.</w:t>
      </w:r>
    </w:p>
    <w:p w:rsidR="00ED7395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p w:rsidR="00102099" w:rsidRDefault="00102099" w:rsidP="00ED7395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02099" w:rsidTr="00102099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Денежное содержание федеральн</w:t>
            </w:r>
            <w:r w:rsidR="00D70FC9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государственн</w:t>
            </w:r>
            <w:r w:rsidR="00D70FC9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гражданск</w:t>
            </w:r>
            <w:r w:rsidR="00D70FC9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служащ</w:t>
            </w:r>
            <w:r w:rsidR="00D70FC9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>, замещающ</w:t>
            </w:r>
            <w:r w:rsidR="00D70FC9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должност</w:t>
            </w:r>
            <w:r w:rsidR="00D70FC9">
              <w:rPr>
                <w:sz w:val="24"/>
                <w:szCs w:val="24"/>
              </w:rPr>
              <w:t xml:space="preserve">ь </w:t>
            </w:r>
            <w:r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54682A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</w:t>
            </w:r>
            <w:r w:rsidR="00102099">
              <w:rPr>
                <w:sz w:val="24"/>
                <w:szCs w:val="24"/>
              </w:rPr>
              <w:t xml:space="preserve"> руб.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месячного оклада в соответствии с </w:t>
            </w:r>
            <w:r>
              <w:rPr>
                <w:sz w:val="24"/>
                <w:szCs w:val="24"/>
              </w:rPr>
              <w:lastRenderedPageBreak/>
              <w:t>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соответствии с присвоенным классным </w:t>
            </w:r>
            <w:r>
              <w:rPr>
                <w:sz w:val="24"/>
                <w:szCs w:val="24"/>
              </w:rPr>
              <w:lastRenderedPageBreak/>
              <w:t>чином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50% от денежного содержания</w:t>
            </w:r>
          </w:p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ED73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B1BA7" w:rsidRDefault="009B1BA7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</w:t>
      </w:r>
      <w:r w:rsidR="00ED7395">
        <w:rPr>
          <w:rFonts w:eastAsia="Calibri"/>
          <w:sz w:val="24"/>
          <w:szCs w:val="24"/>
          <w:lang w:eastAsia="en-US"/>
        </w:rPr>
        <w:t xml:space="preserve">ого закона от 27.07.2004 №79-ФЗ </w:t>
      </w:r>
      <w:r>
        <w:rPr>
          <w:rFonts w:eastAsia="Calibri"/>
          <w:sz w:val="24"/>
          <w:szCs w:val="24"/>
          <w:lang w:eastAsia="en-US"/>
        </w:rPr>
        <w:t xml:space="preserve"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</w:t>
      </w:r>
      <w:r w:rsidR="00D70FC9">
        <w:rPr>
          <w:rFonts w:eastAsia="Calibri"/>
          <w:sz w:val="24"/>
          <w:szCs w:val="24"/>
          <w:lang w:eastAsia="en-US"/>
        </w:rPr>
        <w:t>40 часов (для мужчин) и 36 часов (для женщин) с двумя выходными днями</w:t>
      </w:r>
      <w:r>
        <w:rPr>
          <w:rFonts w:eastAsia="Calibri"/>
          <w:sz w:val="24"/>
          <w:szCs w:val="24"/>
          <w:lang w:eastAsia="en-US"/>
        </w:rPr>
        <w:t>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отпуск,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4026BC">
        <w:rPr>
          <w:rFonts w:eastAsia="Calibri"/>
          <w:sz w:val="24"/>
          <w:szCs w:val="24"/>
          <w:lang w:eastAsia="en-US"/>
        </w:rPr>
        <w:t>16</w:t>
      </w:r>
      <w:r>
        <w:rPr>
          <w:rFonts w:eastAsia="Calibri"/>
          <w:sz w:val="24"/>
          <w:szCs w:val="24"/>
          <w:lang w:eastAsia="en-US"/>
        </w:rPr>
        <w:t xml:space="preserve"> дней.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D70FC9" w:rsidRDefault="00D70FC9" w:rsidP="00ED7395">
      <w:pPr>
        <w:jc w:val="both"/>
        <w:rPr>
          <w:sz w:val="24"/>
          <w:szCs w:val="24"/>
        </w:rPr>
      </w:pPr>
      <w:proofErr w:type="gramStart"/>
      <w:r w:rsidRPr="00256C26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ED7395" w:rsidRPr="008324A6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70FC9" w:rsidRDefault="00D70FC9" w:rsidP="00ED7395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е) 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 xml:space="preserve">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D70FC9" w:rsidRPr="001155F9" w:rsidRDefault="00D70FC9" w:rsidP="00ED7395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D70FC9" w:rsidRDefault="00D70FC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Pr="001155F9">
        <w:rPr>
          <w:sz w:val="24"/>
          <w:szCs w:val="24"/>
        </w:rPr>
        <w:t>) иные документы, предусмотренные Федеральным законом от 27.07.2004 г. №79-ФЗ</w:t>
      </w:r>
      <w:r w:rsidR="00ED7395"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D7395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ED7395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ED7395" w:rsidRDefault="00ED7395" w:rsidP="00ED7395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</w:t>
      </w:r>
      <w:r w:rsidR="00ED7395">
        <w:rPr>
          <w:sz w:val="24"/>
          <w:szCs w:val="24"/>
        </w:rPr>
        <w:t xml:space="preserve">сть, г. Братск, ул. Пионерская, </w:t>
      </w:r>
      <w:r>
        <w:rPr>
          <w:sz w:val="24"/>
          <w:szCs w:val="24"/>
        </w:rPr>
        <w:t>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>, Инспекция Федеральной налоговой службы по Центральному округу г. Братска Иркутской области, отдел общего обеспечения, каб</w:t>
      </w:r>
      <w:r w:rsidR="00D70FC9">
        <w:rPr>
          <w:sz w:val="24"/>
          <w:szCs w:val="24"/>
        </w:rPr>
        <w:t>инет</w:t>
      </w:r>
      <w:r>
        <w:rPr>
          <w:sz w:val="24"/>
          <w:szCs w:val="24"/>
        </w:rPr>
        <w:t xml:space="preserve"> № 219. Время приема документов: понедельник – </w:t>
      </w:r>
      <w:r>
        <w:rPr>
          <w:sz w:val="24"/>
          <w:szCs w:val="24"/>
        </w:rPr>
        <w:lastRenderedPageBreak/>
        <w:t xml:space="preserve">четверг с 09.00 до 13.00, с 14.00 до 18.00; пятница с 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 </w:t>
      </w:r>
      <w:r w:rsidR="004026BC">
        <w:rPr>
          <w:sz w:val="24"/>
          <w:szCs w:val="24"/>
        </w:rPr>
        <w:t>22.08</w:t>
      </w:r>
      <w:r>
        <w:rPr>
          <w:sz w:val="24"/>
          <w:szCs w:val="24"/>
        </w:rPr>
        <w:t>.2017 включительно.</w:t>
      </w:r>
    </w:p>
    <w:p w:rsidR="00ED7395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Предполагаемая дата проведения конкурса </w:t>
      </w:r>
      <w:r w:rsidR="004026BC">
        <w:rPr>
          <w:sz w:val="24"/>
          <w:szCs w:val="24"/>
        </w:rPr>
        <w:t>07.09</w:t>
      </w:r>
      <w:r>
        <w:rPr>
          <w:sz w:val="24"/>
          <w:szCs w:val="24"/>
        </w:rPr>
        <w:t>.2017 по указанному адресу. Здесь же претенденты могут получить необходимые документы для участия в конкурсе.</w:t>
      </w:r>
    </w:p>
    <w:p w:rsidR="00ED7395" w:rsidRDefault="00ED7395" w:rsidP="00ED7395">
      <w:pPr>
        <w:jc w:val="both"/>
        <w:rPr>
          <w:sz w:val="24"/>
          <w:szCs w:val="24"/>
        </w:rPr>
      </w:pPr>
    </w:p>
    <w:p w:rsidR="00102099" w:rsidRDefault="00102099" w:rsidP="00ED7395">
      <w:pPr>
        <w:shd w:val="clear" w:color="auto" w:fill="FFFFFF"/>
        <w:spacing w:line="298" w:lineRule="exac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Ответственный за прием документов Пономарева Ольг</w:t>
      </w:r>
      <w:r w:rsidR="00ED7395">
        <w:rPr>
          <w:sz w:val="24"/>
          <w:szCs w:val="24"/>
        </w:rPr>
        <w:t>а Геннадьевна.</w:t>
      </w:r>
      <w:proofErr w:type="gramEnd"/>
      <w:r w:rsidR="00ED7395">
        <w:rPr>
          <w:sz w:val="24"/>
          <w:szCs w:val="24"/>
        </w:rPr>
        <w:t xml:space="preserve"> Справки по тел.: </w:t>
      </w:r>
      <w:r>
        <w:rPr>
          <w:sz w:val="24"/>
          <w:szCs w:val="24"/>
        </w:rPr>
        <w:t>(8-3953) 46-97-19.</w:t>
      </w:r>
    </w:p>
    <w:p w:rsidR="00ED7395" w:rsidRDefault="00ED7395" w:rsidP="00ED7395">
      <w:pPr>
        <w:shd w:val="clear" w:color="auto" w:fill="FFFFFF"/>
        <w:spacing w:line="298" w:lineRule="exact"/>
        <w:jc w:val="both"/>
        <w:rPr>
          <w:sz w:val="24"/>
          <w:szCs w:val="24"/>
        </w:rPr>
      </w:pPr>
    </w:p>
    <w:p w:rsidR="00D70FC9" w:rsidRDefault="00D70FC9" w:rsidP="00ED73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C26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ED7395" w:rsidRPr="008324A6" w:rsidRDefault="00ED7395" w:rsidP="00ED73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ED739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ED7395" w:rsidRDefault="00ED7395" w:rsidP="00ED739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ED739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ED7395" w:rsidRDefault="00ED7395" w:rsidP="00ED739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ED739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ED7395" w:rsidRDefault="00ED7395" w:rsidP="00ED739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ED739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ED7395" w:rsidRDefault="00ED7395" w:rsidP="00ED7395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D7395" w:rsidRDefault="00102099" w:rsidP="00ED7395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ED7395" w:rsidRDefault="00ED7395" w:rsidP="00ED7395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ED7395">
      <w:pPr>
        <w:jc w:val="both"/>
        <w:rPr>
          <w:sz w:val="24"/>
          <w:szCs w:val="24"/>
        </w:rPr>
      </w:pP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102099" w:rsidRDefault="00102099" w:rsidP="00ED7395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ED739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102099" w:rsidRDefault="00102099" w:rsidP="00ED739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102099" w:rsidRDefault="00102099" w:rsidP="00ED7395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102099" w:rsidRDefault="00102099" w:rsidP="00ED7395"/>
    <w:p w:rsidR="00102099" w:rsidRDefault="00102099" w:rsidP="00ED7395"/>
    <w:sectPr w:rsidR="00102099" w:rsidSect="00ED7395">
      <w:headerReference w:type="default" r:id="rId10"/>
      <w:pgSz w:w="11906" w:h="16838"/>
      <w:pgMar w:top="567" w:right="567" w:bottom="426" w:left="1134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5E5" w:rsidRDefault="00C005E5" w:rsidP="005D4083">
      <w:r>
        <w:separator/>
      </w:r>
    </w:p>
  </w:endnote>
  <w:endnote w:type="continuationSeparator" w:id="0">
    <w:p w:rsidR="00C005E5" w:rsidRDefault="00C005E5" w:rsidP="005D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5E5" w:rsidRDefault="00C005E5" w:rsidP="005D4083">
      <w:r>
        <w:separator/>
      </w:r>
    </w:p>
  </w:footnote>
  <w:footnote w:type="continuationSeparator" w:id="0">
    <w:p w:rsidR="00C005E5" w:rsidRDefault="00C005E5" w:rsidP="005D4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239741"/>
      <w:docPartObj>
        <w:docPartGallery w:val="Page Numbers (Top of Page)"/>
        <w:docPartUnique/>
      </w:docPartObj>
    </w:sdtPr>
    <w:sdtEndPr/>
    <w:sdtContent>
      <w:p w:rsidR="005D4083" w:rsidRDefault="005D40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395">
          <w:rPr>
            <w:noProof/>
          </w:rPr>
          <w:t>2</w:t>
        </w:r>
        <w:r>
          <w:fldChar w:fldCharType="end"/>
        </w:r>
      </w:p>
    </w:sdtContent>
  </w:sdt>
  <w:p w:rsidR="005D4083" w:rsidRDefault="005D40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099"/>
    <w:rsid w:val="00102099"/>
    <w:rsid w:val="001049FA"/>
    <w:rsid w:val="001C1E4B"/>
    <w:rsid w:val="004026BC"/>
    <w:rsid w:val="0054682A"/>
    <w:rsid w:val="005C27C4"/>
    <w:rsid w:val="005D4083"/>
    <w:rsid w:val="006066E9"/>
    <w:rsid w:val="009B1BA7"/>
    <w:rsid w:val="009E23C6"/>
    <w:rsid w:val="00B6750B"/>
    <w:rsid w:val="00C005E5"/>
    <w:rsid w:val="00D70FC9"/>
    <w:rsid w:val="00D971C3"/>
    <w:rsid w:val="00DF2A4F"/>
    <w:rsid w:val="00E84316"/>
    <w:rsid w:val="00ED7395"/>
    <w:rsid w:val="00FC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02099"/>
    <w:rPr>
      <w:color w:val="0000FF"/>
      <w:u w:val="single"/>
    </w:rPr>
  </w:style>
  <w:style w:type="paragraph" w:customStyle="1" w:styleId="ConsNormal">
    <w:name w:val="ConsNormal"/>
    <w:rsid w:val="00102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20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6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6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70F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D40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408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D40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408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172964CF8F0961E4D2DF5BAEFB8DF48EAB08ADFE5E5CEAD8A50DEC2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C9478-63E4-42D3-868A-DCADE190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cp:lastPrinted>2017-07-24T07:07:00Z</cp:lastPrinted>
  <dcterms:created xsi:type="dcterms:W3CDTF">2017-08-02T02:09:00Z</dcterms:created>
  <dcterms:modified xsi:type="dcterms:W3CDTF">2017-08-02T02:09:00Z</dcterms:modified>
</cp:coreProperties>
</file>