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43" w:rsidRDefault="00E34743" w:rsidP="00740BF1">
      <w:pPr>
        <w:jc w:val="center"/>
        <w:rPr>
          <w:rFonts w:ascii="Times New Roman" w:hAnsi="Times New Roman" w:cs="Times New Roman"/>
          <w:sz w:val="28"/>
          <w:szCs w:val="28"/>
        </w:rPr>
      </w:pPr>
      <w:r w:rsidRPr="00DB6AA1">
        <w:rPr>
          <w:rFonts w:ascii="Times New Roman" w:hAnsi="Times New Roman" w:cs="Times New Roman"/>
          <w:sz w:val="28"/>
          <w:szCs w:val="28"/>
        </w:rPr>
        <w:t xml:space="preserve">Информация о проведении второго этапа конкурса </w:t>
      </w:r>
      <w:r w:rsidR="00DB6AA1" w:rsidRPr="00DB6AA1">
        <w:rPr>
          <w:rFonts w:ascii="Times New Roman" w:hAnsi="Times New Roman" w:cs="Times New Roman"/>
          <w:sz w:val="28"/>
          <w:szCs w:val="28"/>
        </w:rPr>
        <w:t xml:space="preserve">на </w:t>
      </w:r>
      <w:r w:rsidRPr="00DB6AA1">
        <w:rPr>
          <w:rFonts w:ascii="Times New Roman" w:hAnsi="Times New Roman" w:cs="Times New Roman"/>
          <w:sz w:val="28"/>
          <w:szCs w:val="28"/>
        </w:rPr>
        <w:t>замещение вакантных должностей государственной гражданской службы Российской Федерации</w:t>
      </w:r>
    </w:p>
    <w:p w:rsidR="00DB6AA1" w:rsidRDefault="00DB6AA1" w:rsidP="00740BF1">
      <w:pPr>
        <w:spacing w:after="0" w:line="240" w:lineRule="auto"/>
        <w:ind w:firstLine="708"/>
        <w:jc w:val="both"/>
        <w:rPr>
          <w:rFonts w:ascii="Times New Roman" w:hAnsi="Times New Roman" w:cs="Times New Roman"/>
          <w:sz w:val="28"/>
          <w:szCs w:val="28"/>
        </w:rPr>
      </w:pPr>
    </w:p>
    <w:p w:rsidR="00E34743" w:rsidRPr="00740BF1" w:rsidRDefault="00732525" w:rsidP="00AE44C8">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Управление</w:t>
      </w:r>
      <w:r w:rsidRPr="00740BF1">
        <w:rPr>
          <w:rFonts w:ascii="Times New Roman" w:hAnsi="Times New Roman" w:cs="Times New Roman"/>
          <w:sz w:val="28"/>
          <w:szCs w:val="28"/>
        </w:rPr>
        <w:t xml:space="preserve"> Федеральной налоговой службы по Иркутской области (далее – Управление)</w:t>
      </w:r>
      <w:r>
        <w:rPr>
          <w:rFonts w:ascii="Times New Roman" w:hAnsi="Times New Roman" w:cs="Times New Roman"/>
          <w:sz w:val="28"/>
          <w:szCs w:val="28"/>
        </w:rPr>
        <w:t xml:space="preserve"> сообщает, что к</w:t>
      </w:r>
      <w:r w:rsidR="00E34743" w:rsidRPr="00740BF1">
        <w:rPr>
          <w:rFonts w:ascii="Times New Roman" w:hAnsi="Times New Roman" w:cs="Times New Roman"/>
          <w:sz w:val="28"/>
          <w:szCs w:val="28"/>
        </w:rPr>
        <w:t>онкурс на замещение вакантных должностей государственной гражданской службы Российской Федерации  главного государственного налогового инспектора отдела обеспечения процедур банкротства, главного государственного налогового инспектора отдела урегулирования задолженности, государственного налогового инспектора отдела урегулирования задолженности</w:t>
      </w:r>
      <w:r>
        <w:rPr>
          <w:rFonts w:ascii="Times New Roman" w:hAnsi="Times New Roman" w:cs="Times New Roman"/>
          <w:sz w:val="28"/>
          <w:szCs w:val="28"/>
        </w:rPr>
        <w:t xml:space="preserve"> </w:t>
      </w:r>
      <w:r w:rsidR="00E34743" w:rsidRPr="00740BF1">
        <w:rPr>
          <w:rFonts w:ascii="Times New Roman" w:hAnsi="Times New Roman" w:cs="Times New Roman"/>
          <w:sz w:val="28"/>
          <w:szCs w:val="28"/>
        </w:rPr>
        <w:t>в</w:t>
      </w:r>
      <w:r>
        <w:rPr>
          <w:rFonts w:ascii="Times New Roman" w:hAnsi="Times New Roman" w:cs="Times New Roman"/>
          <w:sz w:val="28"/>
          <w:szCs w:val="28"/>
        </w:rPr>
        <w:t xml:space="preserve"> Управлении</w:t>
      </w:r>
      <w:r w:rsidR="00E34743" w:rsidRPr="00740BF1">
        <w:rPr>
          <w:rFonts w:ascii="Times New Roman" w:hAnsi="Times New Roman" w:cs="Times New Roman"/>
          <w:sz w:val="28"/>
          <w:szCs w:val="28"/>
        </w:rPr>
        <w:t xml:space="preserve"> состоится 19.10.2017 в 10:00, по адресу: г. Иркутск, ул. Декабрьских Событий, 47, кабинет №105.</w:t>
      </w:r>
      <w:proofErr w:type="gramEnd"/>
    </w:p>
    <w:p w:rsidR="00AE44C8" w:rsidRDefault="00AE44C8" w:rsidP="00AE44C8">
      <w:pPr>
        <w:spacing w:after="0" w:line="240" w:lineRule="auto"/>
        <w:jc w:val="both"/>
        <w:rPr>
          <w:rFonts w:ascii="Times New Roman" w:eastAsia="Times New Roman" w:hAnsi="Times New Roman" w:cs="Times New Roman"/>
          <w:sz w:val="28"/>
          <w:szCs w:val="28"/>
          <w:lang w:eastAsia="ru-RU"/>
        </w:rPr>
      </w:pPr>
    </w:p>
    <w:p w:rsidR="00E34743" w:rsidRPr="00740BF1" w:rsidRDefault="00732525" w:rsidP="00AE44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740BF1">
        <w:rPr>
          <w:rFonts w:ascii="Times New Roman" w:eastAsia="Times New Roman" w:hAnsi="Times New Roman" w:cs="Times New Roman"/>
          <w:sz w:val="28"/>
          <w:szCs w:val="28"/>
          <w:lang w:eastAsia="ru-RU"/>
        </w:rPr>
        <w:t xml:space="preserve"> участию в конкурсе допущены </w:t>
      </w:r>
      <w:r>
        <w:rPr>
          <w:rFonts w:ascii="Times New Roman" w:eastAsia="Times New Roman" w:hAnsi="Times New Roman" w:cs="Times New Roman"/>
          <w:sz w:val="28"/>
          <w:szCs w:val="28"/>
          <w:lang w:eastAsia="ru-RU"/>
        </w:rPr>
        <w:t>следующие</w:t>
      </w:r>
      <w:r w:rsidR="00E34743" w:rsidRPr="00740BF1">
        <w:rPr>
          <w:rFonts w:ascii="Times New Roman" w:eastAsia="Times New Roman" w:hAnsi="Times New Roman" w:cs="Times New Roman"/>
          <w:sz w:val="28"/>
          <w:szCs w:val="28"/>
          <w:lang w:eastAsia="ru-RU"/>
        </w:rPr>
        <w:t xml:space="preserve"> граждан</w:t>
      </w:r>
      <w:r>
        <w:rPr>
          <w:rFonts w:ascii="Times New Roman" w:eastAsia="Times New Roman" w:hAnsi="Times New Roman" w:cs="Times New Roman"/>
          <w:sz w:val="28"/>
          <w:szCs w:val="28"/>
          <w:lang w:eastAsia="ru-RU"/>
        </w:rPr>
        <w:t>е</w:t>
      </w:r>
      <w:r w:rsidR="00E34743" w:rsidRPr="00740BF1">
        <w:rPr>
          <w:rFonts w:ascii="Times New Roman" w:eastAsia="Times New Roman" w:hAnsi="Times New Roman" w:cs="Times New Roman"/>
          <w:sz w:val="28"/>
          <w:szCs w:val="28"/>
          <w:lang w:eastAsia="ru-RU"/>
        </w:rPr>
        <w:t xml:space="preserve"> (граждански</w:t>
      </w:r>
      <w:r>
        <w:rPr>
          <w:rFonts w:ascii="Times New Roman" w:eastAsia="Times New Roman" w:hAnsi="Times New Roman" w:cs="Times New Roman"/>
          <w:sz w:val="28"/>
          <w:szCs w:val="28"/>
          <w:lang w:eastAsia="ru-RU"/>
        </w:rPr>
        <w:t>е</w:t>
      </w:r>
      <w:r w:rsidR="00E34743" w:rsidRPr="00740BF1">
        <w:rPr>
          <w:rFonts w:ascii="Times New Roman" w:eastAsia="Times New Roman" w:hAnsi="Times New Roman" w:cs="Times New Roman"/>
          <w:sz w:val="28"/>
          <w:szCs w:val="28"/>
          <w:lang w:eastAsia="ru-RU"/>
        </w:rPr>
        <w:t xml:space="preserve"> служащи</w:t>
      </w:r>
      <w:r>
        <w:rPr>
          <w:rFonts w:ascii="Times New Roman" w:eastAsia="Times New Roman" w:hAnsi="Times New Roman" w:cs="Times New Roman"/>
          <w:sz w:val="28"/>
          <w:szCs w:val="28"/>
          <w:lang w:eastAsia="ru-RU"/>
        </w:rPr>
        <w:t>е)</w:t>
      </w:r>
      <w:r w:rsidR="00740BF1" w:rsidRPr="00740BF1">
        <w:rPr>
          <w:rFonts w:ascii="Times New Roman" w:eastAsia="Times New Roman" w:hAnsi="Times New Roman" w:cs="Times New Roman"/>
          <w:sz w:val="28"/>
          <w:szCs w:val="28"/>
          <w:lang w:eastAsia="ru-RU"/>
        </w:rPr>
        <w:t>:</w:t>
      </w:r>
    </w:p>
    <w:p w:rsidR="00E34743" w:rsidRPr="00E34743" w:rsidRDefault="00732525" w:rsidP="00AE44C8">
      <w:pPr>
        <w:spacing w:after="0" w:line="240" w:lineRule="auto"/>
        <w:jc w:val="both"/>
        <w:rPr>
          <w:rFonts w:ascii="Times New Roman" w:eastAsia="Times New Roman" w:hAnsi="Times New Roman" w:cs="Times New Roman"/>
          <w:sz w:val="28"/>
          <w:szCs w:val="28"/>
          <w:lang w:eastAsia="ru-RU"/>
        </w:rPr>
      </w:pPr>
      <w:r w:rsidRPr="00E34743">
        <w:rPr>
          <w:rFonts w:ascii="Times New Roman" w:eastAsia="Times New Roman" w:hAnsi="Times New Roman" w:cs="Times New Roman"/>
          <w:sz w:val="28"/>
          <w:szCs w:val="28"/>
          <w:lang w:eastAsia="ru-RU"/>
        </w:rPr>
        <w:t>Акулов</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Инн</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Владимировн</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Черемисин Владимир Александрович </w:t>
      </w:r>
      <w:r>
        <w:rPr>
          <w:rFonts w:ascii="Times New Roman" w:eastAsia="Times New Roman" w:hAnsi="Times New Roman" w:cs="Times New Roman"/>
          <w:sz w:val="28"/>
          <w:szCs w:val="28"/>
          <w:lang w:eastAsia="ru-RU"/>
        </w:rPr>
        <w:t xml:space="preserve">- </w:t>
      </w:r>
      <w:r w:rsidR="00E34743" w:rsidRPr="00E34743">
        <w:rPr>
          <w:rFonts w:ascii="Times New Roman" w:eastAsia="Times New Roman" w:hAnsi="Times New Roman" w:cs="Times New Roman"/>
          <w:sz w:val="28"/>
          <w:szCs w:val="28"/>
          <w:lang w:eastAsia="ru-RU"/>
        </w:rPr>
        <w:t xml:space="preserve">на замещение вакантной </w:t>
      </w:r>
      <w:proofErr w:type="gramStart"/>
      <w:r w:rsidR="00E34743" w:rsidRPr="00E34743">
        <w:rPr>
          <w:rFonts w:ascii="Times New Roman" w:eastAsia="Times New Roman" w:hAnsi="Times New Roman" w:cs="Times New Roman"/>
          <w:sz w:val="28"/>
          <w:szCs w:val="28"/>
          <w:lang w:eastAsia="ru-RU"/>
        </w:rPr>
        <w:t>должности государственной гражданской службы Российской Федерации главного государственного налогового инспектора отдела обеспечения</w:t>
      </w:r>
      <w:r>
        <w:rPr>
          <w:rFonts w:ascii="Times New Roman" w:eastAsia="Times New Roman" w:hAnsi="Times New Roman" w:cs="Times New Roman"/>
          <w:sz w:val="28"/>
          <w:szCs w:val="28"/>
          <w:lang w:eastAsia="ru-RU"/>
        </w:rPr>
        <w:t xml:space="preserve"> процедур банкротства</w:t>
      </w:r>
      <w:proofErr w:type="gramEnd"/>
      <w:r w:rsidR="00E34743" w:rsidRPr="00E34743">
        <w:rPr>
          <w:rFonts w:ascii="Times New Roman" w:eastAsia="Times New Roman" w:hAnsi="Times New Roman" w:cs="Times New Roman"/>
          <w:sz w:val="28"/>
          <w:szCs w:val="28"/>
          <w:lang w:eastAsia="ru-RU"/>
        </w:rPr>
        <w:t>;</w:t>
      </w:r>
    </w:p>
    <w:p w:rsidR="00E34743" w:rsidRPr="00E34743" w:rsidRDefault="00732525" w:rsidP="00AE44C8">
      <w:pPr>
        <w:spacing w:after="0" w:line="240" w:lineRule="auto"/>
        <w:jc w:val="both"/>
        <w:rPr>
          <w:rFonts w:ascii="Times New Roman" w:eastAsia="Times New Roman" w:hAnsi="Times New Roman" w:cs="Times New Roman"/>
          <w:sz w:val="28"/>
          <w:szCs w:val="28"/>
          <w:lang w:eastAsia="ru-RU"/>
        </w:rPr>
      </w:pPr>
      <w:r w:rsidRPr="00E34743">
        <w:rPr>
          <w:rFonts w:ascii="Times New Roman" w:eastAsia="Times New Roman" w:hAnsi="Times New Roman" w:cs="Times New Roman"/>
          <w:sz w:val="28"/>
          <w:szCs w:val="28"/>
          <w:lang w:eastAsia="ru-RU"/>
        </w:rPr>
        <w:t>Константинов</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Мари</w:t>
      </w:r>
      <w:r w:rsidRPr="00740BF1">
        <w:rPr>
          <w:rFonts w:ascii="Times New Roman" w:eastAsia="Times New Roman" w:hAnsi="Times New Roman" w:cs="Times New Roman"/>
          <w:sz w:val="28"/>
          <w:szCs w:val="28"/>
          <w:lang w:eastAsia="ru-RU"/>
        </w:rPr>
        <w:t>я</w:t>
      </w:r>
      <w:r w:rsidRPr="00E34743">
        <w:rPr>
          <w:rFonts w:ascii="Times New Roman" w:eastAsia="Times New Roman" w:hAnsi="Times New Roman" w:cs="Times New Roman"/>
          <w:sz w:val="28"/>
          <w:szCs w:val="28"/>
          <w:lang w:eastAsia="ru-RU"/>
        </w:rPr>
        <w:t xml:space="preserve"> Викторовн</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Кузьмин</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Ольг</w:t>
      </w:r>
      <w:r w:rsidRPr="00740BF1">
        <w:rPr>
          <w:rFonts w:ascii="Times New Roman" w:eastAsia="Times New Roman" w:hAnsi="Times New Roman" w:cs="Times New Roman"/>
          <w:sz w:val="28"/>
          <w:szCs w:val="28"/>
          <w:lang w:eastAsia="ru-RU"/>
        </w:rPr>
        <w:t>а</w:t>
      </w:r>
      <w:r w:rsidRPr="00E34743">
        <w:rPr>
          <w:rFonts w:ascii="Times New Roman" w:eastAsia="Times New Roman" w:hAnsi="Times New Roman" w:cs="Times New Roman"/>
          <w:sz w:val="28"/>
          <w:szCs w:val="28"/>
          <w:lang w:eastAsia="ru-RU"/>
        </w:rPr>
        <w:t xml:space="preserve"> Александровн</w:t>
      </w:r>
      <w:r w:rsidRPr="00740BF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 </w:t>
      </w:r>
      <w:r w:rsidR="00E34743" w:rsidRPr="00E34743">
        <w:rPr>
          <w:rFonts w:ascii="Times New Roman" w:eastAsia="Times New Roman" w:hAnsi="Times New Roman" w:cs="Times New Roman"/>
          <w:sz w:val="28"/>
          <w:szCs w:val="28"/>
          <w:lang w:eastAsia="ru-RU"/>
        </w:rPr>
        <w:t xml:space="preserve">на замещение вакантной </w:t>
      </w:r>
      <w:proofErr w:type="gramStart"/>
      <w:r w:rsidR="00E34743" w:rsidRPr="00E34743">
        <w:rPr>
          <w:rFonts w:ascii="Times New Roman" w:eastAsia="Times New Roman" w:hAnsi="Times New Roman" w:cs="Times New Roman"/>
          <w:sz w:val="28"/>
          <w:szCs w:val="28"/>
          <w:lang w:eastAsia="ru-RU"/>
        </w:rPr>
        <w:t>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w:t>
      </w:r>
      <w:r>
        <w:rPr>
          <w:rFonts w:ascii="Times New Roman" w:eastAsia="Times New Roman" w:hAnsi="Times New Roman" w:cs="Times New Roman"/>
          <w:sz w:val="28"/>
          <w:szCs w:val="28"/>
          <w:lang w:eastAsia="ru-RU"/>
        </w:rPr>
        <w:t>и</w:t>
      </w:r>
      <w:proofErr w:type="gramEnd"/>
      <w:r w:rsidR="00E34743" w:rsidRPr="00E34743">
        <w:rPr>
          <w:rFonts w:ascii="Times New Roman" w:eastAsia="Times New Roman" w:hAnsi="Times New Roman" w:cs="Times New Roman"/>
          <w:sz w:val="28"/>
          <w:szCs w:val="28"/>
          <w:lang w:eastAsia="ru-RU"/>
        </w:rPr>
        <w:t>;</w:t>
      </w:r>
    </w:p>
    <w:p w:rsidR="00E34743" w:rsidRDefault="00732525" w:rsidP="00AE44C8">
      <w:pPr>
        <w:spacing w:after="0" w:line="240" w:lineRule="auto"/>
        <w:jc w:val="both"/>
        <w:rPr>
          <w:rFonts w:ascii="Times New Roman" w:hAnsi="Times New Roman" w:cs="Times New Roman"/>
          <w:sz w:val="28"/>
          <w:szCs w:val="28"/>
        </w:rPr>
      </w:pPr>
      <w:bookmarkStart w:id="0" w:name="_GoBack"/>
      <w:bookmarkEnd w:id="0"/>
      <w:r w:rsidRPr="00740BF1">
        <w:rPr>
          <w:rFonts w:ascii="Times New Roman" w:eastAsia="Times New Roman" w:hAnsi="Times New Roman" w:cs="Times New Roman"/>
          <w:sz w:val="28"/>
          <w:szCs w:val="28"/>
          <w:lang w:eastAsia="ru-RU"/>
        </w:rPr>
        <w:t>Исакова Евгения Олеговна, Сенотрусова Мария Сергеевна</w:t>
      </w:r>
      <w:r>
        <w:rPr>
          <w:rFonts w:ascii="Times New Roman" w:eastAsia="Times New Roman" w:hAnsi="Times New Roman" w:cs="Times New Roman"/>
          <w:sz w:val="28"/>
          <w:szCs w:val="28"/>
          <w:lang w:eastAsia="ru-RU"/>
        </w:rPr>
        <w:t xml:space="preserve"> - </w:t>
      </w:r>
      <w:r w:rsidR="00E34743" w:rsidRPr="00740BF1">
        <w:rPr>
          <w:rFonts w:ascii="Times New Roman" w:eastAsia="Times New Roman" w:hAnsi="Times New Roman" w:cs="Times New Roman"/>
          <w:sz w:val="28"/>
          <w:szCs w:val="28"/>
          <w:lang w:eastAsia="ru-RU"/>
        </w:rPr>
        <w:t>на замещение вакантной должности государственной гражданской службы Российской Федерации государственного налогового инспектора отдел</w:t>
      </w:r>
      <w:r>
        <w:rPr>
          <w:rFonts w:ascii="Times New Roman" w:eastAsia="Times New Roman" w:hAnsi="Times New Roman" w:cs="Times New Roman"/>
          <w:sz w:val="28"/>
          <w:szCs w:val="28"/>
          <w:lang w:eastAsia="ru-RU"/>
        </w:rPr>
        <w:t>а урегулирования задолженности</w:t>
      </w:r>
      <w:r w:rsidR="00E34743" w:rsidRPr="00740BF1">
        <w:rPr>
          <w:rFonts w:ascii="Times New Roman" w:eastAsia="Times New Roman" w:hAnsi="Times New Roman" w:cs="Times New Roman"/>
          <w:sz w:val="28"/>
          <w:szCs w:val="28"/>
          <w:lang w:eastAsia="ru-RU"/>
        </w:rPr>
        <w:t>.</w:t>
      </w:r>
    </w:p>
    <w:p w:rsidR="00E34743" w:rsidRPr="00E34743" w:rsidRDefault="00E34743" w:rsidP="00E34743">
      <w:pPr>
        <w:ind w:firstLine="708"/>
        <w:jc w:val="both"/>
        <w:rPr>
          <w:rFonts w:ascii="Times New Roman" w:hAnsi="Times New Roman" w:cs="Times New Roman"/>
          <w:sz w:val="24"/>
          <w:szCs w:val="24"/>
        </w:rPr>
      </w:pPr>
    </w:p>
    <w:sectPr w:rsidR="00E34743" w:rsidRPr="00E347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43"/>
    <w:rsid w:val="00580F39"/>
    <w:rsid w:val="00732525"/>
    <w:rsid w:val="00740BF1"/>
    <w:rsid w:val="00AD6502"/>
    <w:rsid w:val="00AE44C8"/>
    <w:rsid w:val="00B108A7"/>
    <w:rsid w:val="00DB6AA1"/>
    <w:rsid w:val="00E34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autoRedefine/>
    <w:rsid w:val="00E34743"/>
    <w:pPr>
      <w:spacing w:after="160" w:line="240" w:lineRule="exact"/>
    </w:pPr>
    <w:rPr>
      <w:rFonts w:ascii="Times New Roman" w:eastAsia="Times New Roman" w:hAnsi="Times New Roman" w:cs="Times New Roman"/>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autoRedefine/>
    <w:rsid w:val="00E34743"/>
    <w:pPr>
      <w:spacing w:after="160" w:line="240" w:lineRule="exact"/>
    </w:pPr>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Выборова Юлия Сергеевна</dc:creator>
  <cp:lastModifiedBy>Выборова Юлия Сергеевна</cp:lastModifiedBy>
  <cp:revision>2</cp:revision>
  <cp:lastPrinted>2017-10-04T02:51:00Z</cp:lastPrinted>
  <dcterms:created xsi:type="dcterms:W3CDTF">2017-10-04T04:04:00Z</dcterms:created>
  <dcterms:modified xsi:type="dcterms:W3CDTF">2017-10-04T04:04:00Z</dcterms:modified>
</cp:coreProperties>
</file>