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__________________Е.А.Рупотова</w:t>
      </w:r>
      <w:proofErr w:type="spellEnd"/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721A54" w:rsidRDefault="00C624D7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Старшего </w:t>
      </w:r>
      <w:r w:rsidR="00F34FE7" w:rsidRPr="00721A54">
        <w:rPr>
          <w:rFonts w:ascii="Times New Roman" w:hAnsi="Times New Roman" w:cs="Times New Roman"/>
          <w:szCs w:val="22"/>
        </w:rPr>
        <w:t>государственного налогового инспектора отдела камеральных проверок № 1</w:t>
      </w:r>
      <w:r w:rsidR="00267605" w:rsidRPr="00721A54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</w:t>
      </w:r>
      <w:proofErr w:type="gramStart"/>
      <w:r w:rsidR="00267605" w:rsidRPr="00721A54">
        <w:rPr>
          <w:rFonts w:ascii="Times New Roman" w:hAnsi="Times New Roman" w:cs="Times New Roman"/>
          <w:szCs w:val="22"/>
        </w:rPr>
        <w:t>г</w:t>
      </w:r>
      <w:proofErr w:type="gramEnd"/>
      <w:r w:rsidR="00267605" w:rsidRPr="00721A54">
        <w:rPr>
          <w:rFonts w:ascii="Times New Roman" w:hAnsi="Times New Roman" w:cs="Times New Roman"/>
          <w:szCs w:val="22"/>
        </w:rPr>
        <w:t>. Братска Иркутской области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1. Должность </w:t>
      </w:r>
      <w:r w:rsidRPr="00721A54">
        <w:rPr>
          <w:rFonts w:ascii="Times New Roman" w:hAnsi="Times New Roman" w:cs="Times New Roman"/>
          <w:szCs w:val="22"/>
        </w:rPr>
        <w:t xml:space="preserve">федеральной государственной гражданской службы (далее - гражданская служба) </w:t>
      </w:r>
      <w:r w:rsidR="00C624D7">
        <w:rPr>
          <w:rFonts w:ascii="Times New Roman" w:hAnsi="Times New Roman" w:cs="Times New Roman"/>
          <w:szCs w:val="22"/>
        </w:rPr>
        <w:t xml:space="preserve">старшего </w:t>
      </w:r>
      <w:r w:rsidR="00F34FE7" w:rsidRPr="00721A54">
        <w:rPr>
          <w:rFonts w:ascii="Times New Roman" w:hAnsi="Times New Roman" w:cs="Times New Roman"/>
          <w:szCs w:val="22"/>
        </w:rPr>
        <w:t>государственного налогового инспектора отдела камеральных проверок № 1</w:t>
      </w:r>
      <w:r w:rsidRPr="00721A54">
        <w:rPr>
          <w:rFonts w:ascii="Times New Roman" w:hAnsi="Times New Roman" w:cs="Times New Roman"/>
          <w:szCs w:val="22"/>
        </w:rPr>
        <w:t xml:space="preserve"> ИФНС России по Центральному округу </w:t>
      </w:r>
      <w:proofErr w:type="gramStart"/>
      <w:r w:rsidRPr="00721A54">
        <w:rPr>
          <w:rFonts w:ascii="Times New Roman" w:hAnsi="Times New Roman" w:cs="Times New Roman"/>
          <w:szCs w:val="22"/>
        </w:rPr>
        <w:t>г</w:t>
      </w:r>
      <w:proofErr w:type="gramEnd"/>
      <w:r w:rsidRPr="00721A54">
        <w:rPr>
          <w:rFonts w:ascii="Times New Roman" w:hAnsi="Times New Roman" w:cs="Times New Roman"/>
          <w:szCs w:val="22"/>
        </w:rPr>
        <w:t>. Братска Иркутской области (</w:t>
      </w:r>
      <w:r w:rsidRPr="00C624D7">
        <w:rPr>
          <w:rFonts w:ascii="Times New Roman" w:hAnsi="Times New Roman" w:cs="Times New Roman"/>
          <w:szCs w:val="22"/>
        </w:rPr>
        <w:t>далее Инспекция) относится к старшей группе должностей гражданской службы категории специалисты.</w:t>
      </w:r>
    </w:p>
    <w:p w:rsidR="00267605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624D7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="00C624D7" w:rsidRPr="00C624D7">
        <w:rPr>
          <w:rFonts w:ascii="Times New Roman" w:hAnsi="Times New Roman" w:cs="Times New Roman"/>
        </w:rPr>
        <w:t>11-3-4-095</w:t>
      </w:r>
    </w:p>
    <w:p w:rsidR="00267605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624D7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C624D7">
        <w:rPr>
          <w:rFonts w:ascii="Times New Roman" w:hAnsi="Times New Roman" w:cs="Times New Roman"/>
          <w:szCs w:val="22"/>
        </w:rPr>
        <w:t>:</w:t>
      </w:r>
      <w:r w:rsidRPr="00C624D7">
        <w:rPr>
          <w:rFonts w:ascii="Times New Roman" w:hAnsi="Times New Roman" w:cs="Times New Roman"/>
          <w:szCs w:val="22"/>
        </w:rPr>
        <w:t xml:space="preserve"> </w:t>
      </w:r>
      <w:r w:rsidR="00F34FE7" w:rsidRPr="00C624D7">
        <w:rPr>
          <w:rFonts w:ascii="Times New Roman" w:hAnsi="Times New Roman" w:cs="Times New Roman"/>
          <w:szCs w:val="22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C624D7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CB770E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B770E">
        <w:rPr>
          <w:rFonts w:ascii="Times New Roman" w:hAnsi="Times New Roman"/>
        </w:rPr>
        <w:t>3. Вид профессиональной служебной деятельности</w:t>
      </w:r>
      <w:r w:rsidR="00F34FE7" w:rsidRPr="00CB770E">
        <w:rPr>
          <w:rFonts w:ascii="Times New Roman" w:hAnsi="Times New Roman"/>
        </w:rPr>
        <w:t>:</w:t>
      </w:r>
      <w:r w:rsidRPr="00CB770E">
        <w:rPr>
          <w:rFonts w:ascii="Times New Roman" w:hAnsi="Times New Roman"/>
        </w:rPr>
        <w:t xml:space="preserve"> </w:t>
      </w:r>
      <w:r w:rsidR="00F34FE7" w:rsidRPr="00CB770E">
        <w:rPr>
          <w:rFonts w:ascii="Times New Roman" w:hAnsi="Times New Roman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C624D7">
        <w:rPr>
          <w:rFonts w:ascii="Times New Roman" w:hAnsi="Times New Roman" w:cs="Times New Roman"/>
          <w:szCs w:val="22"/>
        </w:rPr>
        <w:t>старшего</w:t>
      </w:r>
      <w:r w:rsidR="00C624D7" w:rsidRPr="00CB770E">
        <w:rPr>
          <w:rFonts w:ascii="Times New Roman" w:hAnsi="Times New Roman" w:cs="Times New Roman"/>
          <w:szCs w:val="22"/>
        </w:rPr>
        <w:t xml:space="preserve"> </w:t>
      </w:r>
      <w:r w:rsidR="00F34FE7" w:rsidRPr="00CB770E">
        <w:rPr>
          <w:rFonts w:ascii="Times New Roman" w:hAnsi="Times New Roman" w:cs="Times New Roman"/>
          <w:szCs w:val="22"/>
        </w:rPr>
        <w:t xml:space="preserve">государственного налогового инспектора  осуществляется  </w:t>
      </w:r>
      <w:r w:rsidRPr="00CB770E">
        <w:rPr>
          <w:rFonts w:ascii="Times New Roman" w:hAnsi="Times New Roman" w:cs="Times New Roman"/>
          <w:szCs w:val="22"/>
        </w:rPr>
        <w:t xml:space="preserve">начальником ИФНС России по Центральному округу </w:t>
      </w:r>
      <w:proofErr w:type="gramStart"/>
      <w:r w:rsidRPr="00CB770E">
        <w:rPr>
          <w:rFonts w:ascii="Times New Roman" w:hAnsi="Times New Roman" w:cs="Times New Roman"/>
          <w:szCs w:val="22"/>
        </w:rPr>
        <w:t>г</w:t>
      </w:r>
      <w:proofErr w:type="gramEnd"/>
      <w:r w:rsidRPr="00CB770E">
        <w:rPr>
          <w:rFonts w:ascii="Times New Roman" w:hAnsi="Times New Roman" w:cs="Times New Roman"/>
          <w:szCs w:val="22"/>
        </w:rPr>
        <w:t>. Братска Иркутской области.</w:t>
      </w:r>
    </w:p>
    <w:p w:rsidR="00267605" w:rsidRPr="00CB770E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5. </w:t>
      </w:r>
      <w:r w:rsidR="00C624D7">
        <w:rPr>
          <w:rFonts w:ascii="Times New Roman" w:hAnsi="Times New Roman" w:cs="Times New Roman"/>
          <w:szCs w:val="22"/>
        </w:rPr>
        <w:t>Старший</w:t>
      </w:r>
      <w:r w:rsidR="00C624D7" w:rsidRPr="00CB770E">
        <w:rPr>
          <w:rFonts w:ascii="Times New Roman" w:hAnsi="Times New Roman" w:cs="Times New Roman"/>
          <w:szCs w:val="22"/>
        </w:rPr>
        <w:t xml:space="preserve"> </w:t>
      </w:r>
      <w:r w:rsidR="00C624D7">
        <w:rPr>
          <w:rFonts w:ascii="Times New Roman" w:hAnsi="Times New Roman" w:cs="Times New Roman"/>
          <w:szCs w:val="22"/>
        </w:rPr>
        <w:t>г</w:t>
      </w:r>
      <w:r w:rsidR="00CB770E" w:rsidRPr="00CB770E">
        <w:rPr>
          <w:rFonts w:ascii="Times New Roman" w:hAnsi="Times New Roman" w:cs="Times New Roman"/>
          <w:szCs w:val="22"/>
        </w:rPr>
        <w:t xml:space="preserve">осударственный налоговый инспектор  непосредственно подчиняется начальнику отдела. </w:t>
      </w:r>
      <w:r w:rsidR="00CB770E" w:rsidRPr="00CB770E">
        <w:rPr>
          <w:rFonts w:ascii="Times New Roman" w:hAnsi="Times New Roman"/>
          <w:szCs w:val="22"/>
        </w:rPr>
        <w:t xml:space="preserve"> 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456CE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100322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C624D7">
        <w:rPr>
          <w:rFonts w:ascii="Times New Roman" w:hAnsi="Times New Roman" w:cs="Times New Roman"/>
          <w:szCs w:val="22"/>
        </w:rPr>
        <w:t>старшего</w:t>
      </w:r>
      <w:r w:rsidR="00C624D7" w:rsidRPr="00CB770E">
        <w:rPr>
          <w:rFonts w:ascii="Times New Roman" w:hAnsi="Times New Roman" w:cs="Times New Roman"/>
          <w:szCs w:val="22"/>
        </w:rPr>
        <w:t xml:space="preserve"> </w:t>
      </w:r>
      <w:r w:rsidR="00CB770E" w:rsidRPr="00CB770E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456CEA">
        <w:rPr>
          <w:rFonts w:ascii="Times New Roman" w:hAnsi="Times New Roman" w:cs="Times New Roman"/>
          <w:szCs w:val="22"/>
        </w:rPr>
        <w:t xml:space="preserve"> устанавливаются </w:t>
      </w:r>
      <w:r w:rsidRPr="00100322">
        <w:rPr>
          <w:rFonts w:ascii="Times New Roman" w:hAnsi="Times New Roman" w:cs="Times New Roman"/>
          <w:szCs w:val="22"/>
        </w:rPr>
        <w:t>следующие требования.</w:t>
      </w:r>
    </w:p>
    <w:p w:rsidR="00267605" w:rsidRPr="00100322" w:rsidRDefault="00267605" w:rsidP="0010032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100322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267605" w:rsidRPr="00100322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100322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100322">
        <w:rPr>
          <w:rFonts w:ascii="Times New Roman" w:hAnsi="Times New Roman"/>
        </w:rPr>
        <w:t xml:space="preserve">6.2. Наличие базовых знаний: </w:t>
      </w:r>
    </w:p>
    <w:p w:rsidR="00267605" w:rsidRPr="00100322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100322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100322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100322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6" w:history="1">
        <w:r w:rsidRPr="00100322">
          <w:rPr>
            <w:rFonts w:ascii="Times New Roman" w:hAnsi="Times New Roman"/>
            <w:color w:val="0000FF"/>
            <w:lang w:eastAsia="ru-RU"/>
          </w:rPr>
          <w:t>Конституции</w:t>
        </w:r>
      </w:hyperlink>
      <w:r w:rsidRPr="00100322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Pr="00100322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100322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Pr="00100322" w:rsidRDefault="00B041A2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00322" w:rsidRDefault="00382434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100322">
        <w:rPr>
          <w:rFonts w:ascii="Times New Roman" w:hAnsi="Times New Roman"/>
        </w:rPr>
        <w:t xml:space="preserve">    </w:t>
      </w:r>
      <w:r w:rsidR="00267605" w:rsidRPr="00100322">
        <w:rPr>
          <w:rFonts w:ascii="Times New Roman" w:hAnsi="Times New Roman"/>
        </w:rPr>
        <w:t>6.3.1. В сфере законодательства Российской Федерации:</w:t>
      </w:r>
      <w:r w:rsidR="005E6FF2" w:rsidRPr="00100322">
        <w:rPr>
          <w:rFonts w:ascii="Times New Roman" w:eastAsiaTheme="minorHAnsi" w:hAnsi="Times New Roman"/>
        </w:rPr>
        <w:t xml:space="preserve"> </w:t>
      </w:r>
      <w:proofErr w:type="gramStart"/>
      <w:r w:rsidR="00E562DC" w:rsidRPr="00100322">
        <w:rPr>
          <w:rFonts w:ascii="Times New Roman" w:hAnsi="Times New Roman"/>
        </w:rPr>
        <w:t xml:space="preserve">Налоговый </w:t>
      </w:r>
      <w:hyperlink r:id="rId7" w:history="1">
        <w:r w:rsidR="00E562DC" w:rsidRPr="00100322">
          <w:rPr>
            <w:rFonts w:ascii="Times New Roman" w:hAnsi="Times New Roman"/>
            <w:color w:val="0000FF"/>
          </w:rPr>
          <w:t>кодекс</w:t>
        </w:r>
      </w:hyperlink>
      <w:r w:rsidR="00E562DC" w:rsidRPr="00100322">
        <w:rPr>
          <w:rFonts w:ascii="Times New Roman" w:hAnsi="Times New Roman"/>
        </w:rPr>
        <w:t xml:space="preserve"> Российской Федерации; Бюджетный </w:t>
      </w:r>
      <w:hyperlink r:id="rId8" w:history="1">
        <w:r w:rsidR="00E562DC" w:rsidRPr="00100322">
          <w:rPr>
            <w:rFonts w:ascii="Times New Roman" w:hAnsi="Times New Roman"/>
            <w:color w:val="0000FF"/>
          </w:rPr>
          <w:t>кодекс</w:t>
        </w:r>
      </w:hyperlink>
      <w:r w:rsidR="00E562DC" w:rsidRPr="00100322">
        <w:rPr>
          <w:rFonts w:ascii="Times New Roman" w:hAnsi="Times New Roman"/>
        </w:rPr>
        <w:t xml:space="preserve"> Российской Федерации; Федеральный </w:t>
      </w:r>
      <w:hyperlink r:id="rId9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0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E562DC" w:rsidRPr="00100322">
        <w:rPr>
          <w:rFonts w:ascii="Times New Roman" w:hAnsi="Times New Roman"/>
        </w:rPr>
        <w:t xml:space="preserve"> Федеральный </w:t>
      </w:r>
      <w:hyperlink r:id="rId11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12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3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4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27 июля 2010 г. N 210-ФЗ "Об организации предоставления государственных и муниципальных услуг"; </w:t>
      </w:r>
      <w:proofErr w:type="gramStart"/>
      <w:r w:rsidR="00E562DC" w:rsidRPr="00100322">
        <w:rPr>
          <w:rFonts w:ascii="Times New Roman" w:hAnsi="Times New Roman"/>
        </w:rPr>
        <w:t xml:space="preserve">Федеральный </w:t>
      </w:r>
      <w:hyperlink r:id="rId15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28 декабря 2013 г. N </w:t>
      </w:r>
      <w:r w:rsidR="00E562DC" w:rsidRPr="00100322">
        <w:rPr>
          <w:rFonts w:ascii="Times New Roman" w:hAnsi="Times New Roman"/>
        </w:rPr>
        <w:lastRenderedPageBreak/>
        <w:t xml:space="preserve">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6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7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Российской Федерации от 27 июля 2006 г. N 152-ФЗ "О персональных данных";</w:t>
      </w:r>
      <w:proofErr w:type="gramEnd"/>
      <w:r w:rsidR="00E562DC" w:rsidRPr="00100322">
        <w:rPr>
          <w:rFonts w:ascii="Times New Roman" w:hAnsi="Times New Roman"/>
        </w:rPr>
        <w:t xml:space="preserve"> </w:t>
      </w:r>
      <w:proofErr w:type="gramStart"/>
      <w:r w:rsidR="00E562DC" w:rsidRPr="00100322">
        <w:rPr>
          <w:rFonts w:ascii="Times New Roman" w:hAnsi="Times New Roman"/>
        </w:rPr>
        <w:t xml:space="preserve">Федеральный </w:t>
      </w:r>
      <w:hyperlink r:id="rId18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Российской Федерации от 6 апреля 2011 г. N 63-ФЗ "Об электронной подписи"; </w:t>
      </w:r>
      <w:hyperlink r:id="rId19" w:history="1">
        <w:r w:rsidR="00E562DC" w:rsidRPr="00100322">
          <w:rPr>
            <w:rFonts w:ascii="Times New Roman" w:hAnsi="Times New Roman"/>
            <w:color w:val="0000FF"/>
          </w:rPr>
          <w:t>Указ</w:t>
        </w:r>
      </w:hyperlink>
      <w:r w:rsidR="00E562DC" w:rsidRPr="00100322">
        <w:rPr>
          <w:rFonts w:ascii="Times New Roman" w:hAnsi="Times New Roman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0" w:history="1">
        <w:r w:rsidR="00E562DC" w:rsidRPr="00100322">
          <w:rPr>
            <w:rFonts w:ascii="Times New Roman" w:hAnsi="Times New Roman"/>
            <w:color w:val="0000FF"/>
          </w:rPr>
          <w:t>Указ</w:t>
        </w:r>
      </w:hyperlink>
      <w:r w:rsidR="00E562DC" w:rsidRPr="00100322">
        <w:rPr>
          <w:rFonts w:ascii="Times New Roman" w:hAnsi="Times New Roman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2C659D" w:rsidRPr="00100322">
        <w:rPr>
          <w:rFonts w:ascii="Times New Roman" w:hAnsi="Times New Roman"/>
        </w:rPr>
        <w:fldChar w:fldCharType="begin"/>
      </w:r>
      <w:r w:rsidR="00E562DC" w:rsidRPr="00100322">
        <w:rPr>
          <w:rFonts w:ascii="Times New Roman" w:hAnsi="Times New Roman"/>
        </w:rPr>
        <w:instrText xml:space="preserve">HYPERLINK consultantplus://offline/ref=7873FEAEBCC3B62C36DC4F50BD2D81D3540DEE85427D5394A3E846A183B0jFK </w:instrText>
      </w:r>
      <w:r w:rsidR="002C659D" w:rsidRPr="00100322">
        <w:rPr>
          <w:rFonts w:ascii="Times New Roman" w:hAnsi="Times New Roman"/>
        </w:rPr>
        <w:fldChar w:fldCharType="separate"/>
      </w:r>
      <w:r w:rsidR="00E562DC" w:rsidRPr="00100322">
        <w:rPr>
          <w:rFonts w:ascii="Times New Roman" w:hAnsi="Times New Roman"/>
          <w:color w:val="0000FF"/>
        </w:rPr>
        <w:t>постановление</w:t>
      </w:r>
      <w:r w:rsidR="002C659D" w:rsidRPr="00100322">
        <w:rPr>
          <w:rFonts w:ascii="Times New Roman" w:hAnsi="Times New Roman"/>
        </w:rPr>
        <w:fldChar w:fldCharType="end"/>
      </w:r>
      <w:r w:rsidR="00E562DC" w:rsidRPr="00100322">
        <w:rPr>
          <w:rFonts w:ascii="Times New Roman" w:hAnsi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1" w:history="1">
        <w:proofErr w:type="gramStart"/>
        <w:r w:rsidR="00E562DC" w:rsidRPr="00100322">
          <w:rPr>
            <w:rFonts w:ascii="Times New Roman" w:hAnsi="Times New Roman"/>
            <w:color w:val="0000FF"/>
          </w:rPr>
          <w:t>приказ</w:t>
        </w:r>
      </w:hyperlink>
      <w:r w:rsidR="00E562DC" w:rsidRPr="00100322">
        <w:rPr>
          <w:rFonts w:ascii="Times New Roman" w:hAnsi="Times New Roman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562DC" w:rsidRPr="00100322">
        <w:rPr>
          <w:rFonts w:ascii="Times New Roman" w:hAnsi="Times New Roman"/>
        </w:rPr>
        <w:t xml:space="preserve">, </w:t>
      </w:r>
      <w:proofErr w:type="gramStart"/>
      <w:r w:rsidR="00E562DC" w:rsidRPr="00100322">
        <w:rPr>
          <w:rFonts w:ascii="Times New Roman" w:hAnsi="Times New Roman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Уголовный </w:t>
      </w:r>
      <w:hyperlink r:id="rId22" w:history="1">
        <w:r w:rsidR="00E562DC" w:rsidRPr="00100322">
          <w:rPr>
            <w:rFonts w:ascii="Times New Roman" w:hAnsi="Times New Roman"/>
            <w:color w:val="0000FF"/>
          </w:rPr>
          <w:t>кодекс</w:t>
        </w:r>
      </w:hyperlink>
      <w:r w:rsidR="00E562DC" w:rsidRPr="00100322">
        <w:rPr>
          <w:rFonts w:ascii="Times New Roman" w:hAnsi="Times New Roman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3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</w:t>
      </w:r>
      <w:proofErr w:type="gramEnd"/>
      <w:r w:rsidR="002C659D" w:rsidRPr="00100322">
        <w:rPr>
          <w:rFonts w:ascii="Times New Roman" w:hAnsi="Times New Roman"/>
        </w:rPr>
        <w:fldChar w:fldCharType="begin"/>
      </w:r>
      <w:r w:rsidR="00E562DC" w:rsidRPr="00100322">
        <w:rPr>
          <w:rFonts w:ascii="Times New Roman" w:hAnsi="Times New Roman"/>
        </w:rPr>
        <w:instrText xml:space="preserve">HYPERLINK consultantplus://offline/ref=7873FEAEBCC3B62C36DC4649BA2D81D3500FEE84467B5394A3E846A183B0jFK </w:instrText>
      </w:r>
      <w:r w:rsidR="002C659D" w:rsidRPr="00100322">
        <w:rPr>
          <w:rFonts w:ascii="Times New Roman" w:hAnsi="Times New Roman"/>
        </w:rPr>
        <w:fldChar w:fldCharType="separate"/>
      </w:r>
      <w:r w:rsidR="00E562DC" w:rsidRPr="00100322">
        <w:rPr>
          <w:rFonts w:ascii="Times New Roman" w:hAnsi="Times New Roman"/>
          <w:color w:val="0000FF"/>
        </w:rPr>
        <w:t>приказ</w:t>
      </w:r>
      <w:r w:rsidR="002C659D" w:rsidRPr="00100322">
        <w:rPr>
          <w:rFonts w:ascii="Times New Roman" w:hAnsi="Times New Roman"/>
        </w:rPr>
        <w:fldChar w:fldCharType="end"/>
      </w:r>
      <w:r w:rsidR="00E562DC" w:rsidRPr="00100322">
        <w:rPr>
          <w:rFonts w:ascii="Times New Roman" w:hAnsi="Times New Roman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4" w:history="1">
        <w:proofErr w:type="gramStart"/>
        <w:r w:rsidR="00E562DC" w:rsidRPr="00100322">
          <w:rPr>
            <w:rFonts w:ascii="Times New Roman" w:hAnsi="Times New Roman"/>
            <w:color w:val="0000FF"/>
          </w:rPr>
          <w:t>приказ</w:t>
        </w:r>
      </w:hyperlink>
      <w:r w:rsidR="00E562DC" w:rsidRPr="00100322">
        <w:rPr>
          <w:rFonts w:ascii="Times New Roman" w:hAnsi="Times New Roman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562DC" w:rsidRPr="00100322">
        <w:rPr>
          <w:rFonts w:ascii="Times New Roman" w:hAnsi="Times New Roman"/>
        </w:rPr>
        <w:t xml:space="preserve"> </w:t>
      </w:r>
      <w:hyperlink r:id="rId25" w:history="1">
        <w:proofErr w:type="gramStart"/>
        <w:r w:rsidR="00E562DC" w:rsidRPr="00100322">
          <w:rPr>
            <w:rFonts w:ascii="Times New Roman" w:hAnsi="Times New Roman"/>
            <w:color w:val="0000FF"/>
          </w:rPr>
          <w:t>приказ</w:t>
        </w:r>
      </w:hyperlink>
      <w:r w:rsidR="00E562DC" w:rsidRPr="00100322">
        <w:rPr>
          <w:rFonts w:ascii="Times New Roman" w:hAnsi="Times New Roman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562DC" w:rsidRPr="00100322">
        <w:rPr>
          <w:rFonts w:ascii="Times New Roman" w:hAnsi="Times New Roman"/>
        </w:rPr>
        <w:t xml:space="preserve"> </w:t>
      </w:r>
      <w:proofErr w:type="gramStart"/>
      <w:r w:rsidR="00E562DC" w:rsidRPr="00100322">
        <w:rPr>
          <w:rFonts w:ascii="Times New Roman" w:hAnsi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562DC" w:rsidRPr="00100322">
        <w:rPr>
          <w:rFonts w:ascii="Times New Roman" w:hAnsi="Times New Roman"/>
        </w:rPr>
        <w:t xml:space="preserve"> </w:t>
      </w:r>
      <w:hyperlink r:id="rId26" w:history="1">
        <w:r w:rsidR="00E562DC" w:rsidRPr="00100322">
          <w:rPr>
            <w:rFonts w:ascii="Times New Roman" w:hAnsi="Times New Roman"/>
            <w:color w:val="0000FF"/>
          </w:rPr>
          <w:t>приказ</w:t>
        </w:r>
      </w:hyperlink>
      <w:r w:rsidR="00E562DC" w:rsidRPr="00100322">
        <w:rPr>
          <w:rFonts w:ascii="Times New Roman" w:hAnsi="Times New Roman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8B3712" w:rsidRPr="00100322">
        <w:rPr>
          <w:rFonts w:ascii="Times New Roman" w:hAnsi="Times New Roman"/>
        </w:rPr>
        <w:t>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B51402" w:rsidRPr="00100322">
        <w:rPr>
          <w:rFonts w:ascii="Times New Roman" w:hAnsi="Times New Roman"/>
        </w:rPr>
        <w:t xml:space="preserve">; </w:t>
      </w:r>
      <w:hyperlink r:id="rId27" w:history="1">
        <w:r w:rsidR="00B51402" w:rsidRPr="00100322">
          <w:rPr>
            <w:rFonts w:ascii="Times New Roman" w:hAnsi="Times New Roman"/>
            <w:color w:val="0000FF"/>
          </w:rPr>
          <w:t>постановление</w:t>
        </w:r>
      </w:hyperlink>
      <w:r w:rsidR="00B51402" w:rsidRPr="00100322">
        <w:rPr>
          <w:rFonts w:ascii="Times New Roman" w:hAnsi="Times New Roman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28" w:history="1">
        <w:proofErr w:type="gramStart"/>
        <w:r w:rsidR="00B51402" w:rsidRPr="00100322">
          <w:rPr>
            <w:rFonts w:ascii="Times New Roman" w:hAnsi="Times New Roman"/>
            <w:color w:val="0000FF"/>
          </w:rPr>
          <w:t>приказ</w:t>
        </w:r>
      </w:hyperlink>
      <w:r w:rsidR="00B51402" w:rsidRPr="00100322">
        <w:rPr>
          <w:rFonts w:ascii="Times New Roman" w:hAnsi="Times New Roman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Федеральный </w:t>
      </w:r>
      <w:hyperlink r:id="rId29" w:history="1">
        <w:r w:rsidR="00B51402" w:rsidRPr="00100322">
          <w:rPr>
            <w:rFonts w:ascii="Times New Roman" w:hAnsi="Times New Roman"/>
            <w:color w:val="0000FF"/>
          </w:rPr>
          <w:t>закон</w:t>
        </w:r>
      </w:hyperlink>
      <w:r w:rsidR="00B51402" w:rsidRPr="00100322">
        <w:rPr>
          <w:rFonts w:ascii="Times New Roman" w:hAnsi="Times New Roman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  <w:proofErr w:type="gramEnd"/>
      <w:r w:rsidR="00B51402" w:rsidRPr="00100322">
        <w:rPr>
          <w:rFonts w:ascii="Times New Roman" w:hAnsi="Times New Roman"/>
        </w:rPr>
        <w:t xml:space="preserve"> </w:t>
      </w:r>
      <w:proofErr w:type="gramStart"/>
      <w:r w:rsidR="00B51402" w:rsidRPr="00100322">
        <w:rPr>
          <w:rFonts w:ascii="Times New Roman" w:hAnsi="Times New Roman"/>
        </w:rPr>
        <w:t xml:space="preserve">Федеральный </w:t>
      </w:r>
      <w:hyperlink r:id="rId30" w:history="1">
        <w:r w:rsidR="00B51402" w:rsidRPr="00100322">
          <w:rPr>
            <w:rFonts w:ascii="Times New Roman" w:hAnsi="Times New Roman"/>
            <w:color w:val="0000FF"/>
          </w:rPr>
          <w:t>закон</w:t>
        </w:r>
      </w:hyperlink>
      <w:r w:rsidR="00B51402" w:rsidRPr="00100322">
        <w:rPr>
          <w:rFonts w:ascii="Times New Roman" w:hAnsi="Times New Roman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Федерации";. Федеральный </w:t>
      </w:r>
      <w:hyperlink r:id="rId31" w:history="1">
        <w:r w:rsidR="00B51402" w:rsidRPr="00100322">
          <w:rPr>
            <w:rFonts w:ascii="Times New Roman" w:hAnsi="Times New Roman"/>
            <w:color w:val="0000FF"/>
          </w:rPr>
          <w:t>закон</w:t>
        </w:r>
      </w:hyperlink>
      <w:r w:rsidR="00B51402" w:rsidRPr="00100322">
        <w:rPr>
          <w:rFonts w:ascii="Times New Roman" w:hAnsi="Times New Roman"/>
        </w:rPr>
        <w:t xml:space="preserve"> от 13 июля 2015 г. N 218-ФЗ "О государственной регистрации недвижимости"; Федеральный </w:t>
      </w:r>
      <w:hyperlink r:id="rId32" w:history="1">
        <w:r w:rsidR="00B51402" w:rsidRPr="00100322">
          <w:rPr>
            <w:rFonts w:ascii="Times New Roman" w:hAnsi="Times New Roman"/>
            <w:color w:val="0000FF"/>
          </w:rPr>
          <w:t>закон</w:t>
        </w:r>
      </w:hyperlink>
      <w:r w:rsidR="00B51402" w:rsidRPr="00100322">
        <w:rPr>
          <w:rFonts w:ascii="Times New Roman" w:hAnsi="Times New Roman"/>
        </w:rPr>
        <w:t xml:space="preserve"> от 3 июля 2016 г. N 237-ФЗ "О государственной кадастровой оценке";</w:t>
      </w:r>
      <w:proofErr w:type="gramEnd"/>
      <w:r w:rsidR="00B51402" w:rsidRPr="00100322">
        <w:rPr>
          <w:rFonts w:ascii="Times New Roman" w:hAnsi="Times New Roman"/>
        </w:rPr>
        <w:t xml:space="preserve"> </w:t>
      </w:r>
      <w:hyperlink r:id="rId33" w:history="1">
        <w:r w:rsidR="00B51402" w:rsidRPr="00100322">
          <w:rPr>
            <w:rFonts w:ascii="Times New Roman" w:hAnsi="Times New Roman"/>
            <w:color w:val="0000FF"/>
          </w:rPr>
          <w:t>постановление</w:t>
        </w:r>
      </w:hyperlink>
      <w:r w:rsidR="00B51402" w:rsidRPr="00100322">
        <w:rPr>
          <w:rFonts w:ascii="Times New Roman" w:hAnsi="Times New Roman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34" w:history="1">
        <w:r w:rsidR="00B51402" w:rsidRPr="00100322">
          <w:rPr>
            <w:rFonts w:ascii="Times New Roman" w:hAnsi="Times New Roman"/>
            <w:color w:val="0000FF"/>
          </w:rPr>
          <w:t>приказ</w:t>
        </w:r>
      </w:hyperlink>
      <w:r w:rsidR="00B51402" w:rsidRPr="00100322">
        <w:rPr>
          <w:rFonts w:ascii="Times New Roman" w:hAnsi="Times New Roman"/>
        </w:rPr>
        <w:t xml:space="preserve"> МВД России от 24 ноября 2008 г. N 1001 "О порядке ре</w:t>
      </w:r>
      <w:r w:rsidR="00100322" w:rsidRPr="00100322">
        <w:rPr>
          <w:rFonts w:ascii="Times New Roman" w:hAnsi="Times New Roman"/>
        </w:rPr>
        <w:t>гистрации транспортных средств"</w:t>
      </w:r>
      <w:proofErr w:type="gramStart"/>
      <w:r w:rsidR="00100322" w:rsidRPr="00100322">
        <w:rPr>
          <w:rFonts w:ascii="Times New Roman" w:hAnsi="Times New Roman"/>
        </w:rPr>
        <w:t>;</w:t>
      </w:r>
      <w:r w:rsidR="00100322" w:rsidRPr="00100322">
        <w:rPr>
          <w:rFonts w:ascii="Times New Roman" w:eastAsiaTheme="minorHAnsi" w:hAnsi="Times New Roman"/>
        </w:rPr>
        <w:t>П</w:t>
      </w:r>
      <w:proofErr w:type="gramEnd"/>
      <w:r w:rsidR="00100322" w:rsidRPr="00100322">
        <w:rPr>
          <w:rFonts w:ascii="Times New Roman" w:eastAsiaTheme="minorHAnsi" w:hAnsi="Times New Roman"/>
        </w:rPr>
        <w:t>риказ ФНС России от 26.02.2016 N ММВ-7-3/99@"Об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  Приказ ФНС России от 04.07.2014 N ММВ-7-3/353@"Об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  <w:proofErr w:type="gramStart"/>
      <w:r w:rsidR="00100322" w:rsidRPr="00100322">
        <w:rPr>
          <w:rFonts w:ascii="Times New Roman" w:eastAsiaTheme="minorHAnsi" w:hAnsi="Times New Roman"/>
        </w:rPr>
        <w:t>;П</w:t>
      </w:r>
      <w:proofErr w:type="gramEnd"/>
      <w:r w:rsidR="00100322" w:rsidRPr="00100322">
        <w:rPr>
          <w:rFonts w:ascii="Times New Roman" w:eastAsiaTheme="minorHAnsi" w:hAnsi="Times New Roman"/>
        </w:rPr>
        <w:t xml:space="preserve">риказ ФНС России от 10.05.2017 N ММВ-7-21/347@"Об 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="00100322" w:rsidRPr="00100322">
        <w:rPr>
          <w:rFonts w:ascii="Times New Roman" w:eastAsiaTheme="minorHAnsi" w:hAnsi="Times New Roman"/>
        </w:rPr>
        <w:t>утратившим</w:t>
      </w:r>
      <w:proofErr w:type="gramEnd"/>
      <w:r w:rsidR="00100322" w:rsidRPr="00100322">
        <w:rPr>
          <w:rFonts w:ascii="Times New Roman" w:eastAsiaTheme="minorHAnsi" w:hAnsi="Times New Roman"/>
        </w:rPr>
        <w:t xml:space="preserve"> силу приказа Федеральной налоговой службы от 28.10.2011 N ММВ-7-11/696@"; Приказ ФНС России от </w:t>
      </w:r>
      <w:r w:rsidR="00100322" w:rsidRPr="00100322">
        <w:rPr>
          <w:rFonts w:ascii="Times New Roman" w:eastAsiaTheme="minorHAnsi" w:hAnsi="Times New Roman"/>
        </w:rPr>
        <w:lastRenderedPageBreak/>
        <w:t>31.03.2017 N ММВ-7-21/271@"Об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</w:t>
      </w:r>
      <w:proofErr w:type="gramStart"/>
      <w:r w:rsidR="00100322" w:rsidRPr="00100322">
        <w:rPr>
          <w:rFonts w:ascii="Times New Roman" w:eastAsiaTheme="minorHAnsi" w:hAnsi="Times New Roman"/>
        </w:rPr>
        <w:t>;П</w:t>
      </w:r>
      <w:proofErr w:type="gramEnd"/>
      <w:r w:rsidR="00100322" w:rsidRPr="00100322">
        <w:rPr>
          <w:rFonts w:ascii="Times New Roman" w:eastAsiaTheme="minorHAnsi" w:hAnsi="Times New Roman"/>
        </w:rPr>
        <w:t>риказ ФНС России от 05.12.2016 N ММВ-7-21/668@"Об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 w:rsidR="00100322">
        <w:rPr>
          <w:rFonts w:ascii="Times New Roman" w:eastAsiaTheme="minorHAnsi" w:hAnsi="Times New Roman"/>
        </w:rPr>
        <w:t>; приказ ФНС России от 14.05.2015 N ММВ-7-3/197@"Об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форме"; Приказ ФНС России от 09.11.2015 N ММВ-7-3/497@"Об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форме".</w:t>
      </w:r>
    </w:p>
    <w:p w:rsidR="008B3712" w:rsidRPr="00100322" w:rsidRDefault="008B3712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100322" w:rsidRDefault="00C624D7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100322">
        <w:rPr>
          <w:rFonts w:ascii="Times New Roman" w:hAnsi="Times New Roman" w:cs="Times New Roman"/>
          <w:szCs w:val="22"/>
        </w:rPr>
        <w:t>Старший г</w:t>
      </w:r>
      <w:r w:rsidR="005600D1" w:rsidRPr="00100322">
        <w:rPr>
          <w:rFonts w:ascii="Times New Roman" w:hAnsi="Times New Roman" w:cs="Times New Roman"/>
          <w:szCs w:val="22"/>
        </w:rPr>
        <w:t xml:space="preserve">осударственный налоговый инспектор </w:t>
      </w:r>
      <w:r w:rsidR="00267605" w:rsidRPr="00100322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100322" w:rsidRDefault="00466503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464B9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100322">
        <w:rPr>
          <w:rFonts w:ascii="Times New Roman" w:hAnsi="Times New Roman"/>
        </w:rPr>
        <w:t xml:space="preserve">6.3.2. </w:t>
      </w:r>
      <w:proofErr w:type="gramStart"/>
      <w:r w:rsidRPr="00100322">
        <w:rPr>
          <w:rFonts w:ascii="Times New Roman" w:hAnsi="Times New Roman"/>
        </w:rPr>
        <w:t>Иные профессиональные знания:</w:t>
      </w:r>
      <w:r w:rsidR="002876C8" w:rsidRPr="00100322">
        <w:rPr>
          <w:rFonts w:ascii="Times New Roman" w:eastAsiaTheme="minorHAnsi" w:hAnsi="Times New Roman"/>
        </w:rPr>
        <w:t xml:space="preserve"> </w:t>
      </w:r>
      <w:r w:rsidR="00B041A2" w:rsidRPr="00100322">
        <w:rPr>
          <w:rFonts w:ascii="Times New Roman" w:hAnsi="Times New Roman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</w:t>
      </w:r>
      <w:r w:rsidR="00B041A2" w:rsidRPr="00100322">
        <w:rPr>
          <w:rFonts w:ascii="Times New Roman" w:hAnsi="Times New Roman"/>
        </w:rPr>
        <w:tab/>
        <w:t>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="00B041A2" w:rsidRPr="00100322">
        <w:rPr>
          <w:rFonts w:ascii="Times New Roman" w:hAnsi="Times New Roman"/>
        </w:rPr>
        <w:t xml:space="preserve"> </w:t>
      </w:r>
      <w:proofErr w:type="gramStart"/>
      <w:r w:rsidR="00B51402" w:rsidRPr="00100322">
        <w:rPr>
          <w:rFonts w:ascii="Times New Roman" w:hAnsi="Times New Roman"/>
        </w:rPr>
        <w:t>состав налогоплательщиков налога на прибыль организаций; понятие участники</w:t>
      </w:r>
      <w:r w:rsidR="00B51402">
        <w:rPr>
          <w:rFonts w:ascii="Times New Roman" w:hAnsi="Times New Roman"/>
        </w:rPr>
        <w:t xml:space="preserve">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</w:t>
      </w:r>
      <w:proofErr w:type="spellStart"/>
      <w:r w:rsidR="00B51402">
        <w:rPr>
          <w:rFonts w:ascii="Times New Roman" w:hAnsi="Times New Roman"/>
        </w:rPr>
        <w:t>внереализационные</w:t>
      </w:r>
      <w:proofErr w:type="spellEnd"/>
      <w:r w:rsidR="00B51402">
        <w:rPr>
          <w:rFonts w:ascii="Times New Roman" w:hAnsi="Times New Roman"/>
        </w:rPr>
        <w:t xml:space="preserve"> доходы; понятие расходы и основные виды расходов при расчете налога на прибыль организации</w:t>
      </w:r>
      <w:r w:rsidR="00100322">
        <w:rPr>
          <w:rFonts w:ascii="Times New Roman" w:hAnsi="Times New Roman"/>
        </w:rPr>
        <w:t>, УСН, ЕНВД</w:t>
      </w:r>
      <w:r w:rsidR="00B51402">
        <w:rPr>
          <w:rFonts w:ascii="Times New Roman" w:hAnsi="Times New Roman"/>
        </w:rPr>
        <w:t>; понятие амортизируемого имущества;</w:t>
      </w:r>
      <w:proofErr w:type="gramEnd"/>
      <w:r w:rsidR="00B51402">
        <w:rPr>
          <w:rFonts w:ascii="Times New Roman" w:hAnsi="Times New Roman"/>
        </w:rPr>
        <w:t xml:space="preserve"> основные методы и порядок расчета сумм амортизации;</w:t>
      </w:r>
      <w:r w:rsidR="00B51402" w:rsidRPr="00B51402">
        <w:rPr>
          <w:rFonts w:ascii="Times New Roman" w:hAnsi="Times New Roman"/>
        </w:rPr>
        <w:t xml:space="preserve"> </w:t>
      </w:r>
      <w:r w:rsidR="00B51402">
        <w:rPr>
          <w:rFonts w:ascii="Times New Roman" w:hAnsi="Times New Roman"/>
        </w:rPr>
        <w:t>понятие и виды налога на имущество</w:t>
      </w:r>
      <w:r w:rsidR="00100322">
        <w:rPr>
          <w:rFonts w:ascii="Times New Roman" w:hAnsi="Times New Roman"/>
        </w:rPr>
        <w:t>, налога на землю, транспортного налога, водного налога, налога на добычу полезных ископаемых</w:t>
      </w:r>
      <w:r w:rsidR="00B51402">
        <w:rPr>
          <w:rFonts w:ascii="Times New Roman" w:hAnsi="Times New Roman"/>
        </w:rPr>
        <w:t xml:space="preserve">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</w:t>
      </w:r>
      <w:r w:rsidR="00292B0C">
        <w:rPr>
          <w:rFonts w:ascii="Times New Roman" w:eastAsiaTheme="minorHAnsi" w:hAnsi="Times New Roman"/>
        </w:rPr>
        <w:t>понятие "налоговый контроль"</w:t>
      </w:r>
      <w:r w:rsidR="001464B9">
        <w:rPr>
          <w:rFonts w:ascii="Times New Roman" w:eastAsiaTheme="minorHAnsi" w:hAnsi="Times New Roman"/>
        </w:rPr>
        <w:t>.</w:t>
      </w:r>
    </w:p>
    <w:p w:rsidR="001464B9" w:rsidRDefault="001464B9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220A49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220A49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6.5. Наличие базовых умений: </w:t>
      </w:r>
      <w:r w:rsidR="00721A54" w:rsidRPr="00456CEA">
        <w:rPr>
          <w:rFonts w:ascii="Times New Roman" w:hAnsi="Times New Roman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456CEA"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466503" w:rsidRPr="00220A49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1464B9" w:rsidRDefault="00B041A2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 w:rsidRPr="00220A49">
        <w:rPr>
          <w:rFonts w:ascii="Times New Roman" w:hAnsi="Times New Roman"/>
        </w:rPr>
        <w:t xml:space="preserve">6.6. Наличие профессиональных умений: составление акта по результатам проведения камеральной налоговой проверки; </w:t>
      </w:r>
      <w:r w:rsidR="00B51402">
        <w:rPr>
          <w:rFonts w:ascii="Times New Roman" w:hAnsi="Times New Roman"/>
        </w:rPr>
        <w:t xml:space="preserve">расчет остаточной стоимости объектов амортизируемого имущества; расчет суммы </w:t>
      </w:r>
      <w:r w:rsidR="00B51402">
        <w:rPr>
          <w:rFonts w:ascii="Times New Roman" w:hAnsi="Times New Roman"/>
        </w:rPr>
        <w:lastRenderedPageBreak/>
        <w:t>амортизации;</w:t>
      </w:r>
      <w:r w:rsidR="00B51402" w:rsidRPr="00B51402">
        <w:rPr>
          <w:rFonts w:ascii="Times New Roman" w:hAnsi="Times New Roman"/>
        </w:rPr>
        <w:t xml:space="preserve"> </w:t>
      </w:r>
      <w:r w:rsidR="00B51402">
        <w:rPr>
          <w:rFonts w:ascii="Times New Roman" w:hAnsi="Times New Roman"/>
        </w:rPr>
        <w:t>расчет налога на имущество организаций</w:t>
      </w:r>
      <w:r w:rsidR="00100322">
        <w:rPr>
          <w:rFonts w:ascii="Times New Roman" w:hAnsi="Times New Roman"/>
        </w:rPr>
        <w:t>,</w:t>
      </w:r>
      <w:r w:rsidR="00100322" w:rsidRPr="00100322">
        <w:rPr>
          <w:rFonts w:ascii="Times New Roman" w:hAnsi="Times New Roman"/>
        </w:rPr>
        <w:t xml:space="preserve"> </w:t>
      </w:r>
      <w:r w:rsidR="00100322">
        <w:rPr>
          <w:rFonts w:ascii="Times New Roman" w:hAnsi="Times New Roman"/>
        </w:rPr>
        <w:t>налога на землю, транспортного налога, водного налога, налога на добычу полезных ископаемых, налога на прибыль, УСН, ЕНВД</w:t>
      </w:r>
      <w:r w:rsidR="00B51402">
        <w:rPr>
          <w:rFonts w:ascii="Times New Roman" w:hAnsi="Times New Roman"/>
        </w:rPr>
        <w:t>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6.7. </w:t>
      </w:r>
      <w:proofErr w:type="gramStart"/>
      <w:r w:rsidRPr="00220A49">
        <w:rPr>
          <w:rFonts w:ascii="Times New Roman" w:hAnsi="Times New Roman" w:cs="Times New Roman"/>
          <w:szCs w:val="22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67605" w:rsidRPr="00220A49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220A49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7. Основные права и обязанности </w:t>
      </w:r>
      <w:r w:rsidR="00C624D7">
        <w:rPr>
          <w:rFonts w:ascii="Times New Roman" w:hAnsi="Times New Roman"/>
        </w:rPr>
        <w:t>старшего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220A49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8. В целях реализации задач и функций, возложенных на Инспекцию, </w:t>
      </w:r>
      <w:r w:rsidR="00C624D7">
        <w:rPr>
          <w:rFonts w:ascii="Times New Roman" w:hAnsi="Times New Roman"/>
        </w:rPr>
        <w:t xml:space="preserve">старший </w:t>
      </w:r>
      <w:r w:rsidRPr="00220A49">
        <w:rPr>
          <w:rFonts w:ascii="Times New Roman" w:hAnsi="Times New Roman"/>
        </w:rPr>
        <w:t xml:space="preserve">государственный  налоговый инспектор  обязан:   </w:t>
      </w:r>
    </w:p>
    <w:p w:rsid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6C5170" w:rsidRPr="00220A49" w:rsidRDefault="006C5170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8.2. Участвовать в производстве по делам</w:t>
      </w:r>
      <w:r w:rsidR="000514F1">
        <w:rPr>
          <w:rFonts w:ascii="Times New Roman" w:eastAsia="Times New Roman" w:hAnsi="Times New Roman"/>
          <w:lang w:eastAsia="ru-RU"/>
        </w:rPr>
        <w:t xml:space="preserve"> об административных правонарушениях, в т.ч. составлении протоколов.</w:t>
      </w:r>
    </w:p>
    <w:p w:rsidR="00220A49" w:rsidRPr="001464B9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64B9">
        <w:rPr>
          <w:rFonts w:ascii="Times New Roman" w:eastAsia="Times New Roman" w:hAnsi="Times New Roman"/>
          <w:lang w:eastAsia="ru-RU"/>
        </w:rPr>
        <w:t>8.3. Осуществлять анализ показателей налоговой отчетности, позволяющий</w:t>
      </w:r>
      <w:r w:rsidR="00A8674D" w:rsidRPr="001464B9">
        <w:rPr>
          <w:rFonts w:ascii="Times New Roman" w:eastAsia="Times New Roman" w:hAnsi="Times New Roman"/>
          <w:lang w:eastAsia="ru-RU"/>
        </w:rPr>
        <w:t xml:space="preserve"> </w:t>
      </w:r>
      <w:r w:rsidRPr="001464B9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</w:p>
    <w:p w:rsidR="00220A49" w:rsidRPr="00220A49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64B9">
        <w:rPr>
          <w:rFonts w:ascii="Times New Roman" w:eastAsia="Times New Roman" w:hAnsi="Times New Roman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1464B9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1464B9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</w:t>
      </w:r>
      <w:r w:rsidRPr="00220A49">
        <w:rPr>
          <w:rFonts w:ascii="Times New Roman" w:eastAsia="Times New Roman" w:hAnsi="Times New Roman"/>
          <w:lang w:eastAsia="ru-RU"/>
        </w:rPr>
        <w:t>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8.5.</w:t>
      </w:r>
      <w:r w:rsidRPr="00220A49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8.6.</w:t>
      </w:r>
      <w:r w:rsidRPr="00220A49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8.7.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>
        <w:rPr>
          <w:rFonts w:ascii="Times New Roman" w:eastAsia="Times New Roman" w:hAnsi="Times New Roman"/>
          <w:lang w:eastAsia="ru-RU"/>
        </w:rPr>
        <w:t>правовой</w:t>
      </w:r>
      <w:r w:rsidRPr="00220A49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8.8.</w:t>
      </w:r>
      <w:r w:rsidRPr="00220A49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8.9.</w:t>
      </w:r>
      <w:r w:rsidRPr="00220A49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8.11.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Осуществлять отбор налогоплательщиков для передачи информации в </w:t>
      </w:r>
      <w:proofErr w:type="spellStart"/>
      <w:r w:rsidRPr="00220A49">
        <w:rPr>
          <w:rFonts w:ascii="Times New Roman" w:eastAsia="Times New Roman" w:hAnsi="Times New Roman"/>
          <w:lang w:eastAsia="ru-RU"/>
        </w:rPr>
        <w:t>ОПАиИД</w:t>
      </w:r>
      <w:proofErr w:type="spellEnd"/>
      <w:r w:rsidRPr="00220A49">
        <w:rPr>
          <w:rFonts w:ascii="Times New Roman" w:eastAsia="Times New Roman" w:hAnsi="Times New Roman"/>
          <w:lang w:eastAsia="ru-RU"/>
        </w:rPr>
        <w:t xml:space="preserve"> для включения в план выездных налоговых проверок.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8.12.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Принимать меры к налогоплательщикам, не представившим налоговые декларации по </w:t>
      </w:r>
      <w:r w:rsidR="006C5170">
        <w:rPr>
          <w:rFonts w:ascii="Times New Roman" w:eastAsia="Times New Roman" w:hAnsi="Times New Roman"/>
          <w:lang w:eastAsia="ru-RU"/>
        </w:rPr>
        <w:t>налогам</w:t>
      </w:r>
      <w:r w:rsidRPr="00220A49">
        <w:rPr>
          <w:rFonts w:ascii="Times New Roman" w:eastAsia="Times New Roman" w:hAnsi="Times New Roman"/>
          <w:lang w:eastAsia="ru-RU"/>
        </w:rPr>
        <w:t xml:space="preserve">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8.14.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Осуществлять взаимодействия с правоохранительными органами и иными </w:t>
      </w:r>
      <w:r w:rsidRPr="00220A49">
        <w:rPr>
          <w:rFonts w:ascii="Times New Roman" w:eastAsia="Times New Roman" w:hAnsi="Times New Roman"/>
          <w:lang w:eastAsia="ru-RU"/>
        </w:rPr>
        <w:lastRenderedPageBreak/>
        <w:t>контролирующими органами по предмету деятельности отдела.</w:t>
      </w:r>
    </w:p>
    <w:p w:rsid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8.15.</w:t>
      </w:r>
      <w:r w:rsidRPr="00220A49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8.16.</w:t>
      </w:r>
      <w:r w:rsidRPr="00220A49">
        <w:rPr>
          <w:rFonts w:ascii="Times New Roman" w:eastAsia="Times New Roman" w:hAnsi="Times New Roman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8.17.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220A49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220A49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8.18.</w:t>
      </w:r>
      <w:r w:rsidRPr="00220A49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8.19.</w:t>
      </w:r>
      <w:r w:rsidRPr="00220A49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8.20.</w:t>
      </w:r>
      <w:r w:rsidRPr="00220A49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8.21.</w:t>
      </w:r>
      <w:r w:rsidRPr="00220A49">
        <w:rPr>
          <w:rFonts w:ascii="Times New Roman" w:eastAsia="Times New Roman" w:hAnsi="Times New Roman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8.22.</w:t>
      </w:r>
      <w:r w:rsidRPr="00220A49">
        <w:rPr>
          <w:rFonts w:ascii="Times New Roman" w:eastAsia="Times New Roman" w:hAnsi="Times New Roman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220A49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</w:t>
      </w:r>
      <w:r w:rsidR="00220A49" w:rsidRPr="00220A49">
        <w:rPr>
          <w:rFonts w:ascii="Times New Roman" w:eastAsia="Times New Roman" w:hAnsi="Times New Roman"/>
          <w:lang w:eastAsia="ru-RU"/>
        </w:rPr>
        <w:t xml:space="preserve">8.23.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220A49" w:rsidRPr="00220A49" w:rsidRDefault="00A8674D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</w:rPr>
      </w:pPr>
      <w:r>
        <w:rPr>
          <w:rFonts w:ascii="Times New Roman" w:hAnsi="Times New Roman"/>
        </w:rPr>
        <w:t xml:space="preserve"> </w:t>
      </w:r>
      <w:r w:rsidR="00220A49" w:rsidRPr="00220A49">
        <w:rPr>
          <w:rFonts w:ascii="Times New Roman" w:hAnsi="Times New Roman"/>
        </w:rPr>
        <w:t>8.24. Рационально использовать знания и опыт работников отдела, принимать меры по повышению их квалификации и созданию необходимых условий труда.</w:t>
      </w:r>
    </w:p>
    <w:p w:rsidR="00220A49" w:rsidRPr="00220A49" w:rsidRDefault="00A8674D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1"/>
        </w:rPr>
        <w:t xml:space="preserve"> </w:t>
      </w:r>
      <w:r w:rsidR="00220A49" w:rsidRPr="00220A49">
        <w:rPr>
          <w:rFonts w:ascii="Times New Roman" w:hAnsi="Times New Roman"/>
          <w:spacing w:val="-1"/>
        </w:rPr>
        <w:t xml:space="preserve">8.25. Соблюдать  Служебный  распорядок Инспекции, Правил </w:t>
      </w:r>
      <w:r w:rsidR="00220A49" w:rsidRPr="00220A49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="00220A49" w:rsidRPr="00220A49">
        <w:rPr>
          <w:rFonts w:ascii="Times New Roman" w:hAnsi="Times New Roman"/>
          <w:spacing w:val="-1"/>
        </w:rPr>
        <w:softHyphen/>
        <w:t>обя</w:t>
      </w:r>
      <w:r w:rsidR="00220A49" w:rsidRPr="00220A49">
        <w:rPr>
          <w:rFonts w:ascii="Times New Roman" w:hAnsi="Times New Roman"/>
          <w:spacing w:val="-1"/>
        </w:rPr>
        <w:softHyphen/>
      </w:r>
      <w:r w:rsidR="00220A49" w:rsidRPr="00220A49">
        <w:rPr>
          <w:rFonts w:ascii="Times New Roman" w:hAnsi="Times New Roman"/>
        </w:rPr>
        <w:t>занностей и полномочий.</w:t>
      </w:r>
    </w:p>
    <w:p w:rsidR="00220A49" w:rsidRPr="00220A49" w:rsidRDefault="00A8674D" w:rsidP="00A8674D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1"/>
        </w:rPr>
      </w:pPr>
      <w:r>
        <w:rPr>
          <w:rFonts w:ascii="Times New Roman" w:hAnsi="Times New Roman"/>
          <w:spacing w:val="1"/>
        </w:rPr>
        <w:tab/>
      </w:r>
      <w:r w:rsidR="00220A49" w:rsidRPr="00220A49">
        <w:rPr>
          <w:rFonts w:ascii="Times New Roman" w:hAnsi="Times New Roman"/>
          <w:spacing w:val="1"/>
        </w:rPr>
        <w:t xml:space="preserve">8.26. Сочетать в своей деятельности материальные и моральные стимулы </w:t>
      </w:r>
      <w:r w:rsidR="00220A49" w:rsidRPr="00220A49">
        <w:rPr>
          <w:rFonts w:ascii="Times New Roman" w:hAnsi="Times New Roman"/>
          <w:spacing w:val="1"/>
        </w:rPr>
        <w:br/>
        <w:t>повыше</w:t>
      </w:r>
      <w:r w:rsidR="00220A49" w:rsidRPr="00220A49">
        <w:rPr>
          <w:rFonts w:ascii="Times New Roman" w:hAnsi="Times New Roman"/>
          <w:spacing w:val="1"/>
        </w:rPr>
        <w:softHyphen/>
        <w:t>ния эффективности работы сотрудников отдела, принципы единоначалия и коллеги</w:t>
      </w:r>
      <w:r w:rsidR="00220A49" w:rsidRPr="00220A49">
        <w:rPr>
          <w:rFonts w:ascii="Times New Roman" w:hAnsi="Times New Roman"/>
          <w:spacing w:val="1"/>
        </w:rPr>
        <w:softHyphen/>
        <w:t>альности при обсуждении вопросов.</w:t>
      </w:r>
    </w:p>
    <w:p w:rsidR="00220A49" w:rsidRPr="00220A49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220A49">
        <w:rPr>
          <w:rFonts w:ascii="Times New Roman" w:hAnsi="Times New Roman"/>
          <w:spacing w:val="-6"/>
        </w:rPr>
        <w:t>8.27.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220A49" w:rsidRDefault="00A8674D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  <w:r>
        <w:rPr>
          <w:rFonts w:ascii="Times New Roman" w:hAnsi="Times New Roman"/>
          <w:spacing w:val="3"/>
        </w:rPr>
        <w:t xml:space="preserve"> </w:t>
      </w:r>
      <w:r w:rsidR="00220A49" w:rsidRPr="00220A49">
        <w:rPr>
          <w:rFonts w:ascii="Times New Roman" w:hAnsi="Times New Roman"/>
          <w:spacing w:val="3"/>
        </w:rPr>
        <w:t xml:space="preserve">8.28. На период отсутствия сотрудника отдела,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  <w:spacing w:val="3"/>
        </w:rPr>
        <w:t xml:space="preserve"> </w:t>
      </w:r>
      <w:r w:rsidR="00220A49" w:rsidRPr="00220A49">
        <w:rPr>
          <w:rFonts w:ascii="Times New Roman" w:hAnsi="Times New Roman"/>
          <w:spacing w:val="3"/>
        </w:rPr>
        <w:t>государственный налоговый инспектор обязан выполнять его функции.</w:t>
      </w:r>
    </w:p>
    <w:p w:rsidR="00220A49" w:rsidRPr="00220A49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9. В целях исполнения возложенных должностных обязанностей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 xml:space="preserve">государственный  налоговый инспектор  имеет право: 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C56505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9.4. </w:t>
      </w:r>
      <w:r w:rsidRPr="00C56505">
        <w:rPr>
          <w:rFonts w:ascii="Times New Roman" w:hAnsi="Times New Roman"/>
        </w:rPr>
        <w:t>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C56505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6505">
        <w:rPr>
          <w:rFonts w:ascii="Times New Roman" w:hAnsi="Times New Roman"/>
        </w:rPr>
        <w:t>9.5.  На защиту своих персональных данных;</w:t>
      </w:r>
    </w:p>
    <w:p w:rsidR="00220A49" w:rsidRPr="00C56505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C56505">
        <w:rPr>
          <w:rFonts w:ascii="Times New Roman" w:hAnsi="Times New Roman"/>
          <w:sz w:val="22"/>
          <w:szCs w:val="22"/>
        </w:rPr>
        <w:t xml:space="preserve">9.6. </w:t>
      </w:r>
      <w:r w:rsidRPr="00C56505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C56505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6505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C56505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C56505">
        <w:rPr>
          <w:rFonts w:ascii="Times New Roman" w:hAnsi="Times New Roman"/>
        </w:rPr>
        <w:t>10. </w:t>
      </w:r>
      <w:r w:rsidR="00C624D7">
        <w:rPr>
          <w:rFonts w:ascii="Times New Roman" w:hAnsi="Times New Roman"/>
        </w:rPr>
        <w:t>Старший</w:t>
      </w:r>
      <w:r w:rsidR="00C624D7" w:rsidRPr="00C56505">
        <w:rPr>
          <w:rFonts w:ascii="Times New Roman" w:hAnsi="Times New Roman"/>
        </w:rPr>
        <w:t xml:space="preserve"> </w:t>
      </w:r>
      <w:r w:rsidR="00C624D7">
        <w:rPr>
          <w:rFonts w:ascii="Times New Roman" w:hAnsi="Times New Roman"/>
        </w:rPr>
        <w:t>г</w:t>
      </w:r>
      <w:r w:rsidRPr="00C56505">
        <w:rPr>
          <w:rFonts w:ascii="Times New Roman" w:hAnsi="Times New Roman"/>
        </w:rPr>
        <w:t>осударственный</w:t>
      </w:r>
      <w:r w:rsidRPr="00220A49">
        <w:rPr>
          <w:rFonts w:ascii="Times New Roman" w:hAnsi="Times New Roman"/>
        </w:rPr>
        <w:t xml:space="preserve">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220A49">
        <w:rPr>
          <w:rFonts w:ascii="Times New Roman" w:hAnsi="Times New Roman"/>
          <w:spacing w:val="5"/>
        </w:rPr>
        <w:t>и иными нормативными правовыми актами</w:t>
      </w:r>
      <w:r w:rsidRPr="00220A49">
        <w:rPr>
          <w:rFonts w:ascii="Times New Roman" w:hAnsi="Times New Roman"/>
          <w:spacing w:val="-2"/>
        </w:rPr>
        <w:t>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11. </w:t>
      </w:r>
      <w:r w:rsidR="00C624D7">
        <w:rPr>
          <w:rFonts w:ascii="Times New Roman" w:hAnsi="Times New Roman"/>
        </w:rPr>
        <w:t>Старший</w:t>
      </w:r>
      <w:r w:rsidR="00C624D7" w:rsidRPr="00C56505">
        <w:rPr>
          <w:rFonts w:ascii="Times New Roman" w:hAnsi="Times New Roman"/>
        </w:rPr>
        <w:t xml:space="preserve"> </w:t>
      </w:r>
      <w:r w:rsidR="00C624D7">
        <w:rPr>
          <w:rFonts w:ascii="Times New Roman" w:hAnsi="Times New Roman"/>
        </w:rPr>
        <w:t>г</w:t>
      </w:r>
      <w:r w:rsidRPr="00220A49">
        <w:rPr>
          <w:rFonts w:ascii="Times New Roman" w:hAnsi="Times New Roman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IV. Перечень вопросов, по </w:t>
      </w:r>
      <w:r w:rsidRPr="00C624D7">
        <w:rPr>
          <w:rFonts w:ascii="Times New Roman" w:hAnsi="Times New Roman"/>
          <w:b/>
        </w:rPr>
        <w:t xml:space="preserve">которым </w:t>
      </w:r>
      <w:r w:rsidR="00C624D7" w:rsidRPr="00C624D7">
        <w:rPr>
          <w:rFonts w:ascii="Times New Roman" w:hAnsi="Times New Roman"/>
          <w:b/>
        </w:rPr>
        <w:t xml:space="preserve">старший </w:t>
      </w:r>
      <w:r w:rsidRPr="00C624D7">
        <w:rPr>
          <w:rFonts w:ascii="Times New Roman" w:hAnsi="Times New Roman"/>
          <w:b/>
        </w:rPr>
        <w:t>государственный</w:t>
      </w:r>
      <w:r w:rsidRPr="00220A49">
        <w:rPr>
          <w:rFonts w:ascii="Times New Roman" w:hAnsi="Times New Roman"/>
          <w:b/>
        </w:rPr>
        <w:t xml:space="preserve">  налоговый инспектор  вправе или обязан самостоятельно принимать управленческие и иные решения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12. При исполнении служебных обязанностей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220A49">
        <w:rPr>
          <w:sz w:val="22"/>
          <w:szCs w:val="22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220A49">
        <w:rPr>
          <w:sz w:val="22"/>
          <w:szCs w:val="22"/>
        </w:rPr>
        <w:t xml:space="preserve">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13. При исполнении служебных обязанностей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Style w:val="FontStyle18"/>
          <w:sz w:val="22"/>
          <w:szCs w:val="22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220A49">
        <w:rPr>
          <w:rFonts w:ascii="Times New Roman" w:hAnsi="Times New Roman" w:cs="Times New Roman"/>
          <w:szCs w:val="22"/>
        </w:rPr>
        <w:t xml:space="preserve">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220A49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V. Перечень вопросов, по </w:t>
      </w:r>
      <w:r w:rsidRPr="00C624D7">
        <w:rPr>
          <w:rFonts w:ascii="Times New Roman" w:hAnsi="Times New Roman"/>
          <w:b/>
        </w:rPr>
        <w:t xml:space="preserve">которым </w:t>
      </w:r>
      <w:r w:rsidR="00C624D7" w:rsidRPr="00C624D7">
        <w:rPr>
          <w:rFonts w:ascii="Times New Roman" w:hAnsi="Times New Roman"/>
          <w:b/>
        </w:rPr>
        <w:t xml:space="preserve">старший </w:t>
      </w:r>
      <w:r w:rsidRPr="00C624D7">
        <w:rPr>
          <w:rFonts w:ascii="Times New Roman" w:hAnsi="Times New Roman"/>
          <w:b/>
        </w:rPr>
        <w:t>государственный</w:t>
      </w:r>
      <w:r w:rsidRPr="00220A49">
        <w:rPr>
          <w:rFonts w:ascii="Times New Roman" w:hAnsi="Times New Roman"/>
          <w:b/>
        </w:rPr>
        <w:t xml:space="preserve">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14. 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="00C624D7">
        <w:rPr>
          <w:rFonts w:ascii="Times New Roman" w:hAnsi="Times New Roman"/>
        </w:rPr>
        <w:t>г</w:t>
      </w:r>
      <w:r w:rsidRPr="00220A49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220A49" w:rsidRDefault="00220A49" w:rsidP="00721A54">
      <w:pPr>
        <w:pStyle w:val="Style9"/>
        <w:widowControl/>
        <w:spacing w:line="240" w:lineRule="auto"/>
        <w:ind w:left="734" w:firstLine="709"/>
        <w:jc w:val="left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15. 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="00C624D7">
        <w:rPr>
          <w:rFonts w:ascii="Times New Roman" w:hAnsi="Times New Roman"/>
        </w:rPr>
        <w:t>г</w:t>
      </w:r>
      <w:r w:rsidRPr="00220A49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220A49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принятия данных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16. В соответствии со своими должностными обязанностями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17. </w:t>
      </w:r>
      <w:proofErr w:type="gramStart"/>
      <w:r w:rsidRPr="00220A49">
        <w:rPr>
          <w:rFonts w:ascii="Times New Roman" w:hAnsi="Times New Roman"/>
        </w:rPr>
        <w:t xml:space="preserve">Взаимодействие </w:t>
      </w:r>
      <w:r w:rsidR="00C624D7">
        <w:rPr>
          <w:rFonts w:ascii="Times New Roman" w:hAnsi="Times New Roman"/>
        </w:rPr>
        <w:t>старшего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 xml:space="preserve">государственного  налогового инспектора с федеральными </w:t>
      </w:r>
      <w:r w:rsidRPr="00220A49">
        <w:rPr>
          <w:rFonts w:ascii="Times New Roman" w:hAnsi="Times New Roman"/>
        </w:rPr>
        <w:lastRenderedPageBreak/>
        <w:t>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220A49">
        <w:rPr>
          <w:rFonts w:ascii="Times New Roman" w:hAnsi="Times New Roman"/>
        </w:rPr>
        <w:t>, 2002,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Федеральной налоговой службы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1)</w:t>
      </w:r>
      <w:r w:rsidRPr="00220A49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2)</w:t>
      </w:r>
      <w:r w:rsidRPr="00220A49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  <w:iCs/>
        </w:rPr>
        <w:t>3)       И</w:t>
      </w:r>
      <w:r w:rsidRPr="00220A49">
        <w:rPr>
          <w:rFonts w:ascii="Times New Roman" w:hAnsi="Times New Roman"/>
        </w:rPr>
        <w:t xml:space="preserve">ных услуг.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19. Эффективность и результативность профессиональной служебной деятельности </w:t>
      </w:r>
      <w:r w:rsidR="00C624D7">
        <w:rPr>
          <w:rFonts w:ascii="Times New Roman" w:hAnsi="Times New Roman"/>
        </w:rPr>
        <w:t>Старшего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>Государственного  налогового инспектора оценивается по следующим показателям: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способности четко организовывать и планировать </w:t>
      </w:r>
      <w:r w:rsidRPr="00721A54">
        <w:rPr>
          <w:rFonts w:ascii="Times New Roman" w:hAnsi="Times New Roman"/>
        </w:rPr>
        <w:t>выполнение порученных заданий, умению рационально использовать рабочее время, расставлять приоритеты;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605"/>
    <w:rsid w:val="00013D34"/>
    <w:rsid w:val="000514F1"/>
    <w:rsid w:val="00075B1C"/>
    <w:rsid w:val="000B0A89"/>
    <w:rsid w:val="000C7229"/>
    <w:rsid w:val="000E4124"/>
    <w:rsid w:val="00100322"/>
    <w:rsid w:val="001049FA"/>
    <w:rsid w:val="0013503D"/>
    <w:rsid w:val="001464B9"/>
    <w:rsid w:val="0015001A"/>
    <w:rsid w:val="001E149A"/>
    <w:rsid w:val="00220A49"/>
    <w:rsid w:val="00224A2A"/>
    <w:rsid w:val="00267605"/>
    <w:rsid w:val="002876C8"/>
    <w:rsid w:val="00292B0C"/>
    <w:rsid w:val="002C659D"/>
    <w:rsid w:val="00303416"/>
    <w:rsid w:val="003224FE"/>
    <w:rsid w:val="00375E00"/>
    <w:rsid w:val="00382434"/>
    <w:rsid w:val="003E239A"/>
    <w:rsid w:val="0040254B"/>
    <w:rsid w:val="00456CEA"/>
    <w:rsid w:val="00466503"/>
    <w:rsid w:val="00474802"/>
    <w:rsid w:val="004C4AFC"/>
    <w:rsid w:val="00514F9B"/>
    <w:rsid w:val="005600D1"/>
    <w:rsid w:val="0058026E"/>
    <w:rsid w:val="005E6FF2"/>
    <w:rsid w:val="00613CE3"/>
    <w:rsid w:val="00621468"/>
    <w:rsid w:val="006323CD"/>
    <w:rsid w:val="006C5170"/>
    <w:rsid w:val="00721A54"/>
    <w:rsid w:val="00725AA9"/>
    <w:rsid w:val="00760FB1"/>
    <w:rsid w:val="007752A4"/>
    <w:rsid w:val="007C39B5"/>
    <w:rsid w:val="007C7E34"/>
    <w:rsid w:val="007F549D"/>
    <w:rsid w:val="00850196"/>
    <w:rsid w:val="008A27BF"/>
    <w:rsid w:val="008B3712"/>
    <w:rsid w:val="008D3A51"/>
    <w:rsid w:val="008F458F"/>
    <w:rsid w:val="00937B27"/>
    <w:rsid w:val="00963ECE"/>
    <w:rsid w:val="00A10C24"/>
    <w:rsid w:val="00A62881"/>
    <w:rsid w:val="00A63A1F"/>
    <w:rsid w:val="00A82DC0"/>
    <w:rsid w:val="00A8674D"/>
    <w:rsid w:val="00B041A2"/>
    <w:rsid w:val="00B51402"/>
    <w:rsid w:val="00B81FB4"/>
    <w:rsid w:val="00BE3EB4"/>
    <w:rsid w:val="00C17D1C"/>
    <w:rsid w:val="00C56505"/>
    <w:rsid w:val="00C578D1"/>
    <w:rsid w:val="00C624D7"/>
    <w:rsid w:val="00CA23F6"/>
    <w:rsid w:val="00CB770E"/>
    <w:rsid w:val="00CD27D1"/>
    <w:rsid w:val="00CD5DD7"/>
    <w:rsid w:val="00D042B4"/>
    <w:rsid w:val="00D2043A"/>
    <w:rsid w:val="00D80AE1"/>
    <w:rsid w:val="00DD49D8"/>
    <w:rsid w:val="00DF2A4F"/>
    <w:rsid w:val="00E37E52"/>
    <w:rsid w:val="00E54CE4"/>
    <w:rsid w:val="00E562DC"/>
    <w:rsid w:val="00E75A81"/>
    <w:rsid w:val="00E80E3A"/>
    <w:rsid w:val="00EC764D"/>
    <w:rsid w:val="00ED7B3F"/>
    <w:rsid w:val="00EE70FE"/>
    <w:rsid w:val="00EE7EC7"/>
    <w:rsid w:val="00F34FE7"/>
    <w:rsid w:val="00F365DF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74F755394A3E846A183B0jFK" TargetMode="External"/><Relationship Id="rId13" Type="http://schemas.openxmlformats.org/officeDocument/2006/relationships/hyperlink" Target="consultantplus://offline/ref=7873FEAEBCC3B62C36DC4F50BD2D81D35703E28B4F7B5394A3E846A183B0jFK" TargetMode="External"/><Relationship Id="rId18" Type="http://schemas.openxmlformats.org/officeDocument/2006/relationships/hyperlink" Target="consultantplus://offline/ref=7873FEAEBCC3B62C36DC4F50BD2D81D3540AE683477B5394A3E846A183B0jFK" TargetMode="External"/><Relationship Id="rId26" Type="http://schemas.openxmlformats.org/officeDocument/2006/relationships/hyperlink" Target="consultantplus://offline/ref=7873FEAEBCC3B62C36DC4F50BD2D81D35702E282417E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70FEE86457F5394A3E846A183B0jFK" TargetMode="External"/><Relationship Id="rId34" Type="http://schemas.openxmlformats.org/officeDocument/2006/relationships/hyperlink" Target="consultantplus://offline/ref=7873FEAEBCC3B62C36DC4F50BD2D81D3540BEE8B40785394A3E846A183B0jFK" TargetMode="External"/><Relationship Id="rId7" Type="http://schemas.openxmlformats.org/officeDocument/2006/relationships/hyperlink" Target="consultantplus://offline/ref=7873FEAEBCC3B62C36DC4F50BD2D81D35402E5844E7E5394A3E846A183B0jFK" TargetMode="External"/><Relationship Id="rId12" Type="http://schemas.openxmlformats.org/officeDocument/2006/relationships/hyperlink" Target="consultantplus://offline/ref=7873FEAEBCC3B62C36DC4F50BD2D81D3540BE28743755394A3E846A183B0jFK" TargetMode="External"/><Relationship Id="rId17" Type="http://schemas.openxmlformats.org/officeDocument/2006/relationships/hyperlink" Target="consultantplus://offline/ref=7873FEAEBCC3B62C36DC4F50BD2D81D35408E78643795394A3E846A183B0jFK" TargetMode="External"/><Relationship Id="rId25" Type="http://schemas.openxmlformats.org/officeDocument/2006/relationships/hyperlink" Target="consultantplus://offline/ref=7873FEAEBCC3B62C36DC4F50BD2D81D35709E3814E785394A3E846A183B0jFK" TargetMode="External"/><Relationship Id="rId33" Type="http://schemas.openxmlformats.org/officeDocument/2006/relationships/hyperlink" Target="consultantplus://offline/ref=7873FEAEBCC3B62C36DC4F50BD2D81D3540DEF8B437B5394A3E846A183B0j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3FEAEBCC3B62C36DC4F50BD2D81D3540AE782427B5394A3E846A183B0jFK" TargetMode="External"/><Relationship Id="rId20" Type="http://schemas.openxmlformats.org/officeDocument/2006/relationships/hyperlink" Target="consultantplus://offline/ref=7873FEAEBCC3B62C36DC4F50BD2D81D3540AE58343795394A3E846A183B0jFK" TargetMode="External"/><Relationship Id="rId29" Type="http://schemas.openxmlformats.org/officeDocument/2006/relationships/hyperlink" Target="consultantplus://offline/ref=7873FEAEBCC3B62C36DC4F50BD2D81D35408E781407B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1BB1542DDDCCAE533CECCC7CAC706372363B99EDC9C5ED2BFB38pBW7B" TargetMode="External"/><Relationship Id="rId11" Type="http://schemas.openxmlformats.org/officeDocument/2006/relationships/hyperlink" Target="consultantplus://offline/ref=7873FEAEBCC3B62C36DC4F50BD2D81D35402E286417E5394A3E846A183B0jFK" TargetMode="External"/><Relationship Id="rId24" Type="http://schemas.openxmlformats.org/officeDocument/2006/relationships/hyperlink" Target="consultantplus://offline/ref=7873FEAEBCC3B62C36DC4F50BD2D81D3500EE18246760E9EABB14AA3B8j4K" TargetMode="External"/><Relationship Id="rId32" Type="http://schemas.openxmlformats.org/officeDocument/2006/relationships/hyperlink" Target="consultantplus://offline/ref=7873FEAEBCC3B62C36DC4F50BD2D81D35408E7814F7D5394A3E846A183B0jF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3FEAEBCC3B62C36DC4F50BD2D81D3570FE08740785394A3E846A183B0jFK" TargetMode="External"/><Relationship Id="rId23" Type="http://schemas.openxmlformats.org/officeDocument/2006/relationships/hyperlink" Target="consultantplus://offline/ref=7873FEAEBCC3B62C36DC4F50BD2D81D3540AE782427B5394A3E846A183B0jFK" TargetMode="External"/><Relationship Id="rId28" Type="http://schemas.openxmlformats.org/officeDocument/2006/relationships/hyperlink" Target="consultantplus://offline/ref=7873FEAEBCC3B62C36DC4F50BD2D81D3540AE0814F7A5394A3E846A183B0jFK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7873FEAEBCC3B62C36DC4F50BD2D81D35402E78A477E5394A3E846A183B0jFK" TargetMode="External"/><Relationship Id="rId19" Type="http://schemas.openxmlformats.org/officeDocument/2006/relationships/hyperlink" Target="consultantplus://offline/ref=7873FEAEBCC3B62C36DC4F50BD2D81D35708EF81447B5394A3E846A183B0jFK" TargetMode="External"/><Relationship Id="rId31" Type="http://schemas.openxmlformats.org/officeDocument/2006/relationships/hyperlink" Target="consultantplus://offline/ref=7873FEAEBCC3B62C36DC4F50BD2D81D35402E586417B5394A3E846A183B0j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78A46755394A3E846A183B0jFK" TargetMode="External"/><Relationship Id="rId14" Type="http://schemas.openxmlformats.org/officeDocument/2006/relationships/hyperlink" Target="consultantplus://offline/ref=7873FEAEBCC3B62C36DC4F50BD2D81D3540AE78744755394A3E846A183B0jFK" TargetMode="External"/><Relationship Id="rId22" Type="http://schemas.openxmlformats.org/officeDocument/2006/relationships/hyperlink" Target="consultantplus://offline/ref=7873FEAEBCC3B62C36DC4F50BD2D81D35408E78343755394A3E846A183B0jFK" TargetMode="External"/><Relationship Id="rId27" Type="http://schemas.openxmlformats.org/officeDocument/2006/relationships/hyperlink" Target="consultantplus://offline/ref=7873FEAEBCC3B62C36DC4F50BD2D81D3540AE784467C5394A3E846A183B0jFK" TargetMode="External"/><Relationship Id="rId30" Type="http://schemas.openxmlformats.org/officeDocument/2006/relationships/hyperlink" Target="consultantplus://offline/ref=7873FEAEBCC3B62C36DC4F50BD2D81D3540BE284437D5394A3E846A183B0jFK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E218-13D4-4127-B8A0-818F3043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4803</Words>
  <Characters>27382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3804-01-977</cp:lastModifiedBy>
  <cp:revision>6</cp:revision>
  <cp:lastPrinted>2018-01-12T10:15:00Z</cp:lastPrinted>
  <dcterms:created xsi:type="dcterms:W3CDTF">2018-01-13T05:42:00Z</dcterms:created>
  <dcterms:modified xsi:type="dcterms:W3CDTF">2018-05-04T04:40:00Z</dcterms:modified>
</cp:coreProperties>
</file>