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Default="00F22CF4" w:rsidP="00060E68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>по Центральному округу</w:t>
      </w:r>
      <w:r w:rsidR="00060E68">
        <w:rPr>
          <w:sz w:val="28"/>
          <w:szCs w:val="28"/>
        </w:rPr>
        <w:t xml:space="preserve">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A32885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A32885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A32885" w:rsidRPr="00A32885">
        <w:rPr>
          <w:sz w:val="28"/>
          <w:szCs w:val="28"/>
        </w:rPr>
        <w:t xml:space="preserve"> </w:t>
      </w:r>
      <w:r w:rsidR="00A32885">
        <w:rPr>
          <w:sz w:val="28"/>
          <w:szCs w:val="28"/>
        </w:rPr>
        <w:t>государственного налогового инспектора отдела камеральных проверок</w:t>
      </w:r>
      <w:proofErr w:type="gramEnd"/>
      <w:r w:rsidR="00A32885">
        <w:rPr>
          <w:sz w:val="28"/>
          <w:szCs w:val="28"/>
        </w:rPr>
        <w:t xml:space="preserve"> №2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C40BE9">
        <w:rPr>
          <w:sz w:val="28"/>
          <w:szCs w:val="28"/>
        </w:rPr>
        <w:t>15</w:t>
      </w:r>
      <w:r w:rsidR="00573A99" w:rsidRPr="00D36CA3">
        <w:rPr>
          <w:sz w:val="28"/>
          <w:szCs w:val="28"/>
        </w:rPr>
        <w:t xml:space="preserve"> </w:t>
      </w:r>
      <w:r w:rsidR="00C40BE9">
        <w:rPr>
          <w:sz w:val="28"/>
          <w:szCs w:val="28"/>
        </w:rPr>
        <w:t>февраля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A32885">
        <w:rPr>
          <w:sz w:val="28"/>
          <w:szCs w:val="28"/>
        </w:rPr>
        <w:t>.</w:t>
      </w:r>
    </w:p>
    <w:p w:rsidR="00060E68" w:rsidRDefault="00060E68" w:rsidP="00060E68">
      <w:pPr>
        <w:jc w:val="both"/>
        <w:rPr>
          <w:sz w:val="28"/>
          <w:szCs w:val="28"/>
        </w:rPr>
      </w:pPr>
    </w:p>
    <w:p w:rsidR="00C17832" w:rsidRDefault="00C17832" w:rsidP="00060E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победителе</w:t>
      </w:r>
      <w:r w:rsidRPr="0014010E">
        <w:rPr>
          <w:sz w:val="28"/>
          <w:szCs w:val="28"/>
        </w:rPr>
        <w:t>м конкурса признан</w:t>
      </w:r>
      <w:r>
        <w:rPr>
          <w:sz w:val="28"/>
          <w:szCs w:val="28"/>
        </w:rPr>
        <w:t xml:space="preserve">а </w:t>
      </w:r>
      <w:r w:rsidR="00C40BE9">
        <w:rPr>
          <w:sz w:val="28"/>
          <w:szCs w:val="28"/>
        </w:rPr>
        <w:t>Полещук Татьяна Геннадьевна</w:t>
      </w:r>
      <w:r>
        <w:rPr>
          <w:sz w:val="28"/>
          <w:szCs w:val="28"/>
        </w:rPr>
        <w:t>.</w:t>
      </w:r>
    </w:p>
    <w:p w:rsidR="00060E68" w:rsidRDefault="00060E68" w:rsidP="00060E6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C97602" w:rsidRPr="0014010E" w:rsidRDefault="00C97602" w:rsidP="00060E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</w:p>
    <w:p w:rsidR="00EC3A96" w:rsidRPr="00D36CA3" w:rsidRDefault="00EC3A96" w:rsidP="00060E68">
      <w:pPr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25" w:rsidRDefault="00124325">
      <w:r>
        <w:separator/>
      </w:r>
    </w:p>
  </w:endnote>
  <w:endnote w:type="continuationSeparator" w:id="0">
    <w:p w:rsidR="00124325" w:rsidRDefault="0012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25" w:rsidRDefault="00124325">
      <w:r>
        <w:separator/>
      </w:r>
    </w:p>
  </w:footnote>
  <w:footnote w:type="continuationSeparator" w:id="0">
    <w:p w:rsidR="00124325" w:rsidRDefault="0012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60E68"/>
    <w:rsid w:val="00091020"/>
    <w:rsid w:val="00091203"/>
    <w:rsid w:val="000A3C97"/>
    <w:rsid w:val="000D663C"/>
    <w:rsid w:val="000E0A90"/>
    <w:rsid w:val="000E284D"/>
    <w:rsid w:val="00124325"/>
    <w:rsid w:val="00126A5B"/>
    <w:rsid w:val="00134EC4"/>
    <w:rsid w:val="0014010E"/>
    <w:rsid w:val="00143505"/>
    <w:rsid w:val="001852F8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324F0F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E62E0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2885"/>
    <w:rsid w:val="00A372A6"/>
    <w:rsid w:val="00A40AD1"/>
    <w:rsid w:val="00A82116"/>
    <w:rsid w:val="00AA49EA"/>
    <w:rsid w:val="00AD61A1"/>
    <w:rsid w:val="00AE42AE"/>
    <w:rsid w:val="00AE5316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2017-02-16T07:25:00Z</cp:lastPrinted>
  <dcterms:created xsi:type="dcterms:W3CDTF">2017-02-21T00:40:00Z</dcterms:created>
  <dcterms:modified xsi:type="dcterms:W3CDTF">2017-02-21T00:40:00Z</dcterms:modified>
</cp:coreProperties>
</file>