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70" w:rsidRPr="005928C4" w:rsidRDefault="004D7170" w:rsidP="004D7170">
      <w:pPr>
        <w:pStyle w:val="ConsNormal"/>
        <w:widowControl/>
        <w:ind w:left="-709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28C4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4D7170" w:rsidRPr="005928C4" w:rsidRDefault="004D7170" w:rsidP="007C7224">
      <w:pPr>
        <w:shd w:val="clear" w:color="auto" w:fill="FFFFFF"/>
        <w:ind w:left="-709"/>
        <w:jc w:val="center"/>
        <w:rPr>
          <w:sz w:val="28"/>
          <w:szCs w:val="28"/>
        </w:rPr>
      </w:pPr>
    </w:p>
    <w:p w:rsidR="004D7170" w:rsidRPr="00C43136" w:rsidRDefault="004D7170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Инспекция Федеральной налоговой</w:t>
      </w:r>
      <w:r w:rsidR="007C7224">
        <w:rPr>
          <w:szCs w:val="26"/>
        </w:rPr>
        <w:t xml:space="preserve"> службы по Свердловскому округу </w:t>
      </w:r>
      <w:r w:rsidRPr="00C43136">
        <w:rPr>
          <w:szCs w:val="26"/>
        </w:rPr>
        <w:t>г. Иркутска  (дале</w:t>
      </w:r>
      <w:r w:rsidR="005928C4" w:rsidRPr="00C43136">
        <w:rPr>
          <w:szCs w:val="26"/>
        </w:rPr>
        <w:t>е -</w:t>
      </w:r>
      <w:r w:rsidRPr="00C43136">
        <w:rPr>
          <w:szCs w:val="26"/>
        </w:rPr>
        <w:t xml:space="preserve"> Инспекция) сообщает результаты конкурса на включение государственных гражданских служащих (граждан) в кадровый резерв для замещения должностей государственной гражданской службы Российской Федерации, состоявшегося 19 апреля 2018 года</w:t>
      </w:r>
      <w:r w:rsidR="005928C4" w:rsidRPr="00C43136">
        <w:rPr>
          <w:szCs w:val="26"/>
        </w:rPr>
        <w:t>.</w:t>
      </w:r>
    </w:p>
    <w:p w:rsidR="004D7170" w:rsidRPr="00C43136" w:rsidRDefault="004D7170" w:rsidP="004D7170">
      <w:pPr>
        <w:shd w:val="clear" w:color="auto" w:fill="FFFFFF"/>
        <w:ind w:left="-709"/>
        <w:jc w:val="both"/>
        <w:rPr>
          <w:szCs w:val="26"/>
        </w:rPr>
      </w:pPr>
    </w:p>
    <w:tbl>
      <w:tblPr>
        <w:tblW w:w="10065" w:type="dxa"/>
        <w:tblInd w:w="-60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4D7170" w:rsidRPr="00C43136" w:rsidTr="004D7170">
        <w:trPr>
          <w:cantSplit/>
          <w:trHeight w:val="4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70" w:rsidRPr="00C43136" w:rsidRDefault="004D7170" w:rsidP="00E276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70" w:rsidRPr="00C43136" w:rsidRDefault="004D7170" w:rsidP="00E276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</w:tr>
      <w:tr w:rsidR="004D7170" w:rsidRPr="00C43136" w:rsidTr="004D7170">
        <w:trPr>
          <w:cantSplit/>
          <w:trHeight w:val="48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70" w:rsidRPr="00C43136" w:rsidRDefault="004D7170" w:rsidP="00E276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На ведущую группу должностей: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Аналитический отдел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 и обеспечения процедуры банкротства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10065" w:type="dxa"/>
            <w:gridSpan w:val="2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На старшую группу должностей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Аналитический отдел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 и обеспечения процедуры банкротства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 и обеспечения процедуры банкротства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предпроверочного анализа и истребования документов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</w:tr>
      <w:tr w:rsidR="004D7170" w:rsidRPr="00C43136" w:rsidTr="004D7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104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4961" w:type="dxa"/>
            <w:vAlign w:val="center"/>
          </w:tcPr>
          <w:p w:rsidR="004D7170" w:rsidRPr="00C43136" w:rsidRDefault="004D7170" w:rsidP="004D7170">
            <w:pPr>
              <w:pStyle w:val="ConsNonformat"/>
              <w:widowControl/>
              <w:spacing w:line="276" w:lineRule="auto"/>
              <w:ind w:right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C4313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</w:tr>
    </w:tbl>
    <w:p w:rsidR="007C7224" w:rsidRDefault="007C7224" w:rsidP="007C7224">
      <w:pPr>
        <w:shd w:val="clear" w:color="auto" w:fill="FFFFFF"/>
        <w:ind w:left="-709"/>
        <w:jc w:val="both"/>
        <w:rPr>
          <w:szCs w:val="26"/>
        </w:rPr>
      </w:pPr>
    </w:p>
    <w:p w:rsidR="004D7170" w:rsidRDefault="004D7170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на включение в кадровый резерв Инспекции признаны:</w:t>
      </w:r>
    </w:p>
    <w:p w:rsidR="007C7224" w:rsidRPr="00C43136" w:rsidRDefault="007C7224" w:rsidP="007C7224">
      <w:pPr>
        <w:shd w:val="clear" w:color="auto" w:fill="FFFFFF"/>
        <w:ind w:left="-709"/>
        <w:jc w:val="both"/>
        <w:rPr>
          <w:szCs w:val="26"/>
        </w:rPr>
      </w:pPr>
    </w:p>
    <w:p w:rsidR="004D7170" w:rsidRPr="00C43136" w:rsidRDefault="004D7170" w:rsidP="007C7224">
      <w:pPr>
        <w:ind w:left="-709"/>
        <w:jc w:val="both"/>
        <w:rPr>
          <w:szCs w:val="26"/>
        </w:rPr>
      </w:pPr>
      <w:r w:rsidRPr="00C43136">
        <w:rPr>
          <w:szCs w:val="26"/>
        </w:rPr>
        <w:t>1. На ведущую группу должностей:</w:t>
      </w:r>
    </w:p>
    <w:p w:rsidR="004D7170" w:rsidRPr="00C43136" w:rsidRDefault="004D7170" w:rsidP="007C7224">
      <w:pPr>
        <w:ind w:left="-709"/>
        <w:jc w:val="both"/>
        <w:rPr>
          <w:szCs w:val="26"/>
        </w:rPr>
      </w:pPr>
      <w:r w:rsidRPr="00C43136">
        <w:rPr>
          <w:szCs w:val="26"/>
        </w:rPr>
        <w:t xml:space="preserve">- главного государственного налогового инспектора отдела камеральных проверок №1: Верхотурова Надежда Эдуардовна; </w:t>
      </w:r>
    </w:p>
    <w:p w:rsidR="004D7170" w:rsidRPr="00C43136" w:rsidRDefault="004D7170" w:rsidP="007C7224">
      <w:pPr>
        <w:ind w:left="-709"/>
        <w:jc w:val="both"/>
        <w:rPr>
          <w:szCs w:val="26"/>
        </w:rPr>
      </w:pPr>
      <w:r w:rsidRPr="00C43136">
        <w:rPr>
          <w:szCs w:val="26"/>
        </w:rPr>
        <w:t xml:space="preserve">- главного государственного налогового инспектора отдела камеральных проверок №2: Иванова Кристина Юрьевна; </w:t>
      </w:r>
    </w:p>
    <w:p w:rsidR="004D7170" w:rsidRPr="00C43136" w:rsidRDefault="004D7170" w:rsidP="007C7224">
      <w:pPr>
        <w:tabs>
          <w:tab w:val="left" w:pos="6237"/>
        </w:tabs>
        <w:ind w:left="-709"/>
        <w:jc w:val="both"/>
        <w:rPr>
          <w:szCs w:val="26"/>
        </w:rPr>
      </w:pPr>
      <w:r w:rsidRPr="00C43136">
        <w:rPr>
          <w:szCs w:val="26"/>
        </w:rPr>
        <w:t xml:space="preserve">- главного государственного налогового инспектора контрольно-аналитического отдела: </w:t>
      </w:r>
      <w:proofErr w:type="spellStart"/>
      <w:r w:rsidRPr="00C43136">
        <w:rPr>
          <w:szCs w:val="26"/>
        </w:rPr>
        <w:t>Агаева</w:t>
      </w:r>
      <w:proofErr w:type="spellEnd"/>
      <w:r w:rsidRPr="00C43136">
        <w:rPr>
          <w:szCs w:val="26"/>
        </w:rPr>
        <w:t xml:space="preserve"> Екатерина Рашидовна</w:t>
      </w:r>
      <w:r w:rsidR="00081785" w:rsidRPr="00C43136">
        <w:rPr>
          <w:szCs w:val="26"/>
        </w:rPr>
        <w:t>;</w:t>
      </w:r>
    </w:p>
    <w:p w:rsidR="00081785" w:rsidRPr="00C43136" w:rsidRDefault="00081785" w:rsidP="007C7224">
      <w:pPr>
        <w:tabs>
          <w:tab w:val="left" w:pos="6237"/>
        </w:tabs>
        <w:ind w:left="-709"/>
        <w:jc w:val="both"/>
        <w:rPr>
          <w:szCs w:val="26"/>
        </w:rPr>
      </w:pPr>
      <w:r w:rsidRPr="00C43136">
        <w:rPr>
          <w:szCs w:val="26"/>
        </w:rPr>
        <w:t xml:space="preserve">- главного государственного налогового инспектора отдела камеральных проверок №4: </w:t>
      </w:r>
      <w:r w:rsidR="00F14648" w:rsidRPr="00C43136">
        <w:rPr>
          <w:szCs w:val="26"/>
        </w:rPr>
        <w:t>Зыкова Юлия Алексеевна;</w:t>
      </w:r>
    </w:p>
    <w:p w:rsidR="00F14648" w:rsidRPr="00C43136" w:rsidRDefault="00F14648" w:rsidP="007C7224">
      <w:pPr>
        <w:tabs>
          <w:tab w:val="left" w:pos="6237"/>
        </w:tabs>
        <w:ind w:left="-709"/>
        <w:jc w:val="both"/>
        <w:rPr>
          <w:szCs w:val="26"/>
        </w:rPr>
      </w:pPr>
      <w:r w:rsidRPr="00C43136">
        <w:rPr>
          <w:szCs w:val="26"/>
        </w:rPr>
        <w:t>- главного государственного налогового инспектора аналитического отдела: Безъязыкова Наталия Александровна;</w:t>
      </w:r>
    </w:p>
    <w:p w:rsidR="00F14648" w:rsidRPr="00C43136" w:rsidRDefault="00F14648" w:rsidP="007C7224">
      <w:pPr>
        <w:tabs>
          <w:tab w:val="left" w:pos="6237"/>
        </w:tabs>
        <w:ind w:left="-709"/>
        <w:jc w:val="both"/>
        <w:rPr>
          <w:szCs w:val="26"/>
        </w:rPr>
      </w:pPr>
      <w:r w:rsidRPr="00C43136">
        <w:rPr>
          <w:szCs w:val="26"/>
        </w:rPr>
        <w:t xml:space="preserve">- главного государственного налогового инспектора отдела выездных проверок №1: </w:t>
      </w:r>
      <w:proofErr w:type="spellStart"/>
      <w:r w:rsidRPr="00C43136">
        <w:rPr>
          <w:szCs w:val="26"/>
        </w:rPr>
        <w:t>Хазагаева</w:t>
      </w:r>
      <w:proofErr w:type="spellEnd"/>
      <w:r w:rsidRPr="00C43136">
        <w:rPr>
          <w:szCs w:val="26"/>
        </w:rPr>
        <w:t xml:space="preserve"> Александра Николаевна;</w:t>
      </w:r>
    </w:p>
    <w:p w:rsidR="004D7170" w:rsidRPr="00C43136" w:rsidRDefault="00F14648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 xml:space="preserve">- главного государственного налогового инспектора отдела предпроверочного анализа и истребования документов: </w:t>
      </w:r>
      <w:proofErr w:type="spellStart"/>
      <w:r w:rsidRPr="00C43136">
        <w:rPr>
          <w:szCs w:val="26"/>
        </w:rPr>
        <w:t>Хисамова</w:t>
      </w:r>
      <w:proofErr w:type="spellEnd"/>
      <w:r w:rsidRPr="00C43136">
        <w:rPr>
          <w:szCs w:val="26"/>
        </w:rPr>
        <w:t xml:space="preserve"> Наталья Борисовна;</w:t>
      </w:r>
    </w:p>
    <w:p w:rsidR="00F14648" w:rsidRPr="00C43136" w:rsidRDefault="00F14648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- главного государственного налогового инспектора отдела регистрации и учета налогоплательщиков</w:t>
      </w:r>
      <w:r w:rsidR="00AF7EA6" w:rsidRPr="00C43136">
        <w:rPr>
          <w:szCs w:val="26"/>
        </w:rPr>
        <w:t>:</w:t>
      </w:r>
      <w:r w:rsidRPr="00C43136">
        <w:rPr>
          <w:szCs w:val="26"/>
        </w:rPr>
        <w:t xml:space="preserve"> Макарова Наталья Станиславовна;</w:t>
      </w:r>
    </w:p>
    <w:p w:rsidR="007C7224" w:rsidRDefault="00C942E5" w:rsidP="007C7224">
      <w:pPr>
        <w:shd w:val="clear" w:color="auto" w:fill="FFFFFF"/>
        <w:ind w:left="-709"/>
        <w:jc w:val="both"/>
        <w:rPr>
          <w:szCs w:val="26"/>
        </w:rPr>
      </w:pPr>
      <w:r>
        <w:rPr>
          <w:szCs w:val="26"/>
        </w:rPr>
        <w:t xml:space="preserve">- </w:t>
      </w:r>
      <w:r w:rsidR="00F14648" w:rsidRPr="00C43136">
        <w:rPr>
          <w:szCs w:val="26"/>
        </w:rPr>
        <w:t xml:space="preserve">главного государственного налогового инспектора урегулирования задолженности и обеспечения процедуры банкротства </w:t>
      </w:r>
      <w:proofErr w:type="spellStart"/>
      <w:r w:rsidR="00F14648" w:rsidRPr="00C43136">
        <w:rPr>
          <w:szCs w:val="26"/>
        </w:rPr>
        <w:t>Саприкова</w:t>
      </w:r>
      <w:proofErr w:type="spellEnd"/>
      <w:r w:rsidR="00F14648" w:rsidRPr="00C43136">
        <w:rPr>
          <w:szCs w:val="26"/>
        </w:rPr>
        <w:t xml:space="preserve"> Татьяна Евгеньевна</w:t>
      </w:r>
      <w:r w:rsidR="00280839" w:rsidRPr="00C43136">
        <w:rPr>
          <w:szCs w:val="26"/>
        </w:rPr>
        <w:t>.</w:t>
      </w:r>
    </w:p>
    <w:p w:rsidR="007C7224" w:rsidRDefault="007C7224" w:rsidP="007C7224">
      <w:pPr>
        <w:shd w:val="clear" w:color="auto" w:fill="FFFFFF"/>
        <w:ind w:left="-709"/>
        <w:jc w:val="both"/>
        <w:rPr>
          <w:szCs w:val="26"/>
        </w:rPr>
      </w:pPr>
    </w:p>
    <w:p w:rsidR="00280839" w:rsidRPr="007C7224" w:rsidRDefault="00280839" w:rsidP="007C7224">
      <w:pPr>
        <w:pStyle w:val="a3"/>
        <w:numPr>
          <w:ilvl w:val="0"/>
          <w:numId w:val="4"/>
        </w:numPr>
        <w:shd w:val="clear" w:color="auto" w:fill="FFFFFF"/>
        <w:ind w:left="-567" w:firstLine="0"/>
        <w:jc w:val="both"/>
        <w:rPr>
          <w:szCs w:val="26"/>
        </w:rPr>
      </w:pPr>
      <w:r w:rsidRPr="007C7224">
        <w:rPr>
          <w:szCs w:val="26"/>
        </w:rPr>
        <w:t>На старшую группу должностей:</w:t>
      </w:r>
    </w:p>
    <w:p w:rsidR="00280839" w:rsidRPr="00C43136" w:rsidRDefault="00280839" w:rsidP="007C7224">
      <w:pPr>
        <w:ind w:left="-709"/>
        <w:jc w:val="both"/>
        <w:rPr>
          <w:szCs w:val="26"/>
        </w:rPr>
      </w:pPr>
      <w:r w:rsidRPr="00C43136">
        <w:rPr>
          <w:szCs w:val="26"/>
        </w:rPr>
        <w:t>- старшего государственного налогового инспектора отдела камеральных проверок №1: Ведерникова Ольга Александровна;</w:t>
      </w:r>
    </w:p>
    <w:p w:rsidR="00280839" w:rsidRPr="00C43136" w:rsidRDefault="00280839" w:rsidP="007C7224">
      <w:pPr>
        <w:ind w:left="-709"/>
        <w:jc w:val="both"/>
        <w:rPr>
          <w:szCs w:val="26"/>
        </w:rPr>
      </w:pPr>
      <w:r w:rsidRPr="00C43136">
        <w:rPr>
          <w:szCs w:val="26"/>
        </w:rPr>
        <w:t>- государственного налогового инспектора отдела камеральных проверок №1: Степанова Татьяна Игоревна;</w:t>
      </w:r>
    </w:p>
    <w:p w:rsidR="00280839" w:rsidRPr="00C43136" w:rsidRDefault="00280839" w:rsidP="007C7224">
      <w:pPr>
        <w:ind w:left="-709"/>
        <w:jc w:val="both"/>
        <w:rPr>
          <w:szCs w:val="26"/>
        </w:rPr>
      </w:pPr>
      <w:r w:rsidRPr="00C43136">
        <w:rPr>
          <w:szCs w:val="26"/>
        </w:rPr>
        <w:t>- государственного налогового инспектора отдела камеральных проверок №2: Черных Екатерина Владимировна;</w:t>
      </w:r>
    </w:p>
    <w:p w:rsidR="00280839" w:rsidRPr="00C43136" w:rsidRDefault="00D4194E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lastRenderedPageBreak/>
        <w:t>- государственного налогового инспектора отдела камеральных проверок №3: Павлова Евгения Дмитриевна;</w:t>
      </w:r>
    </w:p>
    <w:p w:rsidR="00D4194E" w:rsidRPr="00C43136" w:rsidRDefault="00D4194E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 xml:space="preserve">- государственного налогового инспектора отдела камеральных проверок №5: </w:t>
      </w:r>
      <w:proofErr w:type="spellStart"/>
      <w:r w:rsidRPr="00C43136">
        <w:rPr>
          <w:szCs w:val="26"/>
        </w:rPr>
        <w:t>Ибрагимовна</w:t>
      </w:r>
      <w:proofErr w:type="spellEnd"/>
      <w:r w:rsidRPr="00C43136">
        <w:rPr>
          <w:szCs w:val="26"/>
        </w:rPr>
        <w:t xml:space="preserve"> Карина </w:t>
      </w:r>
      <w:proofErr w:type="spellStart"/>
      <w:r w:rsidRPr="00C43136">
        <w:rPr>
          <w:szCs w:val="26"/>
        </w:rPr>
        <w:t>Инсафовна</w:t>
      </w:r>
      <w:proofErr w:type="spellEnd"/>
      <w:r w:rsidRPr="00C43136">
        <w:rPr>
          <w:szCs w:val="26"/>
        </w:rPr>
        <w:t>;</w:t>
      </w:r>
    </w:p>
    <w:p w:rsidR="00D4194E" w:rsidRPr="00C43136" w:rsidRDefault="00D4194E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- старшего государственного налогового инспектора аналитического отдела: Тюменцева Елена Анатольевна;</w:t>
      </w:r>
    </w:p>
    <w:p w:rsidR="00D4194E" w:rsidRPr="00C43136" w:rsidRDefault="00D4194E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- старшего государственного налогового инспектора отдела урегулирования задолженности и обеспечения процедур банкротства: Васильева Екатерина Владимировна;</w:t>
      </w:r>
    </w:p>
    <w:p w:rsidR="00D4194E" w:rsidRPr="00C43136" w:rsidRDefault="00D4194E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- государственного налогового инспектора отдела урегулирования задолженности и обеспечения процедур банкротства: Соколова Дарья Ивановна;</w:t>
      </w:r>
    </w:p>
    <w:p w:rsidR="00D4194E" w:rsidRPr="00C43136" w:rsidRDefault="00D4194E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- старшего государственного налогового инспектора отдела предпроверочного анализа и истребования документов: Котова Кристина Андреевна;</w:t>
      </w:r>
    </w:p>
    <w:p w:rsidR="00D4194E" w:rsidRPr="00C43136" w:rsidRDefault="00D4194E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 xml:space="preserve">- государственного налогового инспектора отдела предпроверочного анализа и истребования документов: </w:t>
      </w:r>
      <w:proofErr w:type="spellStart"/>
      <w:r w:rsidRPr="00C43136">
        <w:rPr>
          <w:szCs w:val="26"/>
        </w:rPr>
        <w:t>Масютина</w:t>
      </w:r>
      <w:proofErr w:type="spellEnd"/>
      <w:r w:rsidRPr="00C43136">
        <w:rPr>
          <w:szCs w:val="26"/>
        </w:rPr>
        <w:t xml:space="preserve"> Анжелика Александровна;</w:t>
      </w:r>
    </w:p>
    <w:p w:rsidR="00AF7EA6" w:rsidRPr="00C43136" w:rsidRDefault="00AF7EA6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- старшего государственного налогового инспектора правового отдела: Класс Дмитрий Федорович;</w:t>
      </w:r>
    </w:p>
    <w:p w:rsidR="00AF7EA6" w:rsidRPr="00C43136" w:rsidRDefault="00AF7EA6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 xml:space="preserve">- главного специалиста-эксперта отдела информационных технологий: </w:t>
      </w:r>
      <w:proofErr w:type="spellStart"/>
      <w:r w:rsidRPr="00C43136">
        <w:rPr>
          <w:szCs w:val="26"/>
        </w:rPr>
        <w:t>Баиров</w:t>
      </w:r>
      <w:proofErr w:type="spellEnd"/>
      <w:r w:rsidRPr="00C43136">
        <w:rPr>
          <w:szCs w:val="26"/>
        </w:rPr>
        <w:t xml:space="preserve"> Тарас Станиславович;</w:t>
      </w:r>
    </w:p>
    <w:p w:rsidR="00AF7EA6" w:rsidRPr="00C43136" w:rsidRDefault="00AF7EA6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 xml:space="preserve">- государственного налогового инспектора отдела регистрации и учета налогоплательщиков: </w:t>
      </w:r>
      <w:proofErr w:type="spellStart"/>
      <w:r w:rsidRPr="00C43136">
        <w:rPr>
          <w:szCs w:val="26"/>
        </w:rPr>
        <w:t>Даргуева</w:t>
      </w:r>
      <w:proofErr w:type="spellEnd"/>
      <w:r w:rsidRPr="00C43136">
        <w:rPr>
          <w:szCs w:val="26"/>
        </w:rPr>
        <w:t xml:space="preserve"> Алена </w:t>
      </w:r>
      <w:r w:rsidR="00531EFB" w:rsidRPr="00C43136">
        <w:rPr>
          <w:szCs w:val="26"/>
        </w:rPr>
        <w:t>Владиславовна;</w:t>
      </w:r>
    </w:p>
    <w:p w:rsidR="00531EFB" w:rsidRDefault="00531EFB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- государственного налогового инспектора отдела</w:t>
      </w:r>
      <w:r w:rsidR="00C8444A" w:rsidRPr="00C43136">
        <w:rPr>
          <w:szCs w:val="26"/>
        </w:rPr>
        <w:t xml:space="preserve"> работы с налогоплательщиками: </w:t>
      </w:r>
      <w:proofErr w:type="spellStart"/>
      <w:r w:rsidR="00C8444A" w:rsidRPr="00C43136">
        <w:rPr>
          <w:szCs w:val="26"/>
        </w:rPr>
        <w:t>Радионова</w:t>
      </w:r>
      <w:proofErr w:type="spellEnd"/>
      <w:r w:rsidR="00C8444A" w:rsidRPr="00C43136">
        <w:rPr>
          <w:szCs w:val="26"/>
        </w:rPr>
        <w:t xml:space="preserve"> Марина Викторовна.</w:t>
      </w:r>
    </w:p>
    <w:p w:rsidR="007C7224" w:rsidRPr="00C43136" w:rsidRDefault="007C7224" w:rsidP="007C7224">
      <w:pPr>
        <w:shd w:val="clear" w:color="auto" w:fill="FFFFFF"/>
        <w:ind w:left="-709"/>
        <w:jc w:val="both"/>
        <w:rPr>
          <w:szCs w:val="26"/>
        </w:rPr>
      </w:pPr>
    </w:p>
    <w:p w:rsidR="00C8444A" w:rsidRPr="00C43136" w:rsidRDefault="00C8444A" w:rsidP="007C7224">
      <w:pPr>
        <w:shd w:val="clear" w:color="auto" w:fill="FFFFFF"/>
        <w:ind w:left="-709"/>
        <w:jc w:val="both"/>
        <w:rPr>
          <w:szCs w:val="26"/>
        </w:rPr>
      </w:pPr>
      <w:r w:rsidRPr="00C43136">
        <w:rPr>
          <w:szCs w:val="26"/>
        </w:rPr>
        <w:t>Остальным претендентам, участвовавшим в конкурсе, но не победившим, документы могут быть возвращены по письменно</w:t>
      </w:r>
      <w:r w:rsidR="007C7224">
        <w:rPr>
          <w:szCs w:val="26"/>
        </w:rPr>
        <w:t xml:space="preserve">му заявлению по адресу: 664039, </w:t>
      </w:r>
      <w:bookmarkStart w:id="0" w:name="_GoBack"/>
      <w:bookmarkEnd w:id="0"/>
      <w:r w:rsidRPr="00C43136">
        <w:rPr>
          <w:szCs w:val="26"/>
        </w:rPr>
        <w:t>г. Иркут</w:t>
      </w:r>
      <w:r w:rsidR="00063232" w:rsidRPr="00C43136">
        <w:rPr>
          <w:szCs w:val="26"/>
        </w:rPr>
        <w:t xml:space="preserve">ск, ул. 4-я </w:t>
      </w:r>
      <w:proofErr w:type="gramStart"/>
      <w:r w:rsidR="00063232" w:rsidRPr="00C43136">
        <w:rPr>
          <w:szCs w:val="26"/>
        </w:rPr>
        <w:t>Железнодорожная</w:t>
      </w:r>
      <w:proofErr w:type="gramEnd"/>
      <w:r w:rsidR="00063232" w:rsidRPr="00C43136">
        <w:rPr>
          <w:szCs w:val="26"/>
        </w:rPr>
        <w:t>, 44, кабинет № 310.</w:t>
      </w:r>
    </w:p>
    <w:p w:rsidR="00D4194E" w:rsidRPr="00C43136" w:rsidRDefault="00D4194E" w:rsidP="005928C4">
      <w:pPr>
        <w:shd w:val="clear" w:color="auto" w:fill="FFFFFF"/>
        <w:ind w:left="-709" w:firstLine="709"/>
        <w:jc w:val="both"/>
        <w:rPr>
          <w:szCs w:val="26"/>
        </w:rPr>
      </w:pPr>
      <w:r w:rsidRPr="00C43136">
        <w:rPr>
          <w:szCs w:val="26"/>
        </w:rPr>
        <w:t xml:space="preserve"> </w:t>
      </w:r>
    </w:p>
    <w:p w:rsidR="004D7170" w:rsidRDefault="004D7170" w:rsidP="005928C4">
      <w:pPr>
        <w:ind w:left="-709" w:firstLine="709"/>
      </w:pPr>
    </w:p>
    <w:sectPr w:rsidR="004D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2DD4"/>
    <w:multiLevelType w:val="hybridMultilevel"/>
    <w:tmpl w:val="E01C1D10"/>
    <w:lvl w:ilvl="0" w:tplc="22C64C26">
      <w:start w:val="2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D277401"/>
    <w:multiLevelType w:val="hybridMultilevel"/>
    <w:tmpl w:val="13D2DA2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41813552"/>
    <w:multiLevelType w:val="hybridMultilevel"/>
    <w:tmpl w:val="9600E3B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54546552"/>
    <w:multiLevelType w:val="hybridMultilevel"/>
    <w:tmpl w:val="C4A69218"/>
    <w:lvl w:ilvl="0" w:tplc="0DF00D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70"/>
    <w:rsid w:val="00063232"/>
    <w:rsid w:val="00081785"/>
    <w:rsid w:val="00225C8C"/>
    <w:rsid w:val="00280839"/>
    <w:rsid w:val="004D7170"/>
    <w:rsid w:val="00531EFB"/>
    <w:rsid w:val="005928C4"/>
    <w:rsid w:val="007C7224"/>
    <w:rsid w:val="00952428"/>
    <w:rsid w:val="00AF7EA6"/>
    <w:rsid w:val="00C43136"/>
    <w:rsid w:val="00C8444A"/>
    <w:rsid w:val="00C942E5"/>
    <w:rsid w:val="00D4194E"/>
    <w:rsid w:val="00D5149F"/>
    <w:rsid w:val="00D92803"/>
    <w:rsid w:val="00F14648"/>
    <w:rsid w:val="00F7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70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1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D71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2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70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1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D71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Буйнова Анна Михайловна</dc:creator>
  <cp:lastModifiedBy>Панковец Александра Валерьевна</cp:lastModifiedBy>
  <cp:revision>3</cp:revision>
  <cp:lastPrinted>2018-04-24T02:18:00Z</cp:lastPrinted>
  <dcterms:created xsi:type="dcterms:W3CDTF">2018-04-24T02:23:00Z</dcterms:created>
  <dcterms:modified xsi:type="dcterms:W3CDTF">2018-04-24T04:39:00Z</dcterms:modified>
</cp:coreProperties>
</file>