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E40" w:rsidRPr="00BF4E40" w:rsidRDefault="00BF4E40" w:rsidP="00BF4E40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  <w:bookmarkStart w:id="0" w:name="_GoBack"/>
      <w:bookmarkEnd w:id="0"/>
    </w:p>
    <w:tbl>
      <w:tblPr>
        <w:tblW w:w="5237" w:type="pct"/>
        <w:tblCellSpacing w:w="15" w:type="dxa"/>
        <w:tblInd w:w="-2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6"/>
        <w:gridCol w:w="540"/>
        <w:gridCol w:w="142"/>
        <w:gridCol w:w="425"/>
        <w:gridCol w:w="142"/>
        <w:gridCol w:w="428"/>
        <w:gridCol w:w="305"/>
        <w:gridCol w:w="2287"/>
      </w:tblGrid>
      <w:tr w:rsidR="00BF4E40" w:rsidRPr="00BF4E40" w:rsidTr="00BF4E40">
        <w:trPr>
          <w:tblCellSpacing w:w="15" w:type="dxa"/>
        </w:trPr>
        <w:tc>
          <w:tcPr>
            <w:tcW w:w="3596" w:type="pct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6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«24» </w:t>
            </w:r>
          </w:p>
        </w:tc>
        <w:tc>
          <w:tcPr>
            <w:tcW w:w="36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29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6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30" w:type="pct"/>
            <w:tcBorders>
              <w:bottom w:val="single" w:sz="6" w:space="0" w:color="FFFFFF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89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3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4E40" w:rsidRPr="00BF4E40" w:rsidRDefault="00BF4E40" w:rsidP="00BF4E40">
      <w:pPr>
        <w:spacing w:after="0" w:line="240" w:lineRule="auto"/>
        <w:rPr>
          <w:rFonts w:ascii="Times New Roman" w:eastAsia="Times New Roman" w:hAnsi="Times New Roman" w:cs="Times New Roman"/>
          <w:vanish/>
          <w:sz w:val="2"/>
          <w:szCs w:val="2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закупок товаров, работ, услуг дл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обеспечения федеральных нужд 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9"/>
        <w:gridCol w:w="5012"/>
        <w:gridCol w:w="1284"/>
        <w:gridCol w:w="1415"/>
      </w:tblGrid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33259813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 ДЕКАБРЬСКИХ СОБЫТИЙ, 47 , 7-3952-289365 , zakupki@r38.nalog.ru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измененный (9)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24.08.2018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F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BF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16503383.51</w:t>
            </w: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4"/>
        <w:gridCol w:w="1082"/>
        <w:gridCol w:w="560"/>
        <w:gridCol w:w="663"/>
        <w:gridCol w:w="489"/>
        <w:gridCol w:w="346"/>
        <w:gridCol w:w="373"/>
        <w:gridCol w:w="401"/>
        <w:gridCol w:w="274"/>
        <w:gridCol w:w="257"/>
        <w:gridCol w:w="424"/>
        <w:gridCol w:w="519"/>
        <w:gridCol w:w="244"/>
        <w:gridCol w:w="247"/>
        <w:gridCol w:w="401"/>
        <w:gridCol w:w="274"/>
        <w:gridCol w:w="257"/>
        <w:gridCol w:w="424"/>
        <w:gridCol w:w="503"/>
        <w:gridCol w:w="289"/>
        <w:gridCol w:w="380"/>
        <w:gridCol w:w="465"/>
        <w:gridCol w:w="380"/>
        <w:gridCol w:w="432"/>
        <w:gridCol w:w="499"/>
        <w:gridCol w:w="502"/>
        <w:gridCol w:w="572"/>
        <w:gridCol w:w="515"/>
        <w:gridCol w:w="460"/>
        <w:gridCol w:w="745"/>
        <w:gridCol w:w="534"/>
        <w:gridCol w:w="527"/>
        <w:gridCol w:w="468"/>
      </w:tblGrid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емые участникам закупки в соответствии со статьями 28 и 29 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Федерального закона "О контрактной системе в сфере закупок товаров, работ, услуг для обеспечения государст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Теплоноситель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257.89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Энергия тепловая, отпущенная тепловыми электроцентралями (ТЭЦ)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778.82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ение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кий 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3500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холодной водой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Страховые полисы должны быть представлены в течение 3 дней после дня заключения государственного контракта.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3790.15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37901.47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Обязательное страхование гражданской ответственности владельцев транспортных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средств в 2018 году (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подписание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 (24 час. 00 мин.)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с помощью сре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дств тр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евожной сигнализации, выведенных на пульт централизованного наблюдения административного здания по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адресу: г. Иркутск, Декабрьских Событий, 47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Круглосуточная централизованная охрана объектов (помещения, гаражные боксы) с помощью средств охранно-пожарной и тревожной сигнализации, выведенных на пульт централизованного наблюдения расположенных по адресу: г. Иркутск, Желябова, 14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обслуживание и ремонт средств системы охранно-пожарной сигнализации на базе оборудования и программного обеспечения ППКОПУ «Рубеж-08» ГК «Сигма», 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276 штук,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сигнализации, объединенные в 169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обслуживание и ремонт средств системы охранно-пожарной сигнализации на базе оборудования «Магистраль» Гранд Магистр и «ОБ Сократ», установленных в помещениях по адресу г. Иркутск, ул. Желябова, 14 в составе: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ППКОП-05 «Приток» - 1 шт., ППКОП-011-8-1-05 «Приток» - 21 шт.,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оповещатели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пожарной сигнализации – 133 шт.,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извещатели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охранной сигнализации, объединенные в 35 охранных шлейфов,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звукового оповещения на базе оборудования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-M в составе проигрыватель – 1 шт., блок контроля линий трансляций – 1 шт., контроллер системы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оповещения – 1 шт., блок тревожной сигнализации – 1 шт., распределитель сигнала – 1 шт., блок контроля и распределения питания – 1 шт., усилитель мощности – 2 шт., автоматический вентилятор – 1 шт., цифровой магнитофон – 1 шт., микрофонная панель на 16 зон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 на базе оборудования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Альтоника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 составе приемник RR-701R – 1 шт., передатчик - 8 шт.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поставки товаров (выполнения работ, оказания услуг):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 по 31.05.2018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 сезонное, ДТ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даты заключение ГК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7773.90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закупок, становится невозможной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Топливо дизельное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Бензин автомобильный с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октановым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АИ-95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рабочих дней после заключения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05.2018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изменение объема и сроков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печати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во 2 полугодии 2018 г. в рабочие дни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01.07.2018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1099.56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10995.63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"СПРАВОЧНИК КАДРОВИКА"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Журнал "НАЛОГОВЫЙ ВЕСТНИК - Консультации. Разъяснения. Мнения" во 2 полугодии 2018 года по дням изданий - 6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"ГЛАВБУХ" во 2 полугодии 2018 года по дням изданий - 12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ИНФОРМАЦИОННОЙ БЕЗОПАСНОСТИ"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"ЭКОНОМИКА И ЖИЗНЬ с тематическими приложениями" во 2 полугодии 2018 года по дням изданий - 25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Chip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 DVD/Чип с DVD"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"НАЛОГОВЫЕ СПОРЫ"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Газета "Областная газета" во 2 полугодии 2018 года по дням изданий -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77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"Российская газета. Комплект №3" во 2 полугодии 2018 года по дням изданий - 168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"НАЛОГОВОЕ ПЛАНИРОВАНИЕ" во 2 полугодии 2018 года по дням изданий - 2 издания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Газета "Коммерсантъ" во 2 полугодии 2018 года по дням изданий - 103 издания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Журнал "ВЕСТНИК ЭКОНОМИЧЕСКИОГО ПРАВОСУДИЯ РОССИЙСКОЙ ФЕДЕРАЦИИ" во 2 полугодии 2018 года по дням изданий - 6 изданий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видеонаблюдения, системы автоматического оповещения, средств автоматической системы пожаротушения, системы контроля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отдельных этапов) поставки товаров (выполнения работ, оказания услуг):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контракта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системы автоматического оповещения на базе оборудования ЗАО НПО «Сенсор», установленной в помещении по адресу г. Иркутск, ул. Декабрьских событий, 47 в составе: АСО-8-3М-Б-1 шт., АСО-1-3М-Б-1 шт., компьютер HP 280 G1 MT,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Core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i3 4160, DDR3 4Гб, 500Гб,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HD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Graphics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4400, DVD-RW,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1 шт.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средств системы видеонаблюдения, установленных в помещения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х по адресу г. Иркутск, ул. Желябова, 14: видеорегистратор 16 канальный – 1 шт., видеокамеры – 8 шт., видеомонитор – 2 шт.; кабельные каналы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видеолиний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– 8 шт.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цифровой системы видеонаблюдения на базе оборудования MICRODIGITAL, установленные в помещениях по адресу г. Иркутск, ул. Декабрьских событий, 47: видеорегистратор – 3 шт., видеокамеры – 111 шт. (в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т.ч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. 19 уличные и 3 поворотные уличные), LED-телевизор – 5 ШТ., монитор – 2 шт., компьютер – 4 шт., активное коммуникационное оборудование – 9 шт., источники бесперебойного питания – 7 шт., кабельные трассы.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электронной проходной на базе оборудования и программного обеспечения PERCO-KTO 2.3 с компьютером и монитором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GMA 3100, DDR2 2Гб, HDD 160 Гб,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(программное обеспечение PERCO - SL01) – 1 комплект, активное коммуникационное оборудование – 1 </w:t>
            </w:r>
            <w:proofErr w:type="spellStart"/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</w:t>
            </w:r>
            <w:proofErr w:type="spellEnd"/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; средств контроля доступа в составе 2 видео домофона, 2 вызывные панели, внутренние линейные сооружения.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системы контроля доступа на базе оборудования и программного обеспечения ППКОПУ «Рубеж-08» ГК «Сигма»,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установленных в помещениях по адресу г. Иркутск, ул. Декабрьских событий, 47 в составе: ППКОПУ «Рубеж-08», компьютер c монитором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Intel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Pentium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Dual-Core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E6300 2,8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Ггц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DVD-RW,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Nvideo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GeForce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GT 240, 512 Мб, DDR2 2Гб, HDD 500 Гб,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Windows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7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Professional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внутренние линейные сооружения, электромагнитные замки и считыватели – 99 шт.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средств автоматической системы пожаротушения на базе оборудования и программного обеспечения ППКОПУ «Рубеж-08» ГК «Сигма» и ЗАО НВП «Болид» С 2000 АСПТ, установленных в помещениях по адресу г. Иркутск, ул.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Декабрьских событий, 47: - помещение источника бесперебойного питания цокольный этаж – 1 модуль пожаротушения МГП 60-100-40, - серверная 2 этаж – 1 модуль пожаротушения МГП 60-100-40, - серверная 4 этаж – 1 модуль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пожаротушения МГП 60-100-40, -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серверная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8 этаж – 1 модуль пожаротушения МГП 60-100-40, - помещение архива цокольный этаж - 8 модулей пожаротушения STEX HC. Общая масса газа Хладон 125 – 744 кг.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В течени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10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16924.94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169249.38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KM-3050, 1T02GR0EU0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SCX4216, SCX-4216D3 или эквивалент, ресурс картриджа не менее 30000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. из двух туб с бачком для отработки)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5845, 006R01551 или эквивалент, ресурс тонер тубы не менее 76000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KM-3540/3640 MFP, ТК-350 или эквивалент, ресурс картриджа не менее 15000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термопечь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)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604K20384 или эквивалент, ресурс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фотобарабана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60000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TK-1140 или эквивалент, ресурс картриджа не менее 7200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ML-2160, MLT-D101S или эквивалент, ресурс картриджа не менее 1500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Чип на 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M24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РЕ 120, 013R00601 или эквивалент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, ресурс картриджа не менее 3500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KM-3540 MFP, DV-350 или эквивалент, ресурс не менее 300000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LJ M1536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dnf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CE278A или эквивалент, ресурс картриджа не менее 2100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Блок проявки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Developer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DV-3100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Ecosys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FS-4200 DN, 302LV93081 или эквивалент, ресурс не менее 500000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Drum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M133, 013R00589 или эквивалент, ресурс картриджа не менее 30000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Mita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KM-3035, 370AB000 или эквивалент, ресурс картриджа не менее 34000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 или эквивалент, ресурс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драм-картриджа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90000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3320, 106R02306 или эквивалент, ресурс картриджа не менее 11000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телефонной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5 календарных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а также ограничения 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условия допуска в соответствии с требованиями, установленными статьей 14 Федерального закона № 44-ФЗ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накопитель, 16 Гб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3 рабочих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Запрет на допуск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 преференция.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VCOM адаптер для диагностики шифровального (криптографического) средства защиты фискальных данных фискального накопителя ФН-1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май, сентябрь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работ, оказания услуг): 5 рабочих дней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мытью окон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01.01.2018 по 31.12.2018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течение 5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993.87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9938.66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205/55 R16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Шины для легковых автомобилей летние 215/55 R16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Nokian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Nordman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в течение 10 календарных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5720.67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57206.65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Toner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60F5H00 или эквивалент, ресурс картриджа не менее 10000 страниц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Lexmark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MX611DE, 50f0z00 или эквивалент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CB540A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Комплект восстановительный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Phaser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5500, 109R00732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Samsung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sl-m4020, MLT-D203U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CB541A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для HP CM 1312, CB543A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FS-1035 MFP, FK-170 или эквивалент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Драм Картридж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Xerox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5330, 013R00591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для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Xerox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>Workcentre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val="en-US" w:eastAsia="ru-RU"/>
              </w:rPr>
              <w:t xml:space="preserve"> 5330, 006R01160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Kyocera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FS-2035 MFP, FK-171E или эквивалент, ресурс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фьюзера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не менее 100000 страниц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Картридж для HP CM 1312, CB542A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в течение 5 календарных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я услуг): в течение 5 календарных дней с даты заключения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1795.85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17958.53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06.2018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Запрет на допуск товаров, услуг при осуществлении закупок,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соответствии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 приказом Минэкономразвития России № 155 от 25.03.2014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, 450 Гб, 15000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005048849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для EMC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Clariion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CX4-120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Fibre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Channel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2000 Гб, 5400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rpm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005049085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диск IBM 146 Гб 2,5 SAS 15K, p/n 42D0653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Жесткий диск IBM 146 Гб 2,5 SFF 10k SAS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HotPlug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 p/n 43X0825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Жесткий диск HP 300 Гб 6G 10K DP SAS, p/n 507284-001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постоянно в течени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действия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Обновление (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online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) справочной правовой системы Консультант плюс версии ОВК-Ф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20 календарных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4890.00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48900.03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Ручной 2D сканер штрих кода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Zebra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DS 2208-SR USB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в течение 21 календарного дня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срока проведения закупки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Теплообменник для теплового пункта FP 09-35-1-EH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Насос для системы отопления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бланка письма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нения работ, оказания услуг): 10 календарных дней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 даты заключения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ГК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156.40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1564.00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07.2018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09.2018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руководителя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Изготовление номерного бланка письма заместителя руководителя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10 календарных дней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1279.71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12797.09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08.2018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11.2018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твии с приказом Минэкономразвития России № 155 от 25.03.2014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Точка доступа TP-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CPE220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Outdoor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Беспроводной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сетевой адаптер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Wi-Fi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TP-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Link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TL-WN881ND или эквивалент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закупки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14793483.51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16503383.51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16503383.51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1741566.72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1621566.72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6451"/>
        <w:gridCol w:w="671"/>
        <w:gridCol w:w="2598"/>
        <w:gridCol w:w="671"/>
        <w:gridCol w:w="2613"/>
      </w:tblGrid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2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Эм А. Л.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F4E40" w:rsidRPr="00BF4E40" w:rsidRDefault="00BF4E40" w:rsidP="00BF4E4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33"/>
        <w:gridCol w:w="422"/>
        <w:gridCol w:w="133"/>
        <w:gridCol w:w="422"/>
        <w:gridCol w:w="300"/>
        <w:gridCol w:w="12695"/>
      </w:tblGrid>
      <w:tr w:rsidR="00BF4E40" w:rsidRPr="00BF4E40" w:rsidTr="00BF4E40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«24» </w:t>
            </w:r>
          </w:p>
        </w:tc>
        <w:tc>
          <w:tcPr>
            <w:tcW w:w="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BF4E40" w:rsidRPr="00BF4E40" w:rsidTr="00BF4E4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обоснования закупок товаров, работ и услуг для обеспечения госуда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рственных и муниципальных нужд </w:t>
            </w: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"/>
        <w:gridCol w:w="2240"/>
        <w:gridCol w:w="1451"/>
        <w:gridCol w:w="1217"/>
        <w:gridCol w:w="1349"/>
        <w:gridCol w:w="2323"/>
        <w:gridCol w:w="2699"/>
        <w:gridCol w:w="942"/>
        <w:gridCol w:w="986"/>
        <w:gridCol w:w="1199"/>
      </w:tblGrid>
      <w:tr w:rsidR="00BF4E40" w:rsidRPr="00BF4E40" w:rsidTr="00BF4E40">
        <w:trPr>
          <w:tblCellSpacing w:w="15" w:type="dxa"/>
        </w:trPr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 xml:space="preserve">№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181380811406838490100100010013511244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3051200.00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Постановлением Правительства РФ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181380811406838490100100020013530244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Тепловая энергия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964444.42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Тариф, утвержденный приказами Службы по тарифам Иркутской области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181380811406838490100100030013600244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Водоснабжение, водоотведение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110800.00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181380811406838490100100040015310244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411000.00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тарифы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утвержденные Приказом ФГУП "Почта России"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181380811406838490100100050015320244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Установленные тарифы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181380811406838490100100060016512244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Обязательное страхование гражданской ответственности владельцев транспортных средств в 2018 году (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а/м)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379014.72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рассчитана в соответствии с Указанием ЦБ РФ от 19 сентября 2014 г № 3384-У «О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Открытый конкурс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181380811406838490100100080013317244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(коммерческое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181380811406838490100100090018110244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Эксплуатационное обслуживание элементов зданий, сооружений и прилегающей территории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коммерческое предложение Поставщика 1 + коммерческое предложение Поставщика 2 + коммерческое предложение Поставщика 3)/3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181380811406838490100100110014329244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Техническое обслуживание и ремонт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лифтов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400000.00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Рассчитана средняя цена от 3 поступивших коммерческих предложений: Поставщик №1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коммерческое предложение № 152 от 08.12.2017, Поставщик №2 коммерческое предложение б/н от 08.12.2017, Поставщик №3 коммерческое предложение № 4 от 08.12.2017.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181380811406838490100100120018424244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охраны с помощью средств охранно-пожарной и тревожной сигнализации, выведенных на пульт централизованного наблюдения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141318.42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181380811406838490100100130013317244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 и ремонт систем ОПС,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радиоканальной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тревожной сигнализации, системы звукового оповещения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17 (ОПС Декабрьских Событий, 47 - 60000 рублей, ОПС Желябова, 14 - 30000 рублей, тревожная сигнализация - 11000 рублей, звуковое оповещение - 20000 рублей), 2) коммерческое предложение от поставщика №2 получено 05.03.2018 № б/н (ОПС Декабрьских Событий, 47 - 50000 рублей, ОПС Желябова, 14 - 20000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рублей, тревожная сигнализация - 10000 рублей, звуковое оповещение - 20000 рублей), 3) коммерческое предложение от поставщика №3 получено 05.03.2018 № б/н (ОПС Декабрьских Событий, 47 - 60000 рублей, ОПС Желябова, 14 - 20000 рублей, тревожная сигнализация - 5000 рублей, звуковое оповещение - 15000 рублей).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ОПС Декабрьских Событий, 47 (предложение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ОПС Желябова,14 (предложение1 + предложение 2 + предложение 3)/3 + тревожная сигнализация (предложение1 + предложение 2 + предложение 3)/3 + звуковое оповещение (предложение1 + предложение 2 + предложение 3)/3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181380811406838490100100150011920244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248358.00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181380811406838490100100150021920244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нефтепродуктов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777390.00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№1 получено 12.04.2018 № б/н (АИ95-43,23; АИ98-46,41; ДТ-44,94), 2) прайс-лист № 2 получен 12.04.2018 № 03 (АИ95-43; АИ98-45,40; ДТ-44,70), 3) информационное письмо №3 получено 12.04.2018 б/н (АИ95-45,10; АИ98-48; ДТ-47). Порядок расчетов: АИ95 (предложение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* количество АИ95 + АИ98 (предложение1 + предложение 2 + предложение 3)/3 * количество АИ98 + ДТ (предложение1 + предложение 2 + предложение 3)/3 * количество ДТ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181380811406838490100100160011712244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635460.00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рассчитывается: (коммерческое предложение Поставщика 1 за пачку + коммерческое предложение Поставщика 2 за пачку + коммерческое предложение Поставщика 3 за пачку)/3*3000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181380811406838490100100170014649244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периодических изданий на 2 полугодие 2018 г.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109956.34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как средняя НМЦК по каждой позиции (коммерческое предложение Поставщика 1 +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181380811406838490100100190013317244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 и ремонт систем видеонаблюдения, системы автоматического оповещения, средств автоматической системы пожаротушения, системы контроля доступа, электронной проходной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318000.00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05.03.2018 № 18 (ТО видеонаблюдения Декабрьских Событий, 47 -194000 рублей, ТО видеонаблюдения Желябова,14 - 10000 рублей, оповещение - 10000 рублей, ТО пожаротушения - 15000, контроль доступа - 100000, электронная проходная - 5000), 2) коммерческое предложение от поставщика №2 получено 05.03.2018 № б/н (ТО видеонаблюдения Декабрьских Событий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47 - 200000 рублей, ТО видеонаблюдения Желябова,14 - 10000 рублей, оповещение - 20000 рублей, ТО пожаротушения - 10000, контроль доступа - 70000, электронная проходная - 10000), 3) коммерческое предложение от поставщика №3 получено 05.03.2018 № б/н (ТО видеонаблюдения Декабрьских Событий,47 -150000 рублей, видеонаблюдение Желябова,14 - 20000 рублей, оповещение - 20000 рублей, ТО пожаротушения - 20000, контроль доступа - 80000, электронная проходная - 10000).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ТО видеонаблюдения Декабрьских Событий,47 (предложение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+ предложение 2 + предложение 3)/3 + ТО видеонаблюдения Желябова,14 (предложение1 + предложение 2 + предложение 3)/3 + оповещение (предложение1 + предложение 2 + предложение 3)/3 + ТО пожаротушения (предложение1 + предложение 2 + предложение 3)/3 + контроль доступа (предложение1 + предложение 2 + предложение 3)/3 + электронная проходная (предложение1 + предложение 2 + предложение 3)/3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181380811406838490100100250012823242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1692493.78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181380811406838490100100280016110242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связи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894000.00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от 05.04.2013 N 44-ФЗ статья 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181380811406838490100100310012620242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Флеш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накопитель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30937.50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27.03.2018 № 126818 - 475 рублей 2) коммерческое предложение от Поставщика №2 получено 27.03.2018 № б/н - 450 рублей, 3) коммерческое предложение от Поставщика №3 получено 27.03.2018 № 18 - 750 рублей, 4) коммерческое предложение от Поставщика №4 получено 27.03.2018 № 26 - 800 рублей.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Порядок расчетов: (475+450+750+800)/4*50 = 30937,50 рублей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181380811406838490100100320012620242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Адаптер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103333.20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19.03.2018 № б/н - 2900 рублей 2) коммерческое предложение от Поставщика №2 получено 19.03.2018 № б/н - 2100 рублей, 3) коммерческое предложение от Поставщика №3 получено 19.03.2018 № б/н - 2750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рублей. Порядок расчетов: (2900+2100+2750)/3*40 = 103333,20 рублей.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181380811406838490100100340018122244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Мытье окон и витражей с наружной стороны здания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227000.00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рассчитана как среднее от поступивших на сделанные запросы предложений: 1) коммерческое предложение от Поставщика №1 получено 03.04.2018 № 016 - 220000 рублей 2) коммерческое предложение от Поставщика №2 получено 03.04.2018 № 017 - 231000 рублей, 3) коммерческое предложение от Поставщика №3 получено 03.04.2018 № 015 - 230000 рублей. Порядок расчетов: (220000+231000+230000)/3 = 227000 рублей.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решение Заказчика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181380811406838490100100380013811244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планово-регулярному сбору, транспортированию и захоронению отходов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117607.93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утвержденные тарифы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181380811406838490100100390012211244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Шины автомобильные летние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99386.60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181380811406838490100100400012823242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и запасных частей для принтеров и копировально-множительной техники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572066.50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181380811406838490100100410012620242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Жесткие диски для системы хранения данных и серверов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179585.32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Федеральный закон от 05.04.2013 N 44-ФЗ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181380811406838490100100420016209242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Обновление СПС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КонсультантПлюс</w:t>
            </w:r>
            <w:proofErr w:type="spell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версии ОВК-Ф на 4 месяца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35929.60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181380811406838490100100430012620242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Сканер </w:t>
            </w:r>
            <w:proofErr w:type="gram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двухмерного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штрих-кода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489000.30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181380811406838490100100440012813244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Оборудование для теплового пункта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129690.00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181380811406838490100100450011723244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Изготовление бланка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письма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15640.00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рассчитывается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Электронный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Федеральный </w:t>
            </w: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181380811406838490100100460012630242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Оборудование для построения сети "Интернет" по технологии </w:t>
            </w:r>
            <w:proofErr w:type="spellStart"/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WiFi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127970.88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рассчитывается как средняя НМЦК по каждой позиции (коммерческое предложение Поставщика 1 + коммерческое предложение Поставщика 2 + коммерческое предложение Поставщика 3)/3* количество по данной позиции, полученные стоимости по всем позициям просуммированы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Федеральный закон 44-ФЗ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181380811406838490100100300010000000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1829900.00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BF4E40" w:rsidRPr="00BF4E40" w:rsidRDefault="00BF4E40" w:rsidP="00BF4E4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40"/>
        <w:gridCol w:w="173"/>
        <w:gridCol w:w="1064"/>
        <w:gridCol w:w="1031"/>
        <w:gridCol w:w="540"/>
        <w:gridCol w:w="120"/>
        <w:gridCol w:w="2038"/>
        <w:gridCol w:w="120"/>
        <w:gridCol w:w="300"/>
        <w:gridCol w:w="300"/>
        <w:gridCol w:w="234"/>
      </w:tblGrid>
      <w:tr w:rsidR="00BF4E40" w:rsidRPr="00BF4E40" w:rsidTr="00BF4E4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Тимошкова Светлана Николаевна, уполномоченный представитель</w:t>
            </w:r>
          </w:p>
        </w:tc>
        <w:tc>
          <w:tcPr>
            <w:tcW w:w="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«24»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 Александр Леонидович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F4E40" w:rsidRPr="00BF4E40" w:rsidTr="00BF4E4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4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F4E40" w:rsidRPr="00BF4E40" w:rsidRDefault="00BF4E40" w:rsidP="00BF4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2B73" w:rsidRDefault="00D12B73"/>
    <w:sectPr w:rsidR="00D12B73" w:rsidSect="00BF4E40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12B"/>
    <w:rsid w:val="005E2B31"/>
    <w:rsid w:val="007C312B"/>
    <w:rsid w:val="00BC4607"/>
    <w:rsid w:val="00BF4E40"/>
    <w:rsid w:val="00D1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F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6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F4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46</Pages>
  <Words>8710</Words>
  <Characters>49648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Светлана Владимировна</dc:creator>
  <cp:keywords/>
  <dc:description/>
  <cp:lastModifiedBy>Мышкова Елена Сергеевна</cp:lastModifiedBy>
  <cp:revision>4</cp:revision>
  <dcterms:created xsi:type="dcterms:W3CDTF">2018-08-28T06:21:00Z</dcterms:created>
  <dcterms:modified xsi:type="dcterms:W3CDTF">2018-08-29T04:29:00Z</dcterms:modified>
</cp:coreProperties>
</file>