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ABD" w:rsidRPr="00847ABD" w:rsidRDefault="00847ABD" w:rsidP="00847A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0" w:name="_GoBack"/>
      <w:bookmarkEnd w:id="0"/>
    </w:p>
    <w:tbl>
      <w:tblPr>
        <w:tblW w:w="5000" w:type="pct"/>
        <w:tblCellSpacing w:w="15" w:type="dxa"/>
        <w:tblInd w:w="49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19"/>
        <w:gridCol w:w="540"/>
        <w:gridCol w:w="120"/>
        <w:gridCol w:w="300"/>
        <w:gridCol w:w="120"/>
        <w:gridCol w:w="300"/>
        <w:gridCol w:w="300"/>
        <w:gridCol w:w="1262"/>
      </w:tblGrid>
      <w:tr w:rsidR="00847ABD" w:rsidRPr="00847ABD" w:rsidTr="00E75611">
        <w:trPr>
          <w:tblCellSpacing w:w="15" w:type="dxa"/>
        </w:trPr>
        <w:tc>
          <w:tcPr>
            <w:tcW w:w="3727" w:type="pct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35" w:type="pct"/>
            <w:tcBorders>
              <w:bottom w:val="single" w:sz="6" w:space="0" w:color="000000"/>
            </w:tcBorders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«26» </w:t>
            </w:r>
          </w:p>
        </w:tc>
        <w:tc>
          <w:tcPr>
            <w:tcW w:w="41" w:type="pc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4" w:type="pct"/>
            <w:tcBorders>
              <w:bottom w:val="single" w:sz="6" w:space="0" w:color="000000"/>
            </w:tcBorders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" w:type="pc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4" w:type="pct"/>
            <w:tcBorders>
              <w:bottom w:val="single" w:sz="6" w:space="0" w:color="FFFFFF"/>
            </w:tcBorders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24" w:type="pct"/>
            <w:tcBorders>
              <w:bottom w:val="single" w:sz="6" w:space="0" w:color="000000"/>
            </w:tcBorders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847ABD" w:rsidRPr="00847ABD" w:rsidTr="00E7561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ABD" w:rsidRPr="00847ABD" w:rsidTr="00E7561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47ABD" w:rsidRPr="00847ABD" w:rsidRDefault="00847ABD" w:rsidP="00847A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817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7"/>
        <w:gridCol w:w="4441"/>
        <w:gridCol w:w="1528"/>
        <w:gridCol w:w="1669"/>
      </w:tblGrid>
      <w:tr w:rsidR="00847ABD" w:rsidRPr="00847ABD" w:rsidTr="00E75611">
        <w:trPr>
          <w:tblCellSpacing w:w="15" w:type="dxa"/>
        </w:trPr>
        <w:tc>
          <w:tcPr>
            <w:tcW w:w="4980" w:type="pct"/>
            <w:gridSpan w:val="4"/>
            <w:vAlign w:val="center"/>
            <w:hideMark/>
          </w:tcPr>
          <w:p w:rsidR="00847ABD" w:rsidRPr="00E75611" w:rsidRDefault="00E75611" w:rsidP="00E75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5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ПЛАН-ГРАФИК </w:t>
            </w:r>
            <w:r w:rsidR="00847ABD" w:rsidRPr="00E75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закупок товаров, работ, услуг дл</w:t>
            </w:r>
            <w:r w:rsidRPr="00E75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я обеспечения федеральных нужд </w:t>
            </w:r>
            <w:r w:rsidR="00847ABD" w:rsidRPr="00E75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на 20 </w:t>
            </w:r>
            <w:r w:rsidR="00847ABD" w:rsidRPr="00E7561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18</w:t>
            </w:r>
            <w:r w:rsidR="00847ABD" w:rsidRPr="00E75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425" w:type="pc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pc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425" w:type="pc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pc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551" w:type="pc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26.10.2018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425" w:type="pct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1486" w:type="pct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0" w:type="auto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551" w:type="pc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33259813 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425" w:type="pct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pct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551" w:type="pc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425" w:type="pct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pct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551" w:type="pc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425" w:type="pc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1486" w:type="pc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551" w:type="pc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425" w:type="pc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1486" w:type="pc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ОКФС </w:t>
            </w:r>
          </w:p>
        </w:tc>
        <w:tc>
          <w:tcPr>
            <w:tcW w:w="551" w:type="pc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425" w:type="pc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1486" w:type="pc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551" w:type="pct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425" w:type="pc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1486" w:type="pc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 ДЕКАБРЬСКИХ СОБЫТИЙ, 47 , 7-3952-289365 , zakupki@r38.nalog.ru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611" w:rsidRPr="00847ABD" w:rsidTr="00E75611">
        <w:trPr>
          <w:tblCellSpacing w:w="15" w:type="dxa"/>
        </w:trPr>
        <w:tc>
          <w:tcPr>
            <w:tcW w:w="2425" w:type="pct"/>
            <w:vMerge w:val="restart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</w:t>
            </w:r>
          </w:p>
        </w:tc>
        <w:tc>
          <w:tcPr>
            <w:tcW w:w="1486" w:type="pc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измененный (12) </w:t>
            </w: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611" w:rsidRPr="00847ABD" w:rsidTr="00E75611">
        <w:trPr>
          <w:tblCellSpacing w:w="15" w:type="dxa"/>
        </w:trPr>
        <w:tc>
          <w:tcPr>
            <w:tcW w:w="2425" w:type="pct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pc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изменения </w:t>
            </w:r>
          </w:p>
        </w:tc>
        <w:tc>
          <w:tcPr>
            <w:tcW w:w="551" w:type="pc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26.10.2018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425" w:type="pc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рубль </w:t>
            </w:r>
          </w:p>
        </w:tc>
        <w:tc>
          <w:tcPr>
            <w:tcW w:w="1486" w:type="pc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ОКЕИ </w:t>
            </w:r>
          </w:p>
        </w:tc>
        <w:tc>
          <w:tcPr>
            <w:tcW w:w="551" w:type="pc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383 </w:t>
            </w:r>
          </w:p>
        </w:tc>
      </w:tr>
      <w:tr w:rsidR="00847ABD" w:rsidRPr="00847ABD" w:rsidTr="00E75611">
        <w:trPr>
          <w:tblCellSpacing w:w="15" w:type="dxa"/>
        </w:trPr>
        <w:tc>
          <w:tcPr>
            <w:tcW w:w="3921" w:type="pct"/>
            <w:gridSpan w:val="2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</w:t>
            </w:r>
            <w:proofErr w:type="gramStart"/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47A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847A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рублей </w:t>
            </w:r>
          </w:p>
        </w:tc>
        <w:tc>
          <w:tcPr>
            <w:tcW w:w="1049" w:type="pct"/>
            <w:gridSpan w:val="2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41900615.39</w:t>
            </w:r>
          </w:p>
        </w:tc>
      </w:tr>
    </w:tbl>
    <w:p w:rsidR="00847ABD" w:rsidRPr="00847ABD" w:rsidRDefault="00847ABD" w:rsidP="00847AB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61" w:type="dxa"/>
        <w:tblCellSpacing w:w="15" w:type="dxa"/>
        <w:tblInd w:w="-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"/>
        <w:gridCol w:w="497"/>
        <w:gridCol w:w="512"/>
        <w:gridCol w:w="567"/>
        <w:gridCol w:w="425"/>
        <w:gridCol w:w="284"/>
        <w:gridCol w:w="425"/>
        <w:gridCol w:w="425"/>
        <w:gridCol w:w="426"/>
        <w:gridCol w:w="425"/>
        <w:gridCol w:w="425"/>
        <w:gridCol w:w="426"/>
        <w:gridCol w:w="434"/>
        <w:gridCol w:w="416"/>
        <w:gridCol w:w="425"/>
        <w:gridCol w:w="426"/>
        <w:gridCol w:w="460"/>
        <w:gridCol w:w="390"/>
        <w:gridCol w:w="1276"/>
        <w:gridCol w:w="283"/>
        <w:gridCol w:w="425"/>
        <w:gridCol w:w="284"/>
        <w:gridCol w:w="425"/>
        <w:gridCol w:w="709"/>
        <w:gridCol w:w="567"/>
        <w:gridCol w:w="709"/>
        <w:gridCol w:w="567"/>
        <w:gridCol w:w="567"/>
        <w:gridCol w:w="425"/>
        <w:gridCol w:w="467"/>
        <w:gridCol w:w="951"/>
        <w:gridCol w:w="426"/>
        <w:gridCol w:w="425"/>
      </w:tblGrid>
      <w:tr w:rsidR="00E75611" w:rsidRPr="00847ABD" w:rsidTr="00E7561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847A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467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1049" w:type="dxa"/>
            <w:gridSpan w:val="2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</w:t>
            </w:r>
            <w:r w:rsidRPr="00847A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вщиком (подрядчиком, исполнителем) </w:t>
            </w:r>
          </w:p>
        </w:tc>
        <w:tc>
          <w:tcPr>
            <w:tcW w:w="254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Размер аванса, процентов </w:t>
            </w:r>
          </w:p>
        </w:tc>
        <w:tc>
          <w:tcPr>
            <w:tcW w:w="2096" w:type="dxa"/>
            <w:gridSpan w:val="5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830" w:type="dxa"/>
            <w:gridSpan w:val="2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2087" w:type="dxa"/>
            <w:gridSpan w:val="5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678" w:type="dxa"/>
            <w:gridSpan w:val="2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847A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емые участникам закупки в соответствии со статьями 28 и 29 Федерального закона "О контрактной </w:t>
            </w:r>
            <w:r w:rsidRPr="00847A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системе в сфере закупок товаров, работ, услуг для обеспечения государст</w:t>
            </w:r>
            <w:r w:rsidRPr="00847A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847A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847A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437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921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396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380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847A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395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821" w:type="dxa"/>
            <w:gridSpan w:val="2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396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847A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404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386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856" w:type="dxa"/>
            <w:gridSpan w:val="2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360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246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254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679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3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21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395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6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360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3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21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46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8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181380811406838490100100010013511244</w:t>
            </w:r>
          </w:p>
        </w:tc>
        <w:tc>
          <w:tcPr>
            <w:tcW w:w="48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3051200.00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3051200.00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3051200.00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67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181380811406838490100100020013530244</w:t>
            </w:r>
          </w:p>
        </w:tc>
        <w:tc>
          <w:tcPr>
            <w:tcW w:w="48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Тепловая энергия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964444.42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964444.42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964444.42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Теплоноситель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257.89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257.89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Энергия тепловая, отпущенная тепловыми электроцентралями (ТЭЦ)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778.82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778.82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67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181380811406838490100100030013600244</w:t>
            </w:r>
          </w:p>
        </w:tc>
        <w:tc>
          <w:tcPr>
            <w:tcW w:w="48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Водоснабжение, водоотведение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110800.00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110787.05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110787.05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Водоснабжение холодной водой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3320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3320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67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181380811406838490100100040015310244</w:t>
            </w:r>
          </w:p>
        </w:tc>
        <w:tc>
          <w:tcPr>
            <w:tcW w:w="48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411000.00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411000.00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411000.00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67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181380811406838490100100050015320244</w:t>
            </w:r>
          </w:p>
        </w:tc>
        <w:tc>
          <w:tcPr>
            <w:tcW w:w="48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фельдъегерской связи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даты заключение ГК по 31.12.2018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67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181380811406838490100100060016512244</w:t>
            </w:r>
          </w:p>
        </w:tc>
        <w:tc>
          <w:tcPr>
            <w:tcW w:w="48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Обязательное страхование гражданской ответственност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 владельцев транспортных средств в 2018 году (</w:t>
            </w: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а/м)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379014.72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379014.72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379014.72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этапов) поставки товаров (выполнения работ, оказания услуг): Страховые полисы должны быть представлены в течение 3 дней после дня заключения государственного контракта.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3790.15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37901.47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Обязательное страхование гражданской ответственности владельцев транспортных средств в 2018 году (</w:t>
            </w: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а/м)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67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181380811406838490100100080013317244</w:t>
            </w:r>
          </w:p>
        </w:tc>
        <w:tc>
          <w:tcPr>
            <w:tcW w:w="48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584201.17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584201.17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31.12.2018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540000.00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67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181380811406838490100100090018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110244</w:t>
            </w:r>
          </w:p>
        </w:tc>
        <w:tc>
          <w:tcPr>
            <w:tcW w:w="48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Эксплуатационное обслуживание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элементов зданий, сооружений и прилегающей территории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333000.00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333000.00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в рабочие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дни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31.12.2018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6000.00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180000.00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Эксплуатационное обслуживание элементов зданий, сооружений и прилегающей территории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467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181380811406838490100100110014329244</w:t>
            </w:r>
          </w:p>
        </w:tc>
        <w:tc>
          <w:tcPr>
            <w:tcW w:w="48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400000.00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280000.00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280000.00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даты подписание ГК по 31.12.2018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вание и ремонт лифтов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</w:t>
            </w:r>
          </w:p>
        </w:tc>
        <w:tc>
          <w:tcPr>
            <w:tcW w:w="467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181380811406838490100100120018424244</w:t>
            </w:r>
          </w:p>
        </w:tc>
        <w:tc>
          <w:tcPr>
            <w:tcW w:w="48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141318.42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135955.20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135955.20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01.07.2018 по 31.12.2018 (24 час. 00 мин.)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Круглосуточная централизованная охрана с помощью сре</w:t>
            </w: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дств тр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евожной сигнализации, выведенных на пульт централизованного наблюдения административного здания по адресу: г. Иркутск, Декабрьских Событий, 47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Круглосуточная централизованная охрана объектов (помещения, гаражны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 боксы) с помощью средств охранно-пожарной и тревожной сигнализации, выведенных на пульт централизованного наблюдения расположенных по адресу: г. Иркутск, Желябова, 14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</w:t>
            </w:r>
          </w:p>
        </w:tc>
        <w:tc>
          <w:tcPr>
            <w:tcW w:w="467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181380811406838490100100130013317244</w:t>
            </w:r>
          </w:p>
        </w:tc>
        <w:tc>
          <w:tcPr>
            <w:tcW w:w="48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 и ремонт систем ОПС,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радиоканальной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тревожной сигнализации, системы звукового оповещения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107000.00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42800.00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42800.00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31.12.2018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10700.00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средств системы охранно-пожарной сигнализации на базе оборудования и программного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обеспечения ППКОПУ «Рубеж-08» ГК «Сигма», установленных в помещениях по адресу г. Иркутск, ул. Декабрьских событий, 47 в составе: ППКОПУ «Рубеж-08», компьютер c монитором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Pentium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Dual-Core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E6300 2,8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Ггц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DVD-RW,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Nvideo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GeForce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GT 240, 512 Мб, DDR2 2Гб, HDD 500 Гб,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7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Professional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извещатели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оповещатели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пожарной сигнализации – 276 штук,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извещатели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пожарной сигнализации, объединенные в 169 охранных шлейфов, внутренние линейные сооружения.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ремонт средств системы охранно-пожарной сигнализации на базе оборудования «Магистраль» Гранд Магистр и «ОБ Сократ», установленных в помещениях по адресу г. Иркутск, ул. Желябова, 14 в составе: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ППКОП-05 «Приток» - 1 шт., ППКОП-011-8-1-05 «Приток» - 21 шт.,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извещатели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оповещатели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пожарной сигнализации – 133 шт.,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извещатели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охранной сигнализации, объединенные в 35 охранных шлейфов, внутренние линейные сооружения.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системы звукового оповещения на базе оборудования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Inter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-M в составе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проигрыватель – 1 шт., блок контроля линий трансляций – 1 шт., контроллер системы оповещения – 1 шт., блок тревожной сигнализации – 1 шт., распределитель сигнала – 1 шт., блок контроля и распределения питания – 1 шт., усилитель мощности – 2 шт., автоматический вентилятор – 1 шт., цифровой магнитофон – 1 шт., микрофонная панель на 16 зон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– 1 шт., внутренние линейные сооружения.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радиоканальной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тревожной сигнализации на базе оборудования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Альтоника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 составе приемник RR-701R – 1 шт., передатчик - 8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шт.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</w:t>
            </w:r>
          </w:p>
        </w:tc>
        <w:tc>
          <w:tcPr>
            <w:tcW w:w="467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181380811406838490100100150011920244</w:t>
            </w:r>
          </w:p>
        </w:tc>
        <w:tc>
          <w:tcPr>
            <w:tcW w:w="48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248358.00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218396.54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218396.54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31.05.2018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АИ-98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Топливо дизельное сезонное, ДТ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467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181380811406838490100100150021920244</w:t>
            </w:r>
          </w:p>
        </w:tc>
        <w:tc>
          <w:tcPr>
            <w:tcW w:w="48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777390.00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777390.00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777390.00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даты заключение ГК по 31.12.2018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7773.90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77739.00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предусмотренной планом-графиком закупок, становится невозможной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Бензин автомобильный с </w:t>
            </w: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октановым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АИ-98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Топливо дизельное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Бензин автомобильный с </w:t>
            </w: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октановым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АИ-95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67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181380811406838490100100160011712244</w:t>
            </w:r>
          </w:p>
        </w:tc>
        <w:tc>
          <w:tcPr>
            <w:tcW w:w="48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офисной техники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635460.00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632282.70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632282.70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5 рабочих дней после заключения ГК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6354.60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63546.00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объема и сроков проведения закупки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печати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67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181380811406838490100100170014649244</w:t>
            </w:r>
          </w:p>
        </w:tc>
        <w:tc>
          <w:tcPr>
            <w:tcW w:w="48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периодических изданий на 2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полугодие 2018 г.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109956.34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109956.34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109956.34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во 2 полугодии 2018 г. в рабочие дни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с 01.07.2018 по 31.12.2018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1099.56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10995.63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"СПРАВОЧНИК КАДРОВИКА" во 2 полугодии 2018 года по дням изданий - 6 изданий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"НАЛОГОВЫЙ ВЕСТНИК - Консультации. Разъяснения. Мнения" во 2 полугодии 2018 года по дням изданий - 6 изданий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"ГЛАВБУХ" во 2 полугодии 2018 года по дням изданий - 12 изданий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"ВЕСТНИК ИНФОРМАЦИОННОЙ БЕЗОПАСНОСТИ" во 2 полугодии 2018 года по дням изданий - 6 изданий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Газета "ЭКОНОМИКА И ЖИЗНЬ с тематиче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скими приложениями" во 2 полугодии 2018 года по дням изданий - 25 изданий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Chip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c DVD/Чип с DVD" во 2 полугодии 2018 года по дням изданий - 6 изданий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"НАЛОГОВЫЕ СПОРЫ" во 2 полугодии 2018 года по дням изданий - 6 изданий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Газета "Областная газета" во 2 полугодии 2018 года по дням изданий - 77 изданий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Газета "Российская газета. Комплект №3" во 2 полугодии 2018 года по дням изданий - 168 изданий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Журнал "НАЛОГОВОЕ ПЛАНИРОВАНИЕ" во 2 полугодии 2018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года по дням изданий - 2 издания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Газета "Коммерсантъ" во 2 полугодии 2018 года по дням изданий - 103 издания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"ВЕСТНИК ЭКОНОМИЧЕСКИОГО ПРАВОСУДИЯ РОССИЙСКОЙ ФЕДЕРАЦИИ" во 2 полугодии 2018 года по дням изданий - 6 изданий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467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181380811406838490100100190013317244</w:t>
            </w:r>
          </w:p>
        </w:tc>
        <w:tc>
          <w:tcPr>
            <w:tcW w:w="48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 и ремонт систем видеонаблюдения, системы автоматического оповещения, средств автоматической системы пожаротушения, системы контроля доступа, электронной проходной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318000.00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74624.00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74624.00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контракта по 31.12.2018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31800.00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ремонт системы автоматического оповещения на базе оборудования ЗАО НПО «Сенсор», установленной в помещении по адресу г. Иркутск, ул. Декабрьских событий, 47 в составе: АСО-8-3М-Б-1 шт., АСО-1-3М-Б-1 шт., компьютер HP 280 G1 MT,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Core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i3 4160, DDR3 4Гб, 500Гб,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HD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Graphics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4400, DVD-RW,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7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Professional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– 1 шт.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средств системы видеонаблюдения, установленных в помещениях по адресу г. Иркутск, ул. Желябова, 14: видеорегистратор 16 канальный – 1 шт., видеокамеры – 8 шт., видеомонитор – 2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шт.; кабельные каналы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видеолиний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– 8 шт.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цифровой системы видеонаблюдения на базе оборудования MICRODIGITAL, установленные в помещениях по адресу г. Иркутск, ул. Декабрьских событий, 47: видеорегистратор – 3 шт., видеокамеры – 111 шт. (в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т.ч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19 уличные и 3 поворотные уличные), LED-телевизор – 5 ШТ., монитор – 2 шт., компьютер – 4 шт., активное коммуникационное оборудование – 9 шт., источники бесперебойного питания – 7 шт., кабельные трассы.</w:t>
            </w:r>
            <w:proofErr w:type="gramEnd"/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электронной проходной на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базе оборудования и программного обеспечения PERCO-KTO 2.3 с компьютером и монитором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Pentium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Dual-Core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E6300 2,8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Ггц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DVD-RW,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GMA 3100, DDR2 2Гб, HDD 160 Гб,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7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Professional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(программное обеспечение PERCO - SL01) – 1 комплект, активное коммуникационное оборудование – 1 </w:t>
            </w:r>
            <w:proofErr w:type="spellStart"/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</w:t>
            </w:r>
            <w:proofErr w:type="spellEnd"/>
            <w:proofErr w:type="gram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; средств контроля доступа в составе 2 видео домофона, 2 вызывные панели, внутренние линейные сооружения.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средств системы контроля доступа на базе оборудования и программного обеспечения ППКОПУ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«Рубеж-08» ГК «Сигма», установленных в помещениях по адресу г. Иркутск, ул. Декабрьских событий, 47 в составе: ППКОПУ «Рубеж-08», компьютер c монитором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Pentium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Dual-Core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E6300 2,8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Ггц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DVD-RW,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Nvideo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GeForce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GT 240, 512 Мб, DDR2 2Гб, HDD 500 Гб,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7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Professional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внутренние линейные сооружения, электромагнитные замки и считыватели – 99 шт.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средств автоматической системы пожаротушения на базе оборудования и программного обеспечения ППКОПУ «Рубеж-08» ГК «Сигма» и ЗАО НВП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«Болид» С 2000 АСПТ, установленных в помещениях по адресу г. Иркутск, ул. Декабрьских событий, 47: - помещение источника бесперебойного питания цокольный этаж – 1 модуль пожаротушения МГП 60-100-40, - серверная 2 этаж – 1 модуль пожаротушения МГП 60-100-40, - серверная 4 этаж – 1 модуль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пожаротушения МГП 60-100-40, - </w:t>
            </w: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серверная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8 этаж – 1 модуль пожаротушения МГП 60-100-40, - помещение архива цокольный этаж - 8 модулей пожаротушения STEX HC. Общая масса газа Хладон 125 – 744 кг.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17</w:t>
            </w:r>
          </w:p>
        </w:tc>
        <w:tc>
          <w:tcPr>
            <w:tcW w:w="467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181380811406838490100100250012823242</w:t>
            </w:r>
          </w:p>
        </w:tc>
        <w:tc>
          <w:tcPr>
            <w:tcW w:w="48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расходных материалов и запасных частей для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принтеров и копировально-множительной техники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1692493.78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606795.00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606795.00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В течени</w:t>
            </w: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10 календарных дней с даты заключения ГК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16924.94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169249.38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Запрет на допуск товаров, услуг при осуществлении закупок,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сроков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Блок проявки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Developer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KM-3540 MFP, DV-350 или эквивалент, ресурс не менее 300000 страниц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HP LJ M1536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dnf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CE278A или эквивалент, ресурс картриджа не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менее 2100 страниц 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Блок проявки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Developer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DV-3100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Ecosys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FS-4200 DN, 302LV93081 или эквивалент, ресурс не менее 500000 страниц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Drum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M133, 013R00589 или эквивалент, ресурс картриджа не менее 30000 страниц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sl-m4020, MLT-D203U 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KM-3035, 370AB000 или эквивалент, ресурс картриджа не менее 34000 страниц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Драм Картридж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5330, 013R00591 или эквивалент, ресурс </w:t>
            </w: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драм-картриджа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не менее 90000 страниц 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FS-2035 MFP, FK-171E или эквивалент, ресурс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фьюзера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не менее 100000 страниц 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3320, 106R02306 или эквивалент, ресурс картриджа не менее 11000 страниц 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MX611DE, 60F5H00 или эквивалент, ресурс картриджа не менее 10000 страниц 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E75611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</w:t>
            </w:r>
            <w:r w:rsidRPr="00E7561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</w:t>
            </w:r>
            <w:r w:rsidRPr="00E7561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Xerox </w:t>
            </w:r>
            <w:proofErr w:type="spellStart"/>
            <w:r w:rsidRPr="00E7561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Workcentre</w:t>
            </w:r>
            <w:proofErr w:type="spellEnd"/>
            <w:r w:rsidRPr="00E7561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5330, 006R01160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KM-3050, 1T02GR0EU0 или эквивалент,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ресурс картриджа не менее 34000 страниц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SCX4216, SCX-4216D3 или эквивалент, ресурс картриджа не менее 30000 страниц 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. из двух туб с бачком для отработки)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5845, 006R01551 или эквивалент, ресурс тонер тубы не менее 76000 страниц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KM-3540/3640 MFP, ТК-350 или эквивалент, ресурс картриджа не менее 15000 страниц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термопечь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)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M133, 604K20384 или эквивалент, ресурс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фотобарабана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не менее 60000 страниц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FS-1035 MFP, TK-1140 или эквивалент, ресурс картриджа не менее 7200 страниц 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ML-2160, MLT-D101S или эквивалент, ресурс картриджа не менее 1500 страниц 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Чип на картридж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Drum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M24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РЕ 120, 013R00601 или эквивалент, ресурс картриджа не менее 3500 страниц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467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181380811406838490100100270019511242</w:t>
            </w:r>
          </w:p>
        </w:tc>
        <w:tc>
          <w:tcPr>
            <w:tcW w:w="48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принтеров, копировально-множительной техники и МФУ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299397.55/14242607.96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299397.55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299397.55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мере необходимости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товаров (выполнения работ, оказания услуг): </w:t>
            </w: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25.12.2018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29939.76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принтеров, копировально-множительной техники и МФУ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467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181380811406838490100100280016110242</w:t>
            </w:r>
          </w:p>
        </w:tc>
        <w:tc>
          <w:tcPr>
            <w:tcW w:w="48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894000.00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894000.00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894000.00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телефонной связи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67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181380811406838490100100310012620242</w:t>
            </w:r>
          </w:p>
        </w:tc>
        <w:tc>
          <w:tcPr>
            <w:tcW w:w="48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Флеш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накопитель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30937.50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18109.00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18109.00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5 календарных дней </w:t>
            </w: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Запрет на допуск товаров, услуг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соответствии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 приказом Минэкономразвития России № 155 от 25.03.2014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Флеш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накопите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ль, 16 Гб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21</w:t>
            </w:r>
          </w:p>
        </w:tc>
        <w:tc>
          <w:tcPr>
            <w:tcW w:w="467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181380811406838490100100320012620242</w:t>
            </w:r>
          </w:p>
        </w:tc>
        <w:tc>
          <w:tcPr>
            <w:tcW w:w="48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Адаптер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103333.20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99600.00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99600.00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3 рабочих дней </w:t>
            </w: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соответствии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 приказом Минэкономразвития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России № 155 от 25.03.2014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 преференция.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VCOM адаптер для диагностики шифровального (криптографического) средства защиты фискальных данных фискального накопителя ФН-1 или эквивалент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67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181380811406838490100100330012823242</w:t>
            </w:r>
          </w:p>
        </w:tc>
        <w:tc>
          <w:tcPr>
            <w:tcW w:w="48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расходных материалов и запасных частей для сканеров, принтеров, факсов, </w:t>
            </w: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копировально-множительной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МФУ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2282904.67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2282904.67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2282904.67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30 календарных дней </w:t>
            </w: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Государственного контракта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22829.05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228290.47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Запрет на допуск товаров, услуг при осуществлении закупок, а также ограничения и условия допуска в соответствии с требованиями, установленными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статьей 14 Федерального закона № 44-ФЗ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 xml:space="preserve">Изменение закупки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срока проведения закупки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МФУ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ECOSYS M6530cdn, TK-5140K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LBP-1120, EP-22 или эквивалент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принтера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Hewlett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Packard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1150/1200/1300, C7115A или эквивалент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принтера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FS-1016MFP, TK-110 или эквивалент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МФУ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3325, 106R02310 или эквивалент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3325DNI, 106R02312 или эквивале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нт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E75611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</w:t>
            </w:r>
            <w:r w:rsidRPr="00E7561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</w:t>
            </w:r>
            <w:r w:rsidRPr="00E7561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Samsung </w:t>
            </w:r>
            <w:proofErr w:type="spellStart"/>
            <w:r w:rsidRPr="00E7561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ProXpress</w:t>
            </w:r>
            <w:proofErr w:type="spellEnd"/>
            <w:r w:rsidRPr="00E7561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SL-M4020ND, MLT-D203U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SCX-5530FN, SCX-D5530A или эквивалент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M133, 006R01182 или эквивалент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МФУ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IR 1740i, C-EXV37 или эквивалент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фиксации изображения для принтера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FS-3920DN, FK-350 или эквивалент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Катридж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i-SENSYS MF4018, FX-10 или эквивалент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Hewlett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Packard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1100, C4092A или эквивалент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Hewlett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Packard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LJ 1010/1012/1020, Q2612A или эквивалент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МФУ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ECOSYS M2035DN, TK-1140 или эквивалент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Драм-юнит для CANON IR 1740i, GPR-39 или эквивалент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Hewlett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Packard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4200, Q1338A или эквивалент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МФУ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ECOSYS M6530cdn, TK-5140C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FS-9530, TK-710 или эквивалент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MS812D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N, 52D0Z00 или эквивалент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E75611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</w:t>
            </w:r>
            <w:r w:rsidRPr="00E7561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</w:t>
            </w:r>
            <w:r w:rsidRPr="00E7561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Xerox </w:t>
            </w:r>
            <w:proofErr w:type="spellStart"/>
            <w:r w:rsidRPr="00E7561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VersaLink</w:t>
            </w:r>
            <w:proofErr w:type="spellEnd"/>
            <w:r w:rsidRPr="00E7561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7025, 106R03396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FS-6530mfp, TK-475 или эквивалент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МФУ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Ecosys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M6530cdn, TK-5140M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3501i, TK-6305 или эквивалент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SCX-4200, SCX-D4200A или эквивалент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Драм картридж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VersaLink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7025, 113R00779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MX611DE, 50F0Z00 или эквивале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нт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принтера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MS812dn, 52D5X00 или эквивалент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TK-3050, TK-715 или эквивалент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принтера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Xpress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M2820ND, MLT-D115L или эквивалент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принтера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3320DNI, 106R02306 или эквивалент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термозакрепления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ProXpress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M3820ND, JC91-01024A или эквивалент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ML-1210, ML-1210D3 или эквивалент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МФУ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Hewlett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Packard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M1005 MFP, CB436A или эквивалент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ML-3710, MLT-D205E или эквивалент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M133, 013R00589 или эквивалент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Драм картридж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5550DN, 113R00670 или эквивалент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принтера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FS-4200DN, TK-3130 или эквивалент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ML-1520, ML-1520D3 или эквивалент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МФУ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Ecosys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M3040DN, TK-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3100 или эквивалент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МФУ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ECOSYS M6530cdn, TK-5140Y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принтера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Hewlett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Packard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M521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CE255A или эквивалент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Hewlett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Packard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1320, Q5949X или эквивалент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Фотобарабан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ECOSYS M2035DN, DK-170 или эквивалент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фиксации изображения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ECOSYS M2035DN,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FS-2035MFP, FK-171E или эквивалент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Ремкомплект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принтера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FS-4020DN, MK-360 или эквивале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нт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принтера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FS-MFP1130, TK-1130 или эквивалент 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MX611DE, 60F5H00 или эквивалент 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FS-4020DN, TK-360 или эквивалент 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принтера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Hewlett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Packard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LJ P2055, CE505X или эквивалент 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принтера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Hewlett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Packard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9050dn, C8543X или эквивалент 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5550DN, 106R01294 или эквивалент 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Ролики подачи бумаги для принтера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FS-3920DN, 2F906230 или эквивалент 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E75611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</w:t>
            </w:r>
            <w:r w:rsidRPr="00E7561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</w:t>
            </w:r>
            <w:r w:rsidRPr="00E7561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Samsung </w:t>
            </w:r>
            <w:proofErr w:type="spellStart"/>
            <w:r w:rsidRPr="00E7561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ProExpress</w:t>
            </w:r>
            <w:proofErr w:type="spellEnd"/>
            <w:r w:rsidRPr="00E7561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SL-M3870FW, MLT-D203E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принтера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FS-1028MFP, TK-130 или эквивалент 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принтера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FS-1120D, TK-160 или эквивалент 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принтера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FS-1370D, TK-170 или эквивалент 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5335, 006R01160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Фьюзерный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модуль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M133, 604K20384 или эквивалент 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ж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812dn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MX812dfe, 52D5X0E или эквивалент 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3330, 106R03623 или эквивалент 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TASKalfa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420i, TK-725 или эквивалент 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TASKalfa300i, TK-685 или эквивалент 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KM-3035, 370AB000 или эквивалент 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МФУ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ECOSYS M2040DN, TK-1170 или эквивалент 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FS-3920DN, TK-350 или эквивале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нт 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5335, 013R00591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принтера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3500, 106R01149 или эквивалент 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5230, 106R01305 или эквивалент 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Hewlett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Packard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LJ M425, CF280X или эквивалент 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Ролики подачи бумаги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ECOSYS M2035DN, 302F906230 или эквивалент 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ECOSYS M3550idn, DK-3130 или эквивалент 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фиксации изображения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FS-1028MFP, FK-150 или эквивалент 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фиксации изображения для принтера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FS-1035MFP, FK-170 или эквивалент 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МФУ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5230, 101R00434 или эквивалент 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467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181380811406838490100100340018122244</w:t>
            </w:r>
          </w:p>
        </w:tc>
        <w:tc>
          <w:tcPr>
            <w:tcW w:w="48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Мытье окон и витражей с наружной стороны здания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227000.00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149800.00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149800.00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май, сентябрь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5 рабочих дней </w:t>
            </w:r>
            <w:proofErr w:type="gramEnd"/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22700.00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мытью окон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467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380013811244</w:t>
            </w:r>
          </w:p>
        </w:tc>
        <w:tc>
          <w:tcPr>
            <w:tcW w:w="48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услуги по планово-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регулярному сбору, транспортированию и захоронению отходов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117607.93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117607.93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117607.93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к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указанному сроку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планово-регулярному сбору, транспортированию и захоронению отходов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467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181380811406838490100100390012211244</w:t>
            </w:r>
          </w:p>
        </w:tc>
        <w:tc>
          <w:tcPr>
            <w:tcW w:w="48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Шины автомобильные летние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99386.60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71558.52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71558.52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в течение 5 календарных дней </w:t>
            </w: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5 календарных дней с даты заключения ГК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993.87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9938.66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Шины для легковых автомобилей летние 205/55 R16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Nokian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Nordman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или эквивалент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Шины для легковых автомобилей летние 215/55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R16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Nokian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Nordman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или эквивалент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26</w:t>
            </w:r>
          </w:p>
        </w:tc>
        <w:tc>
          <w:tcPr>
            <w:tcW w:w="467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181380811406838490100100400012823242</w:t>
            </w:r>
          </w:p>
        </w:tc>
        <w:tc>
          <w:tcPr>
            <w:tcW w:w="48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572066.50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457653.30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457653.30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10 календарных дней </w:t>
            </w: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5720.67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57206.65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MX611DE, 60F5H00 или эквивалент, ресурс картриджа не менее 10000 страниц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Драм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MX611DE, 50f0z00 или эквивалент 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HP CM 1312, CB540A 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 восстано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вительный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5500, 109R00732 или эквивалент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sl-m4020, MLT-D203U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HP CM 1312, CB541A 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HP CM 1312, CB543A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FS-1035 MFP, FK-170 или эквивалент 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Драм Картридж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5330, 013R00591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E75611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</w:t>
            </w:r>
            <w:r w:rsidRPr="00E7561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</w:t>
            </w:r>
            <w:r w:rsidRPr="00E7561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Xerox </w:t>
            </w:r>
            <w:proofErr w:type="spellStart"/>
            <w:r w:rsidRPr="00E7561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Workcentre</w:t>
            </w:r>
            <w:proofErr w:type="spellEnd"/>
            <w:r w:rsidRPr="00E7561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5330, 006R01160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FS-2035 MFP, FK-171E или эквивалент, ресурс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фьюзера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не менее 100000 страниц 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ж для HP CM 1312, CB542A 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27</w:t>
            </w:r>
          </w:p>
        </w:tc>
        <w:tc>
          <w:tcPr>
            <w:tcW w:w="467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181380811406838490100100410012620242</w:t>
            </w:r>
          </w:p>
        </w:tc>
        <w:tc>
          <w:tcPr>
            <w:tcW w:w="48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Жесткие диски для системы хранения данных и серверов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179585.32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108062.10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108062.10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в течение 5 календарных дней </w:t>
            </w: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5 календарных дней с даты заключения ГК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1795.85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17958.53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соответствии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 приказом Минэкон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омразвития России № 155 от 25.03.2014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Жесткий диск для EMC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Clariion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CX4-120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Fibre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Channel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450 Гб, 15000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rpm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p/n 005048849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Жесткий диск для EMC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Clariion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CX4-120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Fibre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Channel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2000 Гб, 5400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rpm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p/n 005049085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Жесткий диск IBM 146 Гб 2,5 SAS 15K, p/n 42D0653 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Жесткий диск IBM 146 Гб 2,5 SFF 10k SAS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HotPlug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p/n 43X0825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Жесткий диск HP 300 Гб 6G 10K DP SAS, p/n 507284-001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467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181380811406838490100100420016209242</w:t>
            </w:r>
          </w:p>
        </w:tc>
        <w:tc>
          <w:tcPr>
            <w:tcW w:w="48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Обновление СПС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версии ОВК-Ф на 4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месяца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35929.60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26520.50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26520.50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постоянно в течени</w:t>
            </w: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действия ГК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Обновление (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online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 справочной правовой системы Консультант плюс версии ОВК-Ф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467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181380811406838490100100430012620242</w:t>
            </w:r>
          </w:p>
        </w:tc>
        <w:tc>
          <w:tcPr>
            <w:tcW w:w="48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Сканер </w:t>
            </w: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двухмерного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штрих-кода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489000.30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489000.30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489000.30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20 календарных дней </w:t>
            </w: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4890.00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48900.03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Участникам, заявки или окончательные предложения которых содержат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предложения о поставке товаров в соответствии с приказом Минэкономразвития России № 155 от 25.03.2014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Ручной 2D сканер штрих кода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Zebra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DS 2208-SR USB или эквивалент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67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181380811406838490100100440012813244</w:t>
            </w:r>
          </w:p>
        </w:tc>
        <w:tc>
          <w:tcPr>
            <w:tcW w:w="48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Оборудование для теплового пункта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129690.00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102504.00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102504.00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21 календарного дня </w:t>
            </w: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срока проведения закупки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Теплообменник для теплового пункта FP 09-35-1-EH или эквивалент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Насос для системы отопления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467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181380811406838490100100450011723244</w:t>
            </w:r>
          </w:p>
        </w:tc>
        <w:tc>
          <w:tcPr>
            <w:tcW w:w="48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бланка письма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15640.00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15640.00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15640.00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10 календарных дней </w:t>
            </w: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156.40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1564.00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номерного бланка письма руководителя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номерного бланка письма заместителя руководителя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467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181380811406838490100100460012630242</w:t>
            </w:r>
          </w:p>
        </w:tc>
        <w:tc>
          <w:tcPr>
            <w:tcW w:w="48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Оборудование для построения сети "Интернет" по технологии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WiFi</w:t>
            </w:r>
            <w:proofErr w:type="spellEnd"/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127970.88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127970.88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127970.88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10 календарных дней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1279.71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12797.09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ения которых содержат предложения о поставке товаров в соответствии с приказом Минэкономразвития России № 155 от 25.03.2014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Точка доступа TP-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Link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CPE220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Outdoor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или эквивалент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Беспроводной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сетевой адаптер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Wi-Fi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TP-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Link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TL-WN881ND или эквивалент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467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181380811406838490100100470012790242</w:t>
            </w:r>
          </w:p>
        </w:tc>
        <w:tc>
          <w:tcPr>
            <w:tcW w:w="48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Система управления очередью с установкой и пуско-наладкой для ИФНС России по Октябрьскому округу г. Иркутска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1088800.00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1088800.00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1088800.00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15 календарных дней </w:t>
            </w: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10888.00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108880.00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Участникам,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Система управления очередью с установкой и пуско-наладкой для ИФНС России по Октябрьскому округу г. Иркутска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467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181380811406838490100100480012790242</w:t>
            </w:r>
          </w:p>
        </w:tc>
        <w:tc>
          <w:tcPr>
            <w:tcW w:w="48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Система управления очередью с установкой и пуско-наладкой для МИФНС России № 15 по Иркутской области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910100.00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910100.00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910100.00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15 календарных дней </w:t>
            </w: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9101.00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91010.00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Система управления очередью с установкой и пуско-наладкой для МИФНС России № 15 по Иркутской области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467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181380811406838490100100490012630242</w:t>
            </w:r>
          </w:p>
        </w:tc>
        <w:tc>
          <w:tcPr>
            <w:tcW w:w="48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сетевого активного оборудования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12935747.65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12935747.65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12935747.65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14 календарных дней </w:t>
            </w: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129357.48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1293574.77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Управляемый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стекируемый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РОЕ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коммутатор уровня L2+, QSW-4600-52TX-POE или эквивалент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SPF+ модуль, QSC-SPF+0,5G10E-850-MM или эквивалент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Управляемый коммутатор уровня L3, QSW-8330-40F или эквивалент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Модульный блок питания АС, QSW-M-4600-POE-AC или эквивале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нт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Модульный блок питания, QSW-M-98ХХ-PWR2-AC или эквивалент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Модуль управления для QSW-98ХХ, QSW-М-98ХХ-MC или эквивалент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 питания AC для коммутаторов, QSW-M-8330-PWR-AC или эквивалент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Интерфейсный модуль для QSW-98ХХ, 48 портов, QSW-М-98ХХ-48XS-UH или эквивалент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Шасси с 7 слотами (без блока питания), QSW-9807 или эквивалент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Интерфейсный модуль для QSW-98ХХ, 48 портов, QSW-М-98ХХ-48GT-M или эквивале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нт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36</w:t>
            </w:r>
          </w:p>
        </w:tc>
        <w:tc>
          <w:tcPr>
            <w:tcW w:w="467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181380811406838490100100500012630242</w:t>
            </w:r>
          </w:p>
        </w:tc>
        <w:tc>
          <w:tcPr>
            <w:tcW w:w="48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системы АТС с установкой и пуско-наладкой для ИФНС России по Октябрьскому округу г. Иркутска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4578252.35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4578252.35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4578252.35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14 календарных дней с момента заключения Государственного контракта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45782.52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457825.24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системы АТС для ИФНС России по Октябрьскому округу г. Иркутска с установкой и пуско-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наладкой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37</w:t>
            </w:r>
          </w:p>
        </w:tc>
        <w:tc>
          <w:tcPr>
            <w:tcW w:w="467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181380811406838490100100510012620242</w:t>
            </w:r>
          </w:p>
        </w:tc>
        <w:tc>
          <w:tcPr>
            <w:tcW w:w="48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ключ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455000.00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455000.00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455000.00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15 календарных дней </w:t>
            </w: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4550.00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45500.00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Сертифицированный электронный ключ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467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181380811406838490100100520012910244</w:t>
            </w:r>
          </w:p>
        </w:tc>
        <w:tc>
          <w:tcPr>
            <w:tcW w:w="48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автомобилей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3386000.01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3386000.01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3386000.01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30 календарных дней </w:t>
            </w: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33860.00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338600.00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Легковой автомобиль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39</w:t>
            </w:r>
          </w:p>
        </w:tc>
        <w:tc>
          <w:tcPr>
            <w:tcW w:w="467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181380811406838490100100530014321244</w:t>
            </w:r>
          </w:p>
        </w:tc>
        <w:tc>
          <w:tcPr>
            <w:tcW w:w="48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Монтаж системы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периметральной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охранной сигнализации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2039319.00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2039319.00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2039319.00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30 календарных дней </w:t>
            </w: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20393.19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203931.90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Монтаж системы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периметральной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охранной сигнализации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67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181380811406838490100100540014321244</w:t>
            </w:r>
          </w:p>
        </w:tc>
        <w:tc>
          <w:tcPr>
            <w:tcW w:w="482" w:type="dxa"/>
            <w:vMerge w:val="restar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Монтажные работы по расширению структурированной кабельной системы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463487.36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463487.36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463487.36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30 дней с момента заключения Государственного контракта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4634.87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46348.74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Монтажные работы по расширению структурированной кабельной системы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9" w:type="dxa"/>
            <w:gridSpan w:val="2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2046833.13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811406838490100100300010000000</w:t>
            </w:r>
          </w:p>
        </w:tc>
        <w:tc>
          <w:tcPr>
            <w:tcW w:w="48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18299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00.00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181380811406838490100100300020000000</w:t>
            </w:r>
          </w:p>
        </w:tc>
        <w:tc>
          <w:tcPr>
            <w:tcW w:w="48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216933.13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1798" w:type="dxa"/>
            <w:gridSpan w:val="4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43232492.10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41900615.39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41900615.39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1798" w:type="dxa"/>
            <w:gridSpan w:val="4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1741566.72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1148309.24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847ABD" w:rsidRPr="00847ABD" w:rsidRDefault="00847ABD" w:rsidP="00847AB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4549"/>
        <w:gridCol w:w="481"/>
        <w:gridCol w:w="1839"/>
        <w:gridCol w:w="482"/>
        <w:gridCol w:w="1854"/>
      </w:tblGrid>
      <w:tr w:rsidR="00847ABD" w:rsidRPr="00847ABD" w:rsidTr="00847A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250" w:type="pc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Эм А. Л. </w:t>
            </w:r>
          </w:p>
        </w:tc>
      </w:tr>
      <w:tr w:rsidR="00847ABD" w:rsidRPr="00847ABD" w:rsidTr="00847A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847ABD" w:rsidRPr="00847ABD" w:rsidTr="00847A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47ABD" w:rsidRPr="00847ABD" w:rsidRDefault="00847ABD" w:rsidP="00847A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20"/>
        <w:gridCol w:w="327"/>
        <w:gridCol w:w="120"/>
        <w:gridCol w:w="329"/>
        <w:gridCol w:w="300"/>
        <w:gridCol w:w="9110"/>
      </w:tblGrid>
      <w:tr w:rsidR="00847ABD" w:rsidRPr="00847ABD" w:rsidTr="00847ABD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«26» </w:t>
            </w:r>
          </w:p>
        </w:tc>
        <w:tc>
          <w:tcPr>
            <w:tcW w:w="50" w:type="pc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" w:type="pc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847ABD" w:rsidRDefault="00847ABD" w:rsidP="00847AB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611" w:rsidRDefault="00E75611" w:rsidP="00847AB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611" w:rsidRDefault="00E75611" w:rsidP="00847AB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611" w:rsidRDefault="00E75611" w:rsidP="00847AB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611" w:rsidRDefault="00E75611" w:rsidP="00847AB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611" w:rsidRDefault="00E75611" w:rsidP="00847AB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611" w:rsidRPr="00847ABD" w:rsidRDefault="00E75611" w:rsidP="00847AB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9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96"/>
      </w:tblGrid>
      <w:tr w:rsidR="00847ABD" w:rsidRPr="00847ABD" w:rsidTr="00E75611">
        <w:trPr>
          <w:tblCellSpacing w:w="15" w:type="dxa"/>
        </w:trPr>
        <w:tc>
          <w:tcPr>
            <w:tcW w:w="14185" w:type="dxa"/>
            <w:vAlign w:val="center"/>
            <w:hideMark/>
          </w:tcPr>
          <w:p w:rsidR="00847ABD" w:rsidRPr="00E75611" w:rsidRDefault="00E75611" w:rsidP="00E75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5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  <w:r w:rsidR="00847ABD" w:rsidRPr="00E75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обоснования закупок товаров, работ и услуг для обеспечения госуда</w:t>
            </w:r>
            <w:r w:rsidRPr="00E75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рственных и муниципальных нужд </w:t>
            </w:r>
            <w:r w:rsidR="00847ABD" w:rsidRPr="00E75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tbl>
      <w:tblPr>
        <w:tblpPr w:leftFromText="180" w:rightFromText="180" w:vertAnchor="text" w:horzAnchor="page" w:tblpX="9871" w:tblpY="275"/>
        <w:tblW w:w="617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2"/>
        <w:gridCol w:w="1640"/>
        <w:gridCol w:w="1164"/>
        <w:gridCol w:w="335"/>
      </w:tblGrid>
      <w:tr w:rsidR="00E75611" w:rsidRPr="00847ABD" w:rsidTr="00E75611">
        <w:trPr>
          <w:tblCellSpacing w:w="15" w:type="dxa"/>
        </w:trPr>
        <w:tc>
          <w:tcPr>
            <w:tcW w:w="2987" w:type="dxa"/>
            <w:vAlign w:val="center"/>
            <w:hideMark/>
          </w:tcPr>
          <w:p w:rsidR="00E75611" w:rsidRPr="00847ABD" w:rsidRDefault="00E75611" w:rsidP="00E7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1610" w:type="dxa"/>
            <w:vAlign w:val="center"/>
            <w:hideMark/>
          </w:tcPr>
          <w:p w:rsidR="00E75611" w:rsidRPr="00847ABD" w:rsidRDefault="00E75611" w:rsidP="00E7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E75611" w:rsidRPr="00847ABD" w:rsidRDefault="00E75611" w:rsidP="00E7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290" w:type="dxa"/>
            <w:vMerge w:val="restart"/>
            <w:vAlign w:val="center"/>
            <w:hideMark/>
          </w:tcPr>
          <w:p w:rsidR="00E75611" w:rsidRPr="00847ABD" w:rsidRDefault="00E75611" w:rsidP="00E7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75611" w:rsidRPr="00847ABD" w:rsidTr="00E75611">
        <w:trPr>
          <w:tblCellSpacing w:w="15" w:type="dxa"/>
        </w:trPr>
        <w:tc>
          <w:tcPr>
            <w:tcW w:w="2987" w:type="dxa"/>
            <w:vAlign w:val="center"/>
            <w:hideMark/>
          </w:tcPr>
          <w:p w:rsidR="00E75611" w:rsidRPr="00847ABD" w:rsidRDefault="00E75611" w:rsidP="00E7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измененный</w:t>
            </w:r>
          </w:p>
        </w:tc>
        <w:tc>
          <w:tcPr>
            <w:tcW w:w="1610" w:type="dxa"/>
            <w:vAlign w:val="center"/>
            <w:hideMark/>
          </w:tcPr>
          <w:p w:rsidR="00E75611" w:rsidRPr="00847ABD" w:rsidRDefault="00E75611" w:rsidP="00E7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E75611" w:rsidRPr="00847ABD" w:rsidRDefault="00E75611" w:rsidP="00E7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vMerge/>
            <w:vAlign w:val="center"/>
            <w:hideMark/>
          </w:tcPr>
          <w:p w:rsidR="00E75611" w:rsidRPr="00847ABD" w:rsidRDefault="00E75611" w:rsidP="00E7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7ABD" w:rsidRPr="00847ABD" w:rsidRDefault="00847ABD" w:rsidP="00847AB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ABD" w:rsidRDefault="00847ABD" w:rsidP="00847AB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611" w:rsidRDefault="00E75611" w:rsidP="00847AB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611" w:rsidRDefault="00E75611" w:rsidP="00847AB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611" w:rsidRPr="00847ABD" w:rsidRDefault="00E75611" w:rsidP="00847AB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6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"/>
        <w:gridCol w:w="922"/>
        <w:gridCol w:w="1701"/>
        <w:gridCol w:w="830"/>
        <w:gridCol w:w="1134"/>
        <w:gridCol w:w="1985"/>
        <w:gridCol w:w="4273"/>
        <w:gridCol w:w="1984"/>
        <w:gridCol w:w="1701"/>
        <w:gridCol w:w="567"/>
      </w:tblGrid>
      <w:tr w:rsidR="00847ABD" w:rsidRPr="00847ABD" w:rsidTr="00476885">
        <w:trPr>
          <w:tblCellSpacing w:w="15" w:type="dxa"/>
        </w:trPr>
        <w:tc>
          <w:tcPr>
            <w:tcW w:w="222" w:type="dxa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847A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892" w:type="dxa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1671" w:type="dxa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800" w:type="dxa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1104" w:type="dxa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1955" w:type="dxa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847A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4243" w:type="dxa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1954" w:type="dxa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1671" w:type="dxa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522" w:type="dxa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847ABD" w:rsidRPr="00847ABD" w:rsidTr="00476885">
        <w:trPr>
          <w:tblCellSpacing w:w="15" w:type="dxa"/>
        </w:trPr>
        <w:tc>
          <w:tcPr>
            <w:tcW w:w="2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9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80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10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955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43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9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5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847ABD" w:rsidRPr="00847ABD" w:rsidTr="00476885">
        <w:trPr>
          <w:tblCellSpacing w:w="15" w:type="dxa"/>
        </w:trPr>
        <w:tc>
          <w:tcPr>
            <w:tcW w:w="2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9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181380811406838490100100010013511244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80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3051200.00</w:t>
            </w:r>
          </w:p>
        </w:tc>
        <w:tc>
          <w:tcPr>
            <w:tcW w:w="1104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955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43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утвержденные Постановлением Правительства РФ</w:t>
            </w:r>
          </w:p>
        </w:tc>
        <w:tc>
          <w:tcPr>
            <w:tcW w:w="19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5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47ABD" w:rsidRPr="00847ABD" w:rsidTr="00476885">
        <w:trPr>
          <w:tblCellSpacing w:w="15" w:type="dxa"/>
        </w:trPr>
        <w:tc>
          <w:tcPr>
            <w:tcW w:w="2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89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181380811406838490100100020013530244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Тепловая энергия</w:t>
            </w:r>
          </w:p>
        </w:tc>
        <w:tc>
          <w:tcPr>
            <w:tcW w:w="80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964444.42</w:t>
            </w:r>
          </w:p>
        </w:tc>
        <w:tc>
          <w:tcPr>
            <w:tcW w:w="1104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955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43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Тариф, утвержденный приказами Службы по тарифам Иркутской области</w:t>
            </w:r>
          </w:p>
        </w:tc>
        <w:tc>
          <w:tcPr>
            <w:tcW w:w="19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5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47ABD" w:rsidRPr="00847ABD" w:rsidTr="00476885">
        <w:trPr>
          <w:tblCellSpacing w:w="15" w:type="dxa"/>
        </w:trPr>
        <w:tc>
          <w:tcPr>
            <w:tcW w:w="2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89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181380811406838490100100030013600244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Водоснабжение, водоотведение</w:t>
            </w:r>
          </w:p>
        </w:tc>
        <w:tc>
          <w:tcPr>
            <w:tcW w:w="80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110800.00</w:t>
            </w:r>
          </w:p>
        </w:tc>
        <w:tc>
          <w:tcPr>
            <w:tcW w:w="1104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955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43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утвержденные тарифы</w:t>
            </w:r>
          </w:p>
        </w:tc>
        <w:tc>
          <w:tcPr>
            <w:tcW w:w="19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5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47ABD" w:rsidRPr="00847ABD" w:rsidTr="00476885">
        <w:trPr>
          <w:tblCellSpacing w:w="15" w:type="dxa"/>
        </w:trPr>
        <w:tc>
          <w:tcPr>
            <w:tcW w:w="2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181380811406838490100100040015310244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80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411000.00</w:t>
            </w:r>
          </w:p>
        </w:tc>
        <w:tc>
          <w:tcPr>
            <w:tcW w:w="1104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955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43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утвержденные Приказом ФГУП "Почта России"</w:t>
            </w:r>
          </w:p>
        </w:tc>
        <w:tc>
          <w:tcPr>
            <w:tcW w:w="19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5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47ABD" w:rsidRPr="00847ABD" w:rsidTr="00476885">
        <w:trPr>
          <w:tblCellSpacing w:w="15" w:type="dxa"/>
        </w:trPr>
        <w:tc>
          <w:tcPr>
            <w:tcW w:w="2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9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181380811406838490100100050015320244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фельдъегерской связи</w:t>
            </w:r>
          </w:p>
        </w:tc>
        <w:tc>
          <w:tcPr>
            <w:tcW w:w="80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1104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955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43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Установленные тарифы</w:t>
            </w:r>
          </w:p>
        </w:tc>
        <w:tc>
          <w:tcPr>
            <w:tcW w:w="19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5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47ABD" w:rsidRPr="00847ABD" w:rsidTr="00476885">
        <w:trPr>
          <w:tblCellSpacing w:w="15" w:type="dxa"/>
        </w:trPr>
        <w:tc>
          <w:tcPr>
            <w:tcW w:w="2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89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181380811406838490100100060016512244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Обязательное страхование гражданской ответственности владельцев транспортных средств в 2018 году (</w:t>
            </w: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а/м)</w:t>
            </w:r>
          </w:p>
        </w:tc>
        <w:tc>
          <w:tcPr>
            <w:tcW w:w="80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379014.72</w:t>
            </w:r>
          </w:p>
        </w:tc>
        <w:tc>
          <w:tcPr>
            <w:tcW w:w="1104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955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43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рассчитана в соответствии с Указанием ЦБ РФ от 19 сентября 2014 г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</w:t>
            </w:r>
            <w:proofErr w:type="gramEnd"/>
          </w:p>
        </w:tc>
        <w:tc>
          <w:tcPr>
            <w:tcW w:w="19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5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47ABD" w:rsidRPr="00847ABD" w:rsidTr="00476885">
        <w:trPr>
          <w:tblCellSpacing w:w="15" w:type="dxa"/>
        </w:trPr>
        <w:tc>
          <w:tcPr>
            <w:tcW w:w="2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89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181380811406838490100100080013317244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80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1104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55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43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(коммерческое предложение Поставщика 1 + коммерческое предложение Поставщика 2 + коммерческое предложение Поставщика 3)/3</w:t>
            </w:r>
          </w:p>
        </w:tc>
        <w:tc>
          <w:tcPr>
            <w:tcW w:w="19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5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47ABD" w:rsidRPr="00847ABD" w:rsidTr="00476885">
        <w:trPr>
          <w:tblCellSpacing w:w="15" w:type="dxa"/>
        </w:trPr>
        <w:tc>
          <w:tcPr>
            <w:tcW w:w="2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89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181380811406838490100100090018110244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Эксплуатационное обслуживание элементов зданий, сооружений и прилегающей территории</w:t>
            </w:r>
          </w:p>
        </w:tc>
        <w:tc>
          <w:tcPr>
            <w:tcW w:w="80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1104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55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43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коммерческое предложение Поставщика 1 + коммерческое предложение Поставщика 2 + коммерческое предложение Поставщика 3)/3</w:t>
            </w:r>
          </w:p>
        </w:tc>
        <w:tc>
          <w:tcPr>
            <w:tcW w:w="19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5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47ABD" w:rsidRPr="00847ABD" w:rsidTr="00476885">
        <w:trPr>
          <w:tblCellSpacing w:w="15" w:type="dxa"/>
        </w:trPr>
        <w:tc>
          <w:tcPr>
            <w:tcW w:w="2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89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181380811406838490100100110014329244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80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400000.00</w:t>
            </w:r>
          </w:p>
        </w:tc>
        <w:tc>
          <w:tcPr>
            <w:tcW w:w="1104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55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43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Рассчитана средняя цена от 3 поступивших коммерческих предложений: Поставщик №1 коммерческое предложение № 152 от 08.12.2017, Поставщик №2 коммерческое предложение б/н от 08.12.2017, Поставщик №3 коммерческое предложение № 4 от 08.12.2017.</w:t>
            </w:r>
          </w:p>
        </w:tc>
        <w:tc>
          <w:tcPr>
            <w:tcW w:w="19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5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47ABD" w:rsidRPr="00847ABD" w:rsidTr="00476885">
        <w:trPr>
          <w:tblCellSpacing w:w="15" w:type="dxa"/>
        </w:trPr>
        <w:tc>
          <w:tcPr>
            <w:tcW w:w="2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89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181380811406838490100100120018424244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80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141318.42</w:t>
            </w:r>
          </w:p>
        </w:tc>
        <w:tc>
          <w:tcPr>
            <w:tcW w:w="1104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55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43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9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5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47ABD" w:rsidRPr="00847ABD" w:rsidTr="00476885">
        <w:trPr>
          <w:tblCellSpacing w:w="15" w:type="dxa"/>
        </w:trPr>
        <w:tc>
          <w:tcPr>
            <w:tcW w:w="2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9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181380811406838490100100130013317244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 и ремонт систем ОПС,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радиоканальной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тревожной сигнализации, системы звукового оповещения</w:t>
            </w:r>
          </w:p>
        </w:tc>
        <w:tc>
          <w:tcPr>
            <w:tcW w:w="80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107000.00</w:t>
            </w:r>
          </w:p>
        </w:tc>
        <w:tc>
          <w:tcPr>
            <w:tcW w:w="1104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55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43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05.03.2018 № 17 (ОПС Декабрьских Событий, 47 - 60000 рублей, ОПС Желябова, 14 - 30000 рублей, тревожная сигнализация - 11000 рублей, звуковое оповещение - 20000 рублей), 2) коммерческое предложение от поставщика №2 получено 05.03.2018 № б/н (ОПС Декабрьских Событий, 47 - 50000 рублей, ОПС Желябова, 14 - 20000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рублей, тревожная сигнализация - 10000 рублей, звуковое оповещение - 20000 рублей), 3) коммерческое предложение от поставщика №3 получено 05.03.2018 № б/н (ОПС Декабрьских Событий, 47 - 60000 рублей, ОПС Желябова, 14 - 20000 рублей, тревожная сигнализация - 5000 рублей, звуковое оповещение - 15000 рублей).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Порядок расчетов: ОПС Декабрьских Событий, 47 (предложение</w:t>
            </w: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+ предложение 2 + предложение 3)/3 + ОПС Желябова,14 (предложение1 + предложение 2 + предложение 3)/3 + тревожная сигнализация (предложение1 + предложение 2 + предложение 3)/3 + звуковое оповещение (предложение1 + предложение 2 + предложение 3)/3</w:t>
            </w:r>
          </w:p>
        </w:tc>
        <w:tc>
          <w:tcPr>
            <w:tcW w:w="19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5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47ABD" w:rsidRPr="00847ABD" w:rsidTr="00476885">
        <w:trPr>
          <w:tblCellSpacing w:w="15" w:type="dxa"/>
        </w:trPr>
        <w:tc>
          <w:tcPr>
            <w:tcW w:w="2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89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181380811406838490100100150011920244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</w:t>
            </w:r>
          </w:p>
        </w:tc>
        <w:tc>
          <w:tcPr>
            <w:tcW w:w="80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248358.00</w:t>
            </w:r>
          </w:p>
        </w:tc>
        <w:tc>
          <w:tcPr>
            <w:tcW w:w="1104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55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43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9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5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47ABD" w:rsidRPr="00847ABD" w:rsidTr="00476885">
        <w:trPr>
          <w:tblCellSpacing w:w="15" w:type="dxa"/>
        </w:trPr>
        <w:tc>
          <w:tcPr>
            <w:tcW w:w="2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89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181380811406838490100100150021920244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</w:t>
            </w:r>
          </w:p>
        </w:tc>
        <w:tc>
          <w:tcPr>
            <w:tcW w:w="80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777390.00</w:t>
            </w:r>
          </w:p>
        </w:tc>
        <w:tc>
          <w:tcPr>
            <w:tcW w:w="1104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55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43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№1 получено 12.04.2018 № б/н (АИ95-43,23; АИ98-46,41; ДТ-44,94), 2) прайс-лист № 2 получен 12.04.2018 № 03 (АИ95-43; АИ98-45,40; ДТ-44,70), 3) информационное письмо №3 получено 12.04.2018 б/н (АИ95-45,10; АИ98-48; ДТ-47). Порядок расчетов: АИ95 (предложение</w:t>
            </w: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+ предложение 2 + предложение 3)/3 * количество АИ95 + АИ98 (предложение1 + предложение 2 + предложение 3)/3 * количество АИ98 + ДТ (предложение1 + предложение 2 + предложение 3)/3 * количество ДТ</w:t>
            </w:r>
          </w:p>
        </w:tc>
        <w:tc>
          <w:tcPr>
            <w:tcW w:w="19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5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47ABD" w:rsidRPr="00847ABD" w:rsidTr="00476885">
        <w:trPr>
          <w:tblCellSpacing w:w="15" w:type="dxa"/>
        </w:trPr>
        <w:tc>
          <w:tcPr>
            <w:tcW w:w="2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89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181380811406838490100100160011712244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офисной техники</w:t>
            </w:r>
          </w:p>
        </w:tc>
        <w:tc>
          <w:tcPr>
            <w:tcW w:w="80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635460.00</w:t>
            </w:r>
          </w:p>
        </w:tc>
        <w:tc>
          <w:tcPr>
            <w:tcW w:w="1104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55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43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рассчитывается: (коммерческое предложение Поставщика 1 за пачку + коммерческое предложение Поставщика 2 за пачку + коммерческое предложение Поставщика 3 за пачку)/3*3000</w:t>
            </w:r>
          </w:p>
        </w:tc>
        <w:tc>
          <w:tcPr>
            <w:tcW w:w="19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5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47ABD" w:rsidRPr="00847ABD" w:rsidTr="00476885">
        <w:trPr>
          <w:tblCellSpacing w:w="15" w:type="dxa"/>
        </w:trPr>
        <w:tc>
          <w:tcPr>
            <w:tcW w:w="2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89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181380811406838490100100170014649244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периодических изданий на 2 полугодие 2018 г.</w:t>
            </w:r>
          </w:p>
        </w:tc>
        <w:tc>
          <w:tcPr>
            <w:tcW w:w="80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109956.34</w:t>
            </w:r>
          </w:p>
        </w:tc>
        <w:tc>
          <w:tcPr>
            <w:tcW w:w="1104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55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43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9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5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47ABD" w:rsidRPr="00847ABD" w:rsidTr="00476885">
        <w:trPr>
          <w:tblCellSpacing w:w="15" w:type="dxa"/>
        </w:trPr>
        <w:tc>
          <w:tcPr>
            <w:tcW w:w="2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89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181380811406838490100100190013317244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 и ремонт систем видеонаблюдения, системы автоматического оповещения, средств автоматической системы пожаротушения, системы контроля доступа, электронной проходной</w:t>
            </w:r>
          </w:p>
        </w:tc>
        <w:tc>
          <w:tcPr>
            <w:tcW w:w="80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318000.00</w:t>
            </w:r>
          </w:p>
        </w:tc>
        <w:tc>
          <w:tcPr>
            <w:tcW w:w="1104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55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43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05.03.2018 № 18 (ТО видеонаблюдения Декабрьских Событий, 47 -194000 рублей, ТО видеонаблюдения Желябова,14 - 10000 рублей, оповещение - 10000 рублей, ТО пожаротушения - 15000, контроль доступа - 100000, электронная проходная - 5000), 2) коммерческое предложение от поставщика №2 получено 05.03.2018 № б/н (ТО видеонаблюдения Декабрьских Событий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47 - 200000 рублей, ТО видеонаблюдения Желябова,14 - 10000 рублей, оповещение - 20000 рублей, ТО пожаротушения - 10000, контроль доступа - 70000, электронная проходная - 10000), 3) коммерческое предложение от поставщика №3 получено 05.03.2018 № б/н (ТО видеонаблюдения Декабрьских Событий,47 -150000 рублей, видеонаблюдение Желябова,14 - 20000 рублей, оповещение - 20000 рублей, ТО пожаротушения - 20000, контроль доступа - 80000, электронная проходная - 10000).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Порядок расчетов: ТО видеонаблюдения Декабрьских Событий,47 (предложение</w:t>
            </w: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+ предложение 2 + предложение 3)/3 + ТО видеонаблюдения Желябова,14 (предложение1 + предложение 2 + предложение 3)/3 + оповещение (предложение1 + предложение 2 + предложение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3)/3 + ТО пожаротушения (предложение1 + предложение 2 + предложение 3)/3 + контроль доступа (предложение1 + предложение 2 + предложение 3)/3 + электронная проходная (предложение1 + предложение 2 + предложение 3)/3 </w:t>
            </w:r>
          </w:p>
        </w:tc>
        <w:tc>
          <w:tcPr>
            <w:tcW w:w="19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5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47ABD" w:rsidRPr="00847ABD" w:rsidTr="00476885">
        <w:trPr>
          <w:tblCellSpacing w:w="15" w:type="dxa"/>
        </w:trPr>
        <w:tc>
          <w:tcPr>
            <w:tcW w:w="2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17</w:t>
            </w:r>
          </w:p>
        </w:tc>
        <w:tc>
          <w:tcPr>
            <w:tcW w:w="89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181380811406838490100100250012823242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80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1692493.78</w:t>
            </w:r>
          </w:p>
        </w:tc>
        <w:tc>
          <w:tcPr>
            <w:tcW w:w="1104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55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43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9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5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47ABD" w:rsidRPr="00847ABD" w:rsidTr="00476885">
        <w:trPr>
          <w:tblCellSpacing w:w="15" w:type="dxa"/>
        </w:trPr>
        <w:tc>
          <w:tcPr>
            <w:tcW w:w="2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89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181380811406838490100100270019511242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принтеров, копировально-множительной техники и МФУ</w:t>
            </w:r>
          </w:p>
        </w:tc>
        <w:tc>
          <w:tcPr>
            <w:tcW w:w="80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299397.55</w:t>
            </w:r>
          </w:p>
        </w:tc>
        <w:tc>
          <w:tcPr>
            <w:tcW w:w="1104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55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43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объем </w:t>
            </w: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выделенных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ЛБО</w:t>
            </w:r>
          </w:p>
        </w:tc>
        <w:tc>
          <w:tcPr>
            <w:tcW w:w="19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5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47ABD" w:rsidRPr="00847ABD" w:rsidTr="00476885">
        <w:trPr>
          <w:tblCellSpacing w:w="15" w:type="dxa"/>
        </w:trPr>
        <w:tc>
          <w:tcPr>
            <w:tcW w:w="2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89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181380811406838490100100280016110242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80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894000.00</w:t>
            </w:r>
          </w:p>
        </w:tc>
        <w:tc>
          <w:tcPr>
            <w:tcW w:w="1104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955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43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утвержденные тарифы</w:t>
            </w:r>
          </w:p>
        </w:tc>
        <w:tc>
          <w:tcPr>
            <w:tcW w:w="19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5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47ABD" w:rsidRPr="00847ABD" w:rsidTr="00476885">
        <w:trPr>
          <w:tblCellSpacing w:w="15" w:type="dxa"/>
        </w:trPr>
        <w:tc>
          <w:tcPr>
            <w:tcW w:w="2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89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181380811406838490100100310012620242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Флеш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накопитель</w:t>
            </w:r>
          </w:p>
        </w:tc>
        <w:tc>
          <w:tcPr>
            <w:tcW w:w="80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30937.50</w:t>
            </w:r>
          </w:p>
        </w:tc>
        <w:tc>
          <w:tcPr>
            <w:tcW w:w="1104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55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43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27.03.2018 № 126818 - 475 рублей 2) коммерческое предложение от Поставщика №2 получено 27.03.2018 № б/н - 450 рублей, 3) коммерческое предложение от Поставщика №3 получено 27.03.2018 № 18 - 750 рублей, 4) коммерческое предложение от Поставщика №4 получено 27.03.2018 № 26 - 800 рублей.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Порядок расчетов: (475+450+750+800)/4*50 = 30937,50 рублей</w:t>
            </w:r>
          </w:p>
        </w:tc>
        <w:tc>
          <w:tcPr>
            <w:tcW w:w="19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5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47ABD" w:rsidRPr="00847ABD" w:rsidTr="00476885">
        <w:trPr>
          <w:tblCellSpacing w:w="15" w:type="dxa"/>
        </w:trPr>
        <w:tc>
          <w:tcPr>
            <w:tcW w:w="2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89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181380811406838490100100320012620242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Адаптер</w:t>
            </w:r>
          </w:p>
        </w:tc>
        <w:tc>
          <w:tcPr>
            <w:tcW w:w="80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103333.20</w:t>
            </w:r>
          </w:p>
        </w:tc>
        <w:tc>
          <w:tcPr>
            <w:tcW w:w="1104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55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43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19.03.2018 № б/н - 2900 рублей 2) коммерческое предложение от Поставщика №2 получено 19.03.2018 № б/н - 2100 рублей, 3) коммерческое предложение от Поставщика №3 получено 19.03.2018 № б/н - 2750 рублей. Порядок расчетов: (2900+2100+2750)/3*40 = 103333,20 рублей.</w:t>
            </w:r>
          </w:p>
        </w:tc>
        <w:tc>
          <w:tcPr>
            <w:tcW w:w="19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5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47ABD" w:rsidRPr="00847ABD" w:rsidTr="00476885">
        <w:trPr>
          <w:tblCellSpacing w:w="15" w:type="dxa"/>
        </w:trPr>
        <w:tc>
          <w:tcPr>
            <w:tcW w:w="2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89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181380811406838490100100330012823242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расходных материалов и запасных частей для сканеров, принтеров, факсов, </w:t>
            </w: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копировально-множительной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МФУ</w:t>
            </w:r>
          </w:p>
        </w:tc>
        <w:tc>
          <w:tcPr>
            <w:tcW w:w="80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2282904.67</w:t>
            </w:r>
          </w:p>
        </w:tc>
        <w:tc>
          <w:tcPr>
            <w:tcW w:w="1104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55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43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9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5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47ABD" w:rsidRPr="00847ABD" w:rsidTr="00476885">
        <w:trPr>
          <w:tblCellSpacing w:w="15" w:type="dxa"/>
        </w:trPr>
        <w:tc>
          <w:tcPr>
            <w:tcW w:w="2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89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181380811406838490100100340018122244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Мытье окон и витражей с наружной стороны здания</w:t>
            </w:r>
          </w:p>
        </w:tc>
        <w:tc>
          <w:tcPr>
            <w:tcW w:w="80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227000.00</w:t>
            </w:r>
          </w:p>
        </w:tc>
        <w:tc>
          <w:tcPr>
            <w:tcW w:w="1104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55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43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03.04.2018 № 016 - 220000 рублей 2) коммерческое предложение от Поставщика №2 получено 03.04.2018 № 017 - 231000 рублей, 3) коммерческое предложение от Поставщика №3 получено 03.04.2018 № 015 - 230000 рублей. Порядок расчетов: (220000+231000+230000)/3 = 227000 рублей.</w:t>
            </w:r>
          </w:p>
        </w:tc>
        <w:tc>
          <w:tcPr>
            <w:tcW w:w="19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5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47ABD" w:rsidRPr="00847ABD" w:rsidTr="00476885">
        <w:trPr>
          <w:tblCellSpacing w:w="15" w:type="dxa"/>
        </w:trPr>
        <w:tc>
          <w:tcPr>
            <w:tcW w:w="2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89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181380811406838490100100380013811244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планово-регулярному сбору, транспортированию и захоронению отходов</w:t>
            </w:r>
          </w:p>
        </w:tc>
        <w:tc>
          <w:tcPr>
            <w:tcW w:w="80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117607.93</w:t>
            </w:r>
          </w:p>
        </w:tc>
        <w:tc>
          <w:tcPr>
            <w:tcW w:w="1104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955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43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утвержденные тарифы</w:t>
            </w:r>
          </w:p>
        </w:tc>
        <w:tc>
          <w:tcPr>
            <w:tcW w:w="19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5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47ABD" w:rsidRPr="00847ABD" w:rsidTr="00476885">
        <w:trPr>
          <w:tblCellSpacing w:w="15" w:type="dxa"/>
        </w:trPr>
        <w:tc>
          <w:tcPr>
            <w:tcW w:w="2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89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181380811406838490100100390012211244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Шины автомобильные летние</w:t>
            </w:r>
          </w:p>
        </w:tc>
        <w:tc>
          <w:tcPr>
            <w:tcW w:w="80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99386.60</w:t>
            </w:r>
          </w:p>
        </w:tc>
        <w:tc>
          <w:tcPr>
            <w:tcW w:w="1104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55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43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9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5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47ABD" w:rsidRPr="00847ABD" w:rsidTr="00476885">
        <w:trPr>
          <w:tblCellSpacing w:w="15" w:type="dxa"/>
        </w:trPr>
        <w:tc>
          <w:tcPr>
            <w:tcW w:w="2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89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181380811406838490100100400012823242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80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572066.50</w:t>
            </w:r>
          </w:p>
        </w:tc>
        <w:tc>
          <w:tcPr>
            <w:tcW w:w="1104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55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43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9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5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47ABD" w:rsidRPr="00847ABD" w:rsidTr="00476885">
        <w:trPr>
          <w:tblCellSpacing w:w="15" w:type="dxa"/>
        </w:trPr>
        <w:tc>
          <w:tcPr>
            <w:tcW w:w="2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89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181380811406838490100100410012620242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Жесткие диски для системы хранения данных и серверов</w:t>
            </w:r>
          </w:p>
        </w:tc>
        <w:tc>
          <w:tcPr>
            <w:tcW w:w="80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179585.32</w:t>
            </w:r>
          </w:p>
        </w:tc>
        <w:tc>
          <w:tcPr>
            <w:tcW w:w="1104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55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43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просуммированы</w:t>
            </w:r>
          </w:p>
        </w:tc>
        <w:tc>
          <w:tcPr>
            <w:tcW w:w="19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5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47ABD" w:rsidRPr="00847ABD" w:rsidTr="00476885">
        <w:trPr>
          <w:tblCellSpacing w:w="15" w:type="dxa"/>
        </w:trPr>
        <w:tc>
          <w:tcPr>
            <w:tcW w:w="2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28</w:t>
            </w:r>
          </w:p>
        </w:tc>
        <w:tc>
          <w:tcPr>
            <w:tcW w:w="89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181380811406838490100100420016209242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Обновление СПС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версии ОВК-Ф на 4 месяца</w:t>
            </w:r>
          </w:p>
        </w:tc>
        <w:tc>
          <w:tcPr>
            <w:tcW w:w="80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35929.60</w:t>
            </w:r>
          </w:p>
        </w:tc>
        <w:tc>
          <w:tcPr>
            <w:tcW w:w="1104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55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43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9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5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47ABD" w:rsidRPr="00847ABD" w:rsidTr="00476885">
        <w:trPr>
          <w:tblCellSpacing w:w="15" w:type="dxa"/>
        </w:trPr>
        <w:tc>
          <w:tcPr>
            <w:tcW w:w="2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89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181380811406838490100100430012620242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Сканер </w:t>
            </w:r>
            <w:proofErr w:type="gram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двухмерного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штрих-кода</w:t>
            </w:r>
          </w:p>
        </w:tc>
        <w:tc>
          <w:tcPr>
            <w:tcW w:w="80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489000.30</w:t>
            </w:r>
          </w:p>
        </w:tc>
        <w:tc>
          <w:tcPr>
            <w:tcW w:w="1104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55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43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9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5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47ABD" w:rsidRPr="00847ABD" w:rsidTr="00476885">
        <w:trPr>
          <w:tblCellSpacing w:w="15" w:type="dxa"/>
        </w:trPr>
        <w:tc>
          <w:tcPr>
            <w:tcW w:w="2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89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181380811406838490100100440012813244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Оборудование для теплового пункта</w:t>
            </w:r>
          </w:p>
        </w:tc>
        <w:tc>
          <w:tcPr>
            <w:tcW w:w="80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129690.00</w:t>
            </w:r>
          </w:p>
        </w:tc>
        <w:tc>
          <w:tcPr>
            <w:tcW w:w="1104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55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43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9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5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47ABD" w:rsidRPr="00847ABD" w:rsidTr="00476885">
        <w:trPr>
          <w:tblCellSpacing w:w="15" w:type="dxa"/>
        </w:trPr>
        <w:tc>
          <w:tcPr>
            <w:tcW w:w="2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89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181380811406838490100100450011723244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бланка письма</w:t>
            </w:r>
          </w:p>
        </w:tc>
        <w:tc>
          <w:tcPr>
            <w:tcW w:w="80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15640.00</w:t>
            </w:r>
          </w:p>
        </w:tc>
        <w:tc>
          <w:tcPr>
            <w:tcW w:w="1104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55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43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9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5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47ABD" w:rsidRPr="00847ABD" w:rsidTr="00476885">
        <w:trPr>
          <w:tblCellSpacing w:w="15" w:type="dxa"/>
        </w:trPr>
        <w:tc>
          <w:tcPr>
            <w:tcW w:w="2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89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181380811406838490100100460012630242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Оборудование для построения сети "Интернет" по технологии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WiFi</w:t>
            </w:r>
            <w:proofErr w:type="spellEnd"/>
          </w:p>
        </w:tc>
        <w:tc>
          <w:tcPr>
            <w:tcW w:w="80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127970.88</w:t>
            </w:r>
          </w:p>
        </w:tc>
        <w:tc>
          <w:tcPr>
            <w:tcW w:w="1104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55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43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9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5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47ABD" w:rsidRPr="00847ABD" w:rsidTr="00476885">
        <w:trPr>
          <w:tblCellSpacing w:w="15" w:type="dxa"/>
        </w:trPr>
        <w:tc>
          <w:tcPr>
            <w:tcW w:w="2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89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181380811406838490100100470012790242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Система управления очередью с установкой и пуско-наладкой для ИФНС России по Октябрьскому округу г. Иркутска</w:t>
            </w:r>
          </w:p>
        </w:tc>
        <w:tc>
          <w:tcPr>
            <w:tcW w:w="80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1088800.00</w:t>
            </w:r>
          </w:p>
        </w:tc>
        <w:tc>
          <w:tcPr>
            <w:tcW w:w="1104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55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43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9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5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47ABD" w:rsidRPr="00847ABD" w:rsidTr="00476885">
        <w:trPr>
          <w:tblCellSpacing w:w="15" w:type="dxa"/>
        </w:trPr>
        <w:tc>
          <w:tcPr>
            <w:tcW w:w="2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89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181380811406838490100100480012790242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Система управления очередью с установкой и пуско-наладкой для МИФНС России № 15 по Иркутской области</w:t>
            </w:r>
          </w:p>
        </w:tc>
        <w:tc>
          <w:tcPr>
            <w:tcW w:w="80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910100.00</w:t>
            </w:r>
          </w:p>
        </w:tc>
        <w:tc>
          <w:tcPr>
            <w:tcW w:w="1104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55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43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9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5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47ABD" w:rsidRPr="00847ABD" w:rsidTr="00476885">
        <w:trPr>
          <w:tblCellSpacing w:w="15" w:type="dxa"/>
        </w:trPr>
        <w:tc>
          <w:tcPr>
            <w:tcW w:w="2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89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181380811406838490100100490012630242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сетевого активного оборудования</w:t>
            </w:r>
          </w:p>
        </w:tc>
        <w:tc>
          <w:tcPr>
            <w:tcW w:w="80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12935747.65</w:t>
            </w:r>
          </w:p>
        </w:tc>
        <w:tc>
          <w:tcPr>
            <w:tcW w:w="1104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55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43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9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5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47ABD" w:rsidRPr="00847ABD" w:rsidTr="00476885">
        <w:trPr>
          <w:tblCellSpacing w:w="15" w:type="dxa"/>
        </w:trPr>
        <w:tc>
          <w:tcPr>
            <w:tcW w:w="2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89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181380811406838490100100500012630242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системы АТС с установкой и пуско-наладкой для ИФНС России по Октябрьскому округу г. Иркутска</w:t>
            </w:r>
          </w:p>
        </w:tc>
        <w:tc>
          <w:tcPr>
            <w:tcW w:w="80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4578252.35</w:t>
            </w:r>
          </w:p>
        </w:tc>
        <w:tc>
          <w:tcPr>
            <w:tcW w:w="1104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55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43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9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</w:t>
            </w:r>
          </w:p>
        </w:tc>
        <w:tc>
          <w:tcPr>
            <w:tcW w:w="5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47ABD" w:rsidRPr="00847ABD" w:rsidTr="00476885">
        <w:trPr>
          <w:tblCellSpacing w:w="15" w:type="dxa"/>
        </w:trPr>
        <w:tc>
          <w:tcPr>
            <w:tcW w:w="2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89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181380811406838490100100510012620242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ключ</w:t>
            </w:r>
          </w:p>
        </w:tc>
        <w:tc>
          <w:tcPr>
            <w:tcW w:w="80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455000.00</w:t>
            </w:r>
          </w:p>
        </w:tc>
        <w:tc>
          <w:tcPr>
            <w:tcW w:w="1104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55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43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9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5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47ABD" w:rsidRPr="00847ABD" w:rsidTr="00476885">
        <w:trPr>
          <w:tblCellSpacing w:w="15" w:type="dxa"/>
        </w:trPr>
        <w:tc>
          <w:tcPr>
            <w:tcW w:w="2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89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181380811406838490100100520012910244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автомобилей</w:t>
            </w:r>
          </w:p>
        </w:tc>
        <w:tc>
          <w:tcPr>
            <w:tcW w:w="80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3386000.01</w:t>
            </w:r>
          </w:p>
        </w:tc>
        <w:tc>
          <w:tcPr>
            <w:tcW w:w="1104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(анализа рынка) </w:t>
            </w:r>
          </w:p>
        </w:tc>
        <w:tc>
          <w:tcPr>
            <w:tcW w:w="1955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43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просуммированы</w:t>
            </w:r>
          </w:p>
        </w:tc>
        <w:tc>
          <w:tcPr>
            <w:tcW w:w="19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5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47ABD" w:rsidRPr="00847ABD" w:rsidTr="00476885">
        <w:trPr>
          <w:tblCellSpacing w:w="15" w:type="dxa"/>
        </w:trPr>
        <w:tc>
          <w:tcPr>
            <w:tcW w:w="2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39</w:t>
            </w:r>
          </w:p>
        </w:tc>
        <w:tc>
          <w:tcPr>
            <w:tcW w:w="89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181380811406838490100100530014321244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Монтаж системы </w:t>
            </w:r>
            <w:proofErr w:type="spellStart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периметральной</w:t>
            </w:r>
            <w:proofErr w:type="spellEnd"/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охранной сигнализации</w:t>
            </w:r>
          </w:p>
        </w:tc>
        <w:tc>
          <w:tcPr>
            <w:tcW w:w="80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2039319.00</w:t>
            </w:r>
          </w:p>
        </w:tc>
        <w:tc>
          <w:tcPr>
            <w:tcW w:w="1104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55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43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9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5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47ABD" w:rsidRPr="00847ABD" w:rsidTr="00476885">
        <w:trPr>
          <w:tblCellSpacing w:w="15" w:type="dxa"/>
        </w:trPr>
        <w:tc>
          <w:tcPr>
            <w:tcW w:w="2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89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181380811406838490100100540014321244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Монтажные работы по расширению структурированной кабельной системы</w:t>
            </w:r>
          </w:p>
        </w:tc>
        <w:tc>
          <w:tcPr>
            <w:tcW w:w="800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463487.36</w:t>
            </w:r>
          </w:p>
        </w:tc>
        <w:tc>
          <w:tcPr>
            <w:tcW w:w="1104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55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43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(коммерческое предложение Поставщика 1 + коммерческое предложение Поставщика 2 + коммерческое предложение Поставщика 3)/3</w:t>
            </w:r>
          </w:p>
        </w:tc>
        <w:tc>
          <w:tcPr>
            <w:tcW w:w="19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</w:t>
            </w:r>
          </w:p>
        </w:tc>
        <w:tc>
          <w:tcPr>
            <w:tcW w:w="5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47ABD" w:rsidRPr="00847ABD" w:rsidTr="00476885">
        <w:trPr>
          <w:tblCellSpacing w:w="15" w:type="dxa"/>
        </w:trPr>
        <w:tc>
          <w:tcPr>
            <w:tcW w:w="2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892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181380811406838490100100300010000000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181380811406838490100100300020000000</w:t>
            </w: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800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1829900.00</w:t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216933.13</w:t>
            </w:r>
          </w:p>
        </w:tc>
        <w:tc>
          <w:tcPr>
            <w:tcW w:w="1104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55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43" w:type="dxa"/>
            <w:vAlign w:val="center"/>
            <w:hideMark/>
          </w:tcPr>
          <w:p w:rsidR="00847ABD" w:rsidRPr="00847ABD" w:rsidRDefault="00847ABD" w:rsidP="00847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954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847ABD" w:rsidRPr="00847ABD" w:rsidRDefault="00847ABD" w:rsidP="00847AB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2"/>
        <w:gridCol w:w="135"/>
        <w:gridCol w:w="1064"/>
        <w:gridCol w:w="765"/>
        <w:gridCol w:w="540"/>
        <w:gridCol w:w="120"/>
        <w:gridCol w:w="1521"/>
        <w:gridCol w:w="120"/>
        <w:gridCol w:w="300"/>
        <w:gridCol w:w="300"/>
        <w:gridCol w:w="234"/>
      </w:tblGrid>
      <w:tr w:rsidR="00847ABD" w:rsidRPr="00847ABD" w:rsidTr="00847ABD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Тимошкова Светлана Николаевна, уполномоченный представитель</w:t>
            </w:r>
          </w:p>
        </w:tc>
        <w:tc>
          <w:tcPr>
            <w:tcW w:w="50" w:type="pc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«26» </w:t>
            </w: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847ABD" w:rsidRPr="00847ABD" w:rsidTr="00847A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ABD" w:rsidRPr="00847ABD" w:rsidTr="00847A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ABD" w:rsidRPr="00847ABD" w:rsidTr="00847A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ABD" w:rsidRPr="00847ABD" w:rsidTr="00847ABD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 Александр Леонидович</w:t>
            </w: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ABD" w:rsidRPr="00847ABD" w:rsidTr="00847A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7ABD" w:rsidRPr="00847ABD" w:rsidRDefault="00847ABD" w:rsidP="0084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11F7B" w:rsidRDefault="00E11F7B"/>
    <w:sectPr w:rsidR="00E11F7B" w:rsidSect="00E75611">
      <w:pgSz w:w="16838" w:h="11906" w:orient="landscape"/>
      <w:pgMar w:top="284" w:right="4933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24C"/>
    <w:rsid w:val="00476885"/>
    <w:rsid w:val="007D624C"/>
    <w:rsid w:val="00847ABD"/>
    <w:rsid w:val="00E11F7B"/>
    <w:rsid w:val="00E402E1"/>
    <w:rsid w:val="00E7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7ABD"/>
  </w:style>
  <w:style w:type="paragraph" w:customStyle="1" w:styleId="10">
    <w:name w:val="Название1"/>
    <w:basedOn w:val="a"/>
    <w:rsid w:val="00847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7ABD"/>
  </w:style>
  <w:style w:type="paragraph" w:customStyle="1" w:styleId="10">
    <w:name w:val="Название1"/>
    <w:basedOn w:val="a"/>
    <w:rsid w:val="00847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63</Pages>
  <Words>13211</Words>
  <Characters>75306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Интернет</dc:creator>
  <cp:keywords/>
  <dc:description/>
  <cp:lastModifiedBy>Мышкова Елена Сергеевна</cp:lastModifiedBy>
  <cp:revision>4</cp:revision>
  <dcterms:created xsi:type="dcterms:W3CDTF">2018-11-01T03:43:00Z</dcterms:created>
  <dcterms:modified xsi:type="dcterms:W3CDTF">2018-11-07T01:28:00Z</dcterms:modified>
</cp:coreProperties>
</file>