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127" w:rsidRPr="001F1127" w:rsidRDefault="001F1127" w:rsidP="001F1127">
      <w:pPr>
        <w:ind w:right="-1"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СПРАВКА</w:t>
      </w:r>
    </w:p>
    <w:p w:rsidR="001F1127" w:rsidRPr="001F1127" w:rsidRDefault="001F1127" w:rsidP="001F1127">
      <w:pPr>
        <w:ind w:right="-1"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1F1127">
        <w:rPr>
          <w:rFonts w:ascii="Times New Roman" w:hAnsi="Times New Roman" w:cs="Times New Roman"/>
          <w:sz w:val="32"/>
          <w:szCs w:val="32"/>
        </w:rPr>
        <w:t xml:space="preserve">о работе с обращениями граждан и запросами пользователей информацией в УФНС России по Калининградской области и территориальных налоговых органах за 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1F1127">
        <w:rPr>
          <w:rFonts w:ascii="Times New Roman" w:hAnsi="Times New Roman" w:cs="Times New Roman"/>
          <w:sz w:val="32"/>
          <w:szCs w:val="32"/>
        </w:rPr>
        <w:t xml:space="preserve"> квартал 2016 года</w:t>
      </w:r>
    </w:p>
    <w:p w:rsidR="001F1127" w:rsidRPr="001F1127" w:rsidRDefault="001F1127" w:rsidP="001F11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27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3 квартал </w:t>
      </w:r>
      <w:r w:rsidRPr="001F1127">
        <w:rPr>
          <w:rFonts w:ascii="Times New Roman" w:hAnsi="Times New Roman" w:cs="Times New Roman"/>
          <w:sz w:val="28"/>
          <w:szCs w:val="28"/>
        </w:rPr>
        <w:t>2016 года в налоговые органы Калининградской области поступило 12 375 обращений граждан, что на 17% меньше, чем в аналогичном периоде 2015 года (14 821 обращение)  и  на 7% меньше, чем обращений граждан, поступивших во 2 квартале 2016 года (13 220 обращений). Из них 4 314интернет-обращений, поступивших через Интернет - сервис «Личный кабинет налогоплательщика для физических лиц» (далее – ЛК2), 318интернет-обращений, поступивших через Интернет-сервис «Обратиться в ФНС России»</w:t>
      </w:r>
      <w:proofErr w:type="gramStart"/>
      <w:r w:rsidRPr="001F112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F1127">
        <w:rPr>
          <w:rFonts w:ascii="Times New Roman" w:hAnsi="Times New Roman" w:cs="Times New Roman"/>
          <w:sz w:val="28"/>
          <w:szCs w:val="28"/>
        </w:rPr>
        <w:t xml:space="preserve"> 3 квартале 2016 года поставлено на контроль 8 081 обращение граждан. Кроме того,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127">
        <w:rPr>
          <w:rFonts w:ascii="Times New Roman" w:hAnsi="Times New Roman" w:cs="Times New Roman"/>
          <w:sz w:val="28"/>
          <w:szCs w:val="28"/>
        </w:rPr>
        <w:t xml:space="preserve">контроле в налоговых органах Калининградской области находилось еще  </w:t>
      </w:r>
      <w:r w:rsidRPr="001F1127">
        <w:rPr>
          <w:rFonts w:ascii="Times New Roman" w:hAnsi="Times New Roman" w:cs="Times New Roman"/>
          <w:sz w:val="28"/>
          <w:szCs w:val="28"/>
        </w:rPr>
        <w:br/>
        <w:t>1 213 обращений граждан, поступивших в налоговые органы в более ранние сроки. Таким образом, всего на контроле в 3 квартале 2016 года находилось 9 294 обращения.</w:t>
      </w:r>
    </w:p>
    <w:p w:rsidR="001F1127" w:rsidRPr="001F1127" w:rsidRDefault="001F1127" w:rsidP="001F11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27">
        <w:rPr>
          <w:rFonts w:ascii="Times New Roman" w:hAnsi="Times New Roman" w:cs="Times New Roman"/>
          <w:sz w:val="28"/>
          <w:szCs w:val="28"/>
        </w:rPr>
        <w:t xml:space="preserve">В налоговых органах Калининградской области в 3 квартале 2016 года не поставлено на контроль в ПК </w:t>
      </w:r>
      <w:proofErr w:type="spellStart"/>
      <w:r w:rsidRPr="001F1127">
        <w:rPr>
          <w:rFonts w:ascii="Times New Roman" w:hAnsi="Times New Roman" w:cs="Times New Roman"/>
          <w:sz w:val="28"/>
          <w:szCs w:val="28"/>
        </w:rPr>
        <w:t>СЭД-регион</w:t>
      </w:r>
      <w:proofErr w:type="spellEnd"/>
      <w:r w:rsidRPr="001F1127">
        <w:rPr>
          <w:rFonts w:ascii="Times New Roman" w:hAnsi="Times New Roman" w:cs="Times New Roman"/>
          <w:sz w:val="28"/>
          <w:szCs w:val="28"/>
        </w:rPr>
        <w:t xml:space="preserve"> 4 192 обращения граждан (33 % от общего количества). Причиной не постановки на контроль является характер данных обращений, в частности, дополнительные документы к ранее направленным обращениям, ответы налогоплательщиков на информационные письма налоговых органов, отзывы ранее направленных обращений, в связи с урегулированием вопроса, а также письма информационного характера, не требующие ответа. </w:t>
      </w:r>
    </w:p>
    <w:p w:rsidR="001F1127" w:rsidRPr="001F1127" w:rsidRDefault="001F1127" w:rsidP="001F11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127">
        <w:rPr>
          <w:rFonts w:ascii="Times New Roman" w:hAnsi="Times New Roman" w:cs="Times New Roman"/>
          <w:sz w:val="28"/>
          <w:szCs w:val="28"/>
        </w:rPr>
        <w:t>В отчетном периоде налоговыми органами Калининградской области с нарушением срока исполнено 3 обращения или 0,02% от общего количества исполненных обращений граждан в 3 квартале 2016 года. Сотрудникам, допустившим нарушение, будут уменьшены выплаты средств материального стимулирования за 3 квартал 2016 года, а Инспекции будет проведено уменьшение рейтингового балла.</w:t>
      </w:r>
    </w:p>
    <w:p w:rsidR="001F1127" w:rsidRPr="001F1127" w:rsidRDefault="001F1127" w:rsidP="001F1127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127">
        <w:rPr>
          <w:rFonts w:ascii="Times New Roman" w:hAnsi="Times New Roman" w:cs="Times New Roman"/>
          <w:sz w:val="28"/>
          <w:szCs w:val="28"/>
        </w:rPr>
        <w:t xml:space="preserve">Наиболее значимыми и острыми вопросами, содержащимися в обращениях граждан, являются вопросы, связанные с исчислением имущественных налогов физическим лицам, в том числе предоставление льгот по имущественным налогам, и как следствие, вопросы, связанные с возникновением необоснованной задолженности по имущественным </w:t>
      </w:r>
      <w:r w:rsidRPr="001F1127">
        <w:rPr>
          <w:rFonts w:ascii="Times New Roman" w:hAnsi="Times New Roman" w:cs="Times New Roman"/>
          <w:sz w:val="28"/>
          <w:szCs w:val="28"/>
        </w:rPr>
        <w:lastRenderedPageBreak/>
        <w:t>налогам. Так в 3 квартале 2016 года в адрес налоговых органов 3 362 заявителей (27% от общего количества).</w:t>
      </w:r>
    </w:p>
    <w:p w:rsidR="001F1127" w:rsidRPr="001F1127" w:rsidRDefault="001F1127" w:rsidP="001F112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127">
        <w:rPr>
          <w:rFonts w:ascii="Times New Roman" w:hAnsi="Times New Roman" w:cs="Times New Roman"/>
          <w:sz w:val="28"/>
          <w:szCs w:val="28"/>
        </w:rPr>
        <w:t xml:space="preserve">Заявители обращались с вопросами связанными с порядком применения в качестве налоговой базы кадастровой стоимости объектов налогообложения по земельному налогу и налогу на имущество физических лиц. Высокую обеспокоенность граждан вызвало несвоевременное отражение информации об уплаченном имущественном налоге в сервисе «Личный кабинет налогоплательщика для физических лиц». </w:t>
      </w:r>
    </w:p>
    <w:p w:rsidR="001F1127" w:rsidRPr="001F1127" w:rsidRDefault="001F1127" w:rsidP="001F112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127">
        <w:rPr>
          <w:rFonts w:ascii="Times New Roman" w:hAnsi="Times New Roman" w:cs="Times New Roman"/>
          <w:sz w:val="28"/>
          <w:szCs w:val="28"/>
        </w:rPr>
        <w:t>Не перестают поступать обращения граждан по вопросам исчисления и уплаты транспортного налога. Заявители просили произвести перерасчет суммы налога в связи с отчуждением транспортного средства в налоговом периоде, а также направляли сведения для предоставления им льготы по уплате налога. По данной тематике поступило 1 042 обращений граждан (8,4 % от общего числа).</w:t>
      </w:r>
    </w:p>
    <w:p w:rsidR="001F1127" w:rsidRPr="001F1127" w:rsidRDefault="001F1127" w:rsidP="001F112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127">
        <w:rPr>
          <w:rFonts w:ascii="Times New Roman" w:hAnsi="Times New Roman" w:cs="Times New Roman"/>
          <w:sz w:val="28"/>
          <w:szCs w:val="28"/>
        </w:rPr>
        <w:t>По вопросу исчисления и уплаты земельного налога поступило 387 обращений, что составило 3 %. Граждане обращали внимание на значительное увеличение сумм исчисленного налога, в связи с его исчислением  по кадастровой стоимости земельного участка.</w:t>
      </w:r>
    </w:p>
    <w:p w:rsidR="001F1127" w:rsidRPr="001F1127" w:rsidRDefault="001F1127" w:rsidP="001F112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127">
        <w:rPr>
          <w:rFonts w:ascii="Times New Roman" w:hAnsi="Times New Roman" w:cs="Times New Roman"/>
          <w:sz w:val="28"/>
          <w:szCs w:val="28"/>
        </w:rPr>
        <w:t xml:space="preserve">Весомая доля обращений граждан касалась вопросов исчисления и уплаты налога на имущество (1 933  обращения или 15  % от общего числа). Заявители в своих обращениях высказывали несогласие с выставленной суммой налога, в связи с содержанием в налоговых уведомлениях неактуальных сведениями об объектах. По данному вопросу </w:t>
      </w:r>
      <w:proofErr w:type="gramStart"/>
      <w:r w:rsidRPr="001F1127">
        <w:rPr>
          <w:rFonts w:ascii="Times New Roman" w:hAnsi="Times New Roman" w:cs="Times New Roman"/>
          <w:sz w:val="28"/>
          <w:szCs w:val="28"/>
        </w:rPr>
        <w:t>налоговыми</w:t>
      </w:r>
      <w:proofErr w:type="gramEnd"/>
      <w:r w:rsidRPr="001F1127">
        <w:rPr>
          <w:rFonts w:ascii="Times New Roman" w:hAnsi="Times New Roman" w:cs="Times New Roman"/>
          <w:sz w:val="28"/>
          <w:szCs w:val="28"/>
        </w:rPr>
        <w:t xml:space="preserve"> органам Калининградской области посредством системы межведомственного взаимодействия на постоянной основе направляются запросы в регистрирующие органы Калининградской области для актуализации сведений по налогоплательщикам.</w:t>
      </w:r>
    </w:p>
    <w:p w:rsidR="001F1127" w:rsidRPr="001F1127" w:rsidRDefault="001F1127" w:rsidP="001F11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27">
        <w:rPr>
          <w:rFonts w:ascii="Times New Roman" w:hAnsi="Times New Roman" w:cs="Times New Roman"/>
          <w:sz w:val="28"/>
          <w:szCs w:val="28"/>
        </w:rPr>
        <w:t xml:space="preserve">Остаются актуальными обращения граждан по вопросам разъяснения налогообложения малого бизнеса. Заявителями было направлено 1 793 обращений (14 % от общего количества). Граждане в своих обращениях просят разъяснить положения закона Калининградской области от 25.11.2015 № 469 «Об установлении налоговой ставки в размере ноля процентов для индивидуальных предпринимателей при применении  упрощенной системы налогообложения и патентной системы налогообложения». Основными причинами таких обращений является стремление налогоплательщиков получить официальный ответ налоговых органов по интересующим их </w:t>
      </w:r>
      <w:r w:rsidRPr="001F1127">
        <w:rPr>
          <w:rFonts w:ascii="Times New Roman" w:hAnsi="Times New Roman" w:cs="Times New Roman"/>
          <w:sz w:val="28"/>
          <w:szCs w:val="28"/>
        </w:rPr>
        <w:lastRenderedPageBreak/>
        <w:t>вопросам. Заявителей так же интересуют вопросы получения патента, перехода на упрощенную систему налогообложения, а также применение индивидуальными предпринимателями  системы налогообложения в виде единого налога на вмененный доход для отдельных видов деятельности.</w:t>
      </w:r>
    </w:p>
    <w:p w:rsidR="001F1127" w:rsidRPr="001F1127" w:rsidRDefault="001F1127" w:rsidP="001F1127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1F1127">
        <w:rPr>
          <w:sz w:val="28"/>
          <w:szCs w:val="28"/>
        </w:rPr>
        <w:t xml:space="preserve">Значительная часть писем поступила по вопросам образования задолженности по имущественным налогам физических лиц. Граждане в своих обращениях интересуются, за какой период и за какое имущество образована задолженность. Причинами таких обращений являются отражение в </w:t>
      </w:r>
      <w:r w:rsidRPr="001F1127">
        <w:rPr>
          <w:color w:val="000000"/>
          <w:sz w:val="28"/>
          <w:szCs w:val="28"/>
        </w:rPr>
        <w:t>«Личном кабинете налогоплательщика физического лица» (далее – ЛК</w:t>
      </w:r>
      <w:proofErr w:type="gramStart"/>
      <w:r w:rsidRPr="001F1127">
        <w:rPr>
          <w:color w:val="000000"/>
          <w:sz w:val="28"/>
          <w:szCs w:val="28"/>
        </w:rPr>
        <w:t>2</w:t>
      </w:r>
      <w:proofErr w:type="gramEnd"/>
      <w:r w:rsidRPr="001F1127">
        <w:rPr>
          <w:color w:val="000000"/>
          <w:sz w:val="28"/>
          <w:szCs w:val="28"/>
        </w:rPr>
        <w:t xml:space="preserve">) </w:t>
      </w:r>
      <w:r w:rsidRPr="001F1127">
        <w:rPr>
          <w:sz w:val="28"/>
          <w:szCs w:val="28"/>
        </w:rPr>
        <w:t>общих сумм задолженности. По данному направлению поступило</w:t>
      </w:r>
      <w:proofErr w:type="gramStart"/>
      <w:r w:rsidRPr="001F1127">
        <w:rPr>
          <w:sz w:val="28"/>
          <w:szCs w:val="28"/>
        </w:rPr>
        <w:t>1</w:t>
      </w:r>
      <w:proofErr w:type="gramEnd"/>
      <w:r w:rsidRPr="001F1127">
        <w:rPr>
          <w:sz w:val="28"/>
          <w:szCs w:val="28"/>
        </w:rPr>
        <w:t xml:space="preserve"> 171 обращения (9 % от общего количества).</w:t>
      </w:r>
    </w:p>
    <w:p w:rsidR="001F1127" w:rsidRPr="001F1127" w:rsidRDefault="001F1127" w:rsidP="001F1127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1F1127">
        <w:rPr>
          <w:sz w:val="28"/>
          <w:szCs w:val="28"/>
        </w:rPr>
        <w:t xml:space="preserve"> По всем обращениям граждан, направленным в налоговые органы Калининградской области, проводится комплексный анализ фактов, отраженных в обращении, информации, содержащейся в информационных ресурсах, а так же положений Налогового кодекса Российской Федерации и иных нормативных актов, с  целью дачи исчерпывающего ответа на поставленный вопрос. </w:t>
      </w:r>
    </w:p>
    <w:p w:rsidR="001F1127" w:rsidRPr="001F1127" w:rsidRDefault="001F1127" w:rsidP="001F112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27"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r w:rsidRPr="001F1127">
        <w:rPr>
          <w:rFonts w:ascii="Times New Roman" w:hAnsi="Times New Roman" w:cs="Times New Roman"/>
          <w:sz w:val="28"/>
          <w:szCs w:val="28"/>
        </w:rPr>
        <w:t xml:space="preserve">устранения причин и условий, вызывающих повышенную активность авторов обращений налоговыми органами Калининградской области проводится информационно-разъяснительная работа о возможностях получения государственных услуг с помощью электронных сервисов, размещенных на официальном сайте ФНС России. </w:t>
      </w:r>
    </w:p>
    <w:p w:rsidR="001F1127" w:rsidRPr="001F1127" w:rsidRDefault="001F1127" w:rsidP="001F112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27">
        <w:rPr>
          <w:rFonts w:ascii="Times New Roman" w:hAnsi="Times New Roman" w:cs="Times New Roman"/>
          <w:sz w:val="28"/>
          <w:szCs w:val="28"/>
        </w:rPr>
        <w:t xml:space="preserve">В целях повышения уровня налоговой грамотности населения, а также информирования граждан об изменениях налогового законодательства Отделом на постоянной основе проводится информационно-разъяснительная работа через СМИ.  </w:t>
      </w:r>
    </w:p>
    <w:p w:rsidR="001F1127" w:rsidRPr="001F1127" w:rsidRDefault="001F1127" w:rsidP="001F11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27">
        <w:rPr>
          <w:rFonts w:ascii="Times New Roman" w:hAnsi="Times New Roman" w:cs="Times New Roman"/>
          <w:sz w:val="28"/>
          <w:szCs w:val="28"/>
        </w:rPr>
        <w:t>На постоянной основе  проводится мониторинг отрицательных комментариев пользователей интернет - сервисов ФНС России на предоставление государственных услуг и в оперативном порядке принимаются меры по устранению замечаний налогоплательщиков.</w:t>
      </w:r>
    </w:p>
    <w:p w:rsidR="001F1127" w:rsidRPr="001F1127" w:rsidRDefault="001F1127" w:rsidP="001F11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27">
        <w:rPr>
          <w:rFonts w:ascii="Times New Roman" w:hAnsi="Times New Roman" w:cs="Times New Roman"/>
          <w:sz w:val="28"/>
          <w:szCs w:val="28"/>
        </w:rPr>
        <w:t>Вместе с тем, с учетом того, что массовая рассылка налоговых уведомлений на уплату имущественных налогов на территории Калининградской области производилась в октябре 2016 года, Управление прогнозирует резкий рост количества обращений, поступивших в налоговые органы, и, как следствие, увеличение количества обращений, рассмотренных с нарушением срока.</w:t>
      </w:r>
    </w:p>
    <w:p w:rsidR="001F1127" w:rsidRPr="001F1127" w:rsidRDefault="001F1127" w:rsidP="001F11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127" w:rsidRDefault="001F1127" w:rsidP="001F1127">
      <w:pPr>
        <w:ind w:firstLine="709"/>
        <w:jc w:val="both"/>
        <w:rPr>
          <w:sz w:val="28"/>
          <w:szCs w:val="28"/>
        </w:rPr>
      </w:pPr>
    </w:p>
    <w:p w:rsidR="00EF3C24" w:rsidRDefault="00EF3C24"/>
    <w:sectPr w:rsidR="00EF3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1127"/>
    <w:rsid w:val="001F1127"/>
    <w:rsid w:val="00EF3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F1127"/>
    <w:pPr>
      <w:snapToGrid w:val="0"/>
      <w:spacing w:after="120" w:line="240" w:lineRule="auto"/>
      <w:ind w:left="283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1F1127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985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3900-01-223</dc:creator>
  <cp:keywords/>
  <dc:description/>
  <cp:lastModifiedBy>3900-01-223</cp:lastModifiedBy>
  <cp:revision>2</cp:revision>
  <dcterms:created xsi:type="dcterms:W3CDTF">2017-03-22T10:34:00Z</dcterms:created>
  <dcterms:modified xsi:type="dcterms:W3CDTF">2017-03-22T10:38:00Z</dcterms:modified>
</cp:coreProperties>
</file>