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2C" w:rsidRPr="0023672C" w:rsidRDefault="0023672C" w:rsidP="0023672C">
      <w:pPr>
        <w:ind w:right="-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3672C" w:rsidRPr="0023672C" w:rsidRDefault="0023672C" w:rsidP="0023672C">
      <w:pPr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3672C">
        <w:rPr>
          <w:rFonts w:ascii="Times New Roman" w:hAnsi="Times New Roman" w:cs="Times New Roman"/>
          <w:sz w:val="28"/>
          <w:szCs w:val="28"/>
        </w:rPr>
        <w:t xml:space="preserve">о работе с обращениями граждан и запросами пользователей информацией в УФНС России по Калининградской области и территориальных налоговых органах за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23672C">
        <w:rPr>
          <w:rFonts w:ascii="Times New Roman" w:hAnsi="Times New Roman" w:cs="Times New Roman"/>
          <w:sz w:val="28"/>
          <w:szCs w:val="28"/>
        </w:rPr>
        <w:t>квартал 2016 года</w:t>
      </w:r>
    </w:p>
    <w:p w:rsidR="0023672C" w:rsidRPr="0023672C" w:rsidRDefault="0023672C" w:rsidP="002367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72C">
        <w:rPr>
          <w:rFonts w:ascii="Times New Roman" w:hAnsi="Times New Roman" w:cs="Times New Roman"/>
          <w:sz w:val="28"/>
          <w:szCs w:val="28"/>
        </w:rPr>
        <w:t xml:space="preserve">В 4 квартале 2016 года в налоговые органы Калининградской области поступило 34 721 обращение граждан, что в 2,5 раза больше количества обращений, поступивших в аналогичном периоде 2015 года (13 865), что также составляет 49% от обращений граждан, поступивших за 2016 год (71 088). </w:t>
      </w:r>
    </w:p>
    <w:p w:rsidR="0023672C" w:rsidRPr="0023672C" w:rsidRDefault="0023672C" w:rsidP="002367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72C">
        <w:rPr>
          <w:rFonts w:ascii="Times New Roman" w:hAnsi="Times New Roman" w:cs="Times New Roman"/>
          <w:sz w:val="28"/>
          <w:szCs w:val="28"/>
        </w:rPr>
        <w:t xml:space="preserve">В отчетном периоде в налоговые органы Калининградской области поступило 19 762 </w:t>
      </w:r>
      <w:proofErr w:type="spellStart"/>
      <w:r w:rsidRPr="0023672C">
        <w:rPr>
          <w:rFonts w:ascii="Times New Roman" w:hAnsi="Times New Roman" w:cs="Times New Roman"/>
          <w:sz w:val="28"/>
          <w:szCs w:val="28"/>
        </w:rPr>
        <w:t>интернет-обращения</w:t>
      </w:r>
      <w:proofErr w:type="spellEnd"/>
      <w:r w:rsidRPr="0023672C">
        <w:rPr>
          <w:rFonts w:ascii="Times New Roman" w:hAnsi="Times New Roman" w:cs="Times New Roman"/>
          <w:sz w:val="28"/>
          <w:szCs w:val="28"/>
        </w:rPr>
        <w:t>, направленных гражданами через Интернет - сервис «Личный кабинет налогоплательщика для физических лиц» (далее – ЛК</w:t>
      </w:r>
      <w:proofErr w:type="gramStart"/>
      <w:r w:rsidRPr="0023672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3672C">
        <w:rPr>
          <w:rFonts w:ascii="Times New Roman" w:hAnsi="Times New Roman" w:cs="Times New Roman"/>
          <w:sz w:val="28"/>
          <w:szCs w:val="28"/>
        </w:rPr>
        <w:t xml:space="preserve">) и 1 158 интернет–обращений, поступивших через Интернет-сервис «Обратиться в ФНС России». </w:t>
      </w:r>
    </w:p>
    <w:p w:rsidR="0023672C" w:rsidRPr="0023672C" w:rsidRDefault="0023672C" w:rsidP="002367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72C">
        <w:rPr>
          <w:rFonts w:ascii="Times New Roman" w:hAnsi="Times New Roman" w:cs="Times New Roman"/>
          <w:sz w:val="28"/>
          <w:szCs w:val="28"/>
        </w:rPr>
        <w:t>Налоговыми органами Калининградской области поставлено на контроль 30 687 обращений граждан (88 % от общего количества). Кроме того, на контроле в отчетном периоде находилось еще 1 410 обращений граждан, поступивших в налоговые органы в более ранние сроки. Таким образом, всего на контроле находилось 32 097 обращений граждан.</w:t>
      </w:r>
    </w:p>
    <w:p w:rsidR="0023672C" w:rsidRPr="0023672C" w:rsidRDefault="0023672C" w:rsidP="002367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72C">
        <w:rPr>
          <w:rFonts w:ascii="Times New Roman" w:hAnsi="Times New Roman" w:cs="Times New Roman"/>
          <w:sz w:val="28"/>
          <w:szCs w:val="28"/>
        </w:rPr>
        <w:t xml:space="preserve">С учетом того, что налоговые уведомления поступили на почтовые отделения Калининградского филиала ФГУП «Почта России» только в последних числах сентября, массовые обращения граждан, поступившие в налоговые органы, пришлись на 4 квартал 2016 года. Увеличение количества обращений в основном связано с некорректными сведениями об объектах налогообложения граждан и, как следствие, неправильным исчислением имущественных налогов. </w:t>
      </w:r>
    </w:p>
    <w:p w:rsidR="0023672C" w:rsidRPr="0023672C" w:rsidRDefault="0023672C" w:rsidP="002367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72C">
        <w:rPr>
          <w:rFonts w:ascii="Times New Roman" w:hAnsi="Times New Roman" w:cs="Times New Roman"/>
          <w:sz w:val="28"/>
          <w:szCs w:val="28"/>
        </w:rPr>
        <w:t>С целью восстановления сведений о фактах владения объектами налоговыми органами Калининградской области посредством системы межведомственного электронного взаимодействия (СМЭВ) направлялись запросы в регистрирующие органы, по результатам полученных ответов факты владения были поставлены на учет.</w:t>
      </w:r>
    </w:p>
    <w:p w:rsidR="0023672C" w:rsidRPr="0023672C" w:rsidRDefault="0023672C" w:rsidP="002367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72C">
        <w:rPr>
          <w:rFonts w:ascii="Times New Roman" w:hAnsi="Times New Roman" w:cs="Times New Roman"/>
          <w:sz w:val="28"/>
          <w:szCs w:val="28"/>
        </w:rPr>
        <w:t xml:space="preserve">Вместе с тем, сведения, представленные ГИБДД УМВД России по Калининградской области через СМЭВ, содержат много некорректной информации о регистрационных действиях, а в большинстве представленных сведений отсутствует дата снятия с регистрационного учета транспортных </w:t>
      </w:r>
      <w:r w:rsidRPr="0023672C">
        <w:rPr>
          <w:rFonts w:ascii="Times New Roman" w:hAnsi="Times New Roman" w:cs="Times New Roman"/>
          <w:sz w:val="28"/>
          <w:szCs w:val="28"/>
        </w:rPr>
        <w:lastRenderedPageBreak/>
        <w:t>средств, что повлияло на правильность исчисления транспортного налога, и, как следствие, обращение граждан в налоговые органы по вопросу перерасчета транспортного налога.</w:t>
      </w:r>
      <w:proofErr w:type="gramEnd"/>
    </w:p>
    <w:p w:rsidR="0023672C" w:rsidRPr="0023672C" w:rsidRDefault="0023672C" w:rsidP="002367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72C">
        <w:rPr>
          <w:rFonts w:ascii="Times New Roman" w:hAnsi="Times New Roman" w:cs="Times New Roman"/>
          <w:sz w:val="28"/>
          <w:szCs w:val="28"/>
        </w:rPr>
        <w:t xml:space="preserve">Значительное увеличение обращений граждан и в разы увеличившаяся нагрузка на сотрудников налоговых органов в 4 квартале 2016 года повлияли на соблюдение установленных сроков по рассмотрению обращений граждан и качество предоставляемых ответов. В Калининградской области основная нагрузка по работе с обращениями граждан приходится на 3 Инспекции, осуществляющие администрирование физических лиц и индивидуальных предпринимателей. </w:t>
      </w:r>
      <w:r w:rsidRPr="0023672C">
        <w:rPr>
          <w:rFonts w:ascii="Times New Roman" w:hAnsi="Times New Roman" w:cs="Times New Roman"/>
          <w:sz w:val="28"/>
          <w:szCs w:val="28"/>
        </w:rPr>
        <w:br/>
        <w:t>Так, в отчетном периоде 2016 года в адрес данных Инспекций гражданами было направлено 32 946 обращений (95%), из них ЛК</w:t>
      </w:r>
      <w:proofErr w:type="gramStart"/>
      <w:r w:rsidRPr="0023672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3672C">
        <w:rPr>
          <w:rFonts w:ascii="Times New Roman" w:hAnsi="Times New Roman" w:cs="Times New Roman"/>
          <w:sz w:val="28"/>
          <w:szCs w:val="28"/>
        </w:rPr>
        <w:t xml:space="preserve"> – 19 042 обращения (58% со сроком исполнения 20 дней). Только в Межрайонную ИФНС России № 8 по городу Калининграду (администрирующую всех физических лиц города Калининграда) - 15 312 обращений (46%), из них ЛК</w:t>
      </w:r>
      <w:proofErr w:type="gramStart"/>
      <w:r w:rsidRPr="0023672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3672C">
        <w:rPr>
          <w:rFonts w:ascii="Times New Roman" w:hAnsi="Times New Roman" w:cs="Times New Roman"/>
          <w:sz w:val="28"/>
          <w:szCs w:val="28"/>
        </w:rPr>
        <w:t xml:space="preserve"> – 9 633 (63% от поступивших в инспекцию), что составило в среднем по 240 обращений в день, из них ЛК2 – 150 обращений. При этом в 3 квартале 2016 года в адрес Инспекции поступило 5 940 обращений граждан, из них ЛК</w:t>
      </w:r>
      <w:proofErr w:type="gramStart"/>
      <w:r w:rsidRPr="0023672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3672C">
        <w:rPr>
          <w:rFonts w:ascii="Times New Roman" w:hAnsi="Times New Roman" w:cs="Times New Roman"/>
          <w:sz w:val="28"/>
          <w:szCs w:val="28"/>
        </w:rPr>
        <w:t xml:space="preserve"> - 2 220 и среднее количество поступления составило 90 обращений в день, из них ЛК2 – 34 обращения. Увеличение в 2,6 раза количества обращений, поступивших в Инспекцию в 4 квартале 2016 года, а обращений ЛК</w:t>
      </w:r>
      <w:proofErr w:type="gramStart"/>
      <w:r w:rsidRPr="0023672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3672C">
        <w:rPr>
          <w:rFonts w:ascii="Times New Roman" w:hAnsi="Times New Roman" w:cs="Times New Roman"/>
          <w:sz w:val="28"/>
          <w:szCs w:val="28"/>
        </w:rPr>
        <w:t xml:space="preserve"> в 4,3 раза (со сроком исполнения 20 дней), повлекло за собой нарушение </w:t>
      </w:r>
      <w:r w:rsidRPr="0023672C">
        <w:rPr>
          <w:rFonts w:ascii="Times New Roman" w:hAnsi="Times New Roman" w:cs="Times New Roman"/>
          <w:bCs/>
          <w:iCs/>
          <w:sz w:val="28"/>
          <w:szCs w:val="28"/>
        </w:rPr>
        <w:t>порядка действий должностных лиц при рассмотрении обращений и подготовки ответа заявителям.</w:t>
      </w:r>
      <w:r w:rsidRPr="002367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72C" w:rsidRPr="0023672C" w:rsidRDefault="0023672C" w:rsidP="002367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72C">
        <w:rPr>
          <w:rFonts w:ascii="Times New Roman" w:hAnsi="Times New Roman" w:cs="Times New Roman"/>
          <w:sz w:val="28"/>
          <w:szCs w:val="28"/>
        </w:rPr>
        <w:t xml:space="preserve">Основную часть обращений граждан составляют вопросы исчисления и уплаты имущественных налогов. Налогоплательщики не согласны с выставленной к уплате суммой налога, просят пересчитать сумму налога к уплате в связи с прекращением права собственности на объект налогообложения, а также сообщали о факте неполучения налоговых уведомлений. Так в отчетном периоде по данной тематике в адрес налоговых органов направлено 21 207 обращений (61% от общего количества), из них по транспортному налогу – 11 204 (53%), налогу на имущество – 7 867 (37%) и земельному налогу 2 136 (10%). </w:t>
      </w:r>
    </w:p>
    <w:p w:rsidR="0023672C" w:rsidRPr="0023672C" w:rsidRDefault="0023672C" w:rsidP="0023672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72C">
        <w:rPr>
          <w:rFonts w:ascii="Times New Roman" w:hAnsi="Times New Roman" w:cs="Times New Roman"/>
          <w:sz w:val="28"/>
          <w:szCs w:val="28"/>
        </w:rPr>
        <w:t>В центре внимания граждан продолжают оставаться вопросы возникновения задолженности по налогам и сборам. Так, в отчетном периоде по данному вопросу в налоговые органы Калининградской области обратилось 2 742 заявителя (8% от общего количества).</w:t>
      </w:r>
    </w:p>
    <w:p w:rsidR="0023672C" w:rsidRPr="0023672C" w:rsidRDefault="0023672C" w:rsidP="0023672C">
      <w:pPr>
        <w:tabs>
          <w:tab w:val="left" w:pos="8208"/>
        </w:tabs>
        <w:autoSpaceDE w:val="0"/>
        <w:autoSpaceDN w:val="0"/>
        <w:adjustRightInd w:val="0"/>
        <w:ind w:firstLine="741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23672C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целях устранения причин и условий, способствующих повышенной активности обращений граждан в территориальных налоговых органах города Калининграда и области в операционных залах по приему налогоплательщиков оформлены стенды с информацией разъясняющей налоговое законодательство и порядок предоставления государственных услуг. На сайте ФНС России в региональном разделе представлены графики личного приёма руководителями налоговых органов Калининградской области. Сотрудники отдела работы с налогоплательщиками письменно и устно консультируют налогоплательщиков по вопросам применения налогового законодательства и иным вопросам, входящим в компетенцию налоговых органов, а также проводят консультирование при непосредственном присутствии обратившегося гражданина.</w:t>
      </w:r>
    </w:p>
    <w:p w:rsidR="000F2843" w:rsidRPr="0023672C" w:rsidRDefault="000F2843"/>
    <w:sectPr w:rsidR="000F2843" w:rsidRPr="0023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672C"/>
    <w:rsid w:val="000F2843"/>
    <w:rsid w:val="0023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3900-01-223</dc:creator>
  <cp:lastModifiedBy>3900-01-223</cp:lastModifiedBy>
  <cp:revision>2</cp:revision>
  <dcterms:created xsi:type="dcterms:W3CDTF">2017-03-22T10:51:00Z</dcterms:created>
  <dcterms:modified xsi:type="dcterms:W3CDTF">2017-03-22T10:51:00Z</dcterms:modified>
</cp:coreProperties>
</file>