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2800"/>
        <w:gridCol w:w="215"/>
        <w:gridCol w:w="2155"/>
        <w:gridCol w:w="215"/>
        <w:gridCol w:w="2586"/>
        <w:gridCol w:w="4392"/>
        <w:gridCol w:w="4392"/>
        <w:gridCol w:w="399"/>
        <w:gridCol w:w="4392"/>
      </w:tblGrid>
      <w:tr w:rsidR="0018286E" w:rsidRPr="0018286E" w:rsidTr="0018286E">
        <w:tc>
          <w:tcPr>
            <w:tcW w:w="1850" w:type="pct"/>
            <w:gridSpan w:val="5"/>
            <w:vAlign w:val="center"/>
            <w:hideMark/>
          </w:tcPr>
          <w:p w:rsidR="0018286E" w:rsidRPr="0018286E" w:rsidRDefault="0018286E" w:rsidP="0018286E">
            <w:pPr>
              <w:spacing w:after="24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УТВЕРЖДАЮ </w:t>
            </w:r>
            <w:r w:rsidRPr="0018286E">
              <w:rPr>
                <w:rFonts w:ascii="Tahoma" w:eastAsia="Times New Roman" w:hAnsi="Tahoma" w:cs="Tahoma"/>
                <w:sz w:val="21"/>
                <w:szCs w:val="21"/>
                <w:lang w:eastAsia="ru-RU"/>
              </w:rPr>
              <w:br/>
            </w:r>
            <w:r w:rsidRPr="0018286E">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r>
      <w:tr w:rsidR="0018286E" w:rsidRPr="0018286E" w:rsidTr="0018286E">
        <w:tc>
          <w:tcPr>
            <w:tcW w:w="650" w:type="pct"/>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Руководитель Управления</w:t>
            </w:r>
          </w:p>
        </w:tc>
        <w:tc>
          <w:tcPr>
            <w:tcW w:w="50" w:type="pct"/>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p>
        </w:tc>
        <w:tc>
          <w:tcPr>
            <w:tcW w:w="50" w:type="pct"/>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Аршинцева Л. А. </w:t>
            </w: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r>
      <w:tr w:rsidR="0018286E" w:rsidRPr="0018286E" w:rsidTr="0018286E">
        <w:tc>
          <w:tcPr>
            <w:tcW w:w="650" w:type="pct"/>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(должность) </w:t>
            </w:r>
          </w:p>
        </w:tc>
        <w:tc>
          <w:tcPr>
            <w:tcW w:w="50" w:type="pct"/>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w:t>
            </w:r>
          </w:p>
        </w:tc>
        <w:tc>
          <w:tcPr>
            <w:tcW w:w="500" w:type="pct"/>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(подпись) </w:t>
            </w:r>
          </w:p>
        </w:tc>
        <w:tc>
          <w:tcPr>
            <w:tcW w:w="50" w:type="pct"/>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600" w:type="pct"/>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(расшифровка подписи) </w:t>
            </w: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r>
      <w:tr w:rsidR="0018286E" w:rsidRPr="0018286E" w:rsidTr="0018286E">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r>
    </w:tbl>
    <w:p w:rsidR="0018286E" w:rsidRPr="0018286E" w:rsidRDefault="0018286E" w:rsidP="0018286E">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tblPr>
      <w:tblGrid>
        <w:gridCol w:w="16588"/>
        <w:gridCol w:w="644"/>
        <w:gridCol w:w="213"/>
        <w:gridCol w:w="644"/>
        <w:gridCol w:w="213"/>
        <w:gridCol w:w="645"/>
        <w:gridCol w:w="230"/>
        <w:gridCol w:w="2369"/>
      </w:tblGrid>
      <w:tr w:rsidR="0018286E" w:rsidRPr="0018286E" w:rsidTr="0018286E">
        <w:tc>
          <w:tcPr>
            <w:tcW w:w="3850" w:type="pct"/>
            <w:vMerge w:val="restart"/>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«30» </w:t>
            </w:r>
          </w:p>
        </w:tc>
        <w:tc>
          <w:tcPr>
            <w:tcW w:w="50" w:type="pct"/>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11</w:t>
            </w:r>
          </w:p>
        </w:tc>
        <w:tc>
          <w:tcPr>
            <w:tcW w:w="50" w:type="pct"/>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18286E" w:rsidRPr="0018286E" w:rsidRDefault="0018286E" w:rsidP="0018286E">
            <w:pPr>
              <w:spacing w:after="0" w:line="240" w:lineRule="auto"/>
              <w:jc w:val="right"/>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18</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roofErr w:type="gramStart"/>
            <w:r w:rsidRPr="0018286E">
              <w:rPr>
                <w:rFonts w:ascii="Tahoma" w:eastAsia="Times New Roman" w:hAnsi="Tahoma" w:cs="Tahoma"/>
                <w:sz w:val="21"/>
                <w:szCs w:val="21"/>
                <w:lang w:eastAsia="ru-RU"/>
              </w:rPr>
              <w:t>г</w:t>
            </w:r>
            <w:proofErr w:type="gramEnd"/>
            <w:r w:rsidRPr="0018286E">
              <w:rPr>
                <w:rFonts w:ascii="Tahoma" w:eastAsia="Times New Roman" w:hAnsi="Tahoma" w:cs="Tahoma"/>
                <w:sz w:val="21"/>
                <w:szCs w:val="21"/>
                <w:lang w:eastAsia="ru-RU"/>
              </w:rPr>
              <w:t xml:space="preserve">. </w:t>
            </w:r>
          </w:p>
        </w:tc>
      </w:tr>
      <w:tr w:rsidR="0018286E" w:rsidRPr="0018286E" w:rsidTr="0018286E">
        <w:tc>
          <w:tcPr>
            <w:tcW w:w="0" w:type="auto"/>
            <w:vMerge/>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r>
      <w:tr w:rsidR="0018286E" w:rsidRPr="0018286E" w:rsidTr="0018286E">
        <w:tc>
          <w:tcPr>
            <w:tcW w:w="0" w:type="auto"/>
            <w:vMerge/>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r>
    </w:tbl>
    <w:p w:rsidR="0018286E" w:rsidRPr="0018286E" w:rsidRDefault="0018286E" w:rsidP="0018286E">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tblPr>
      <w:tblGrid>
        <w:gridCol w:w="21546"/>
      </w:tblGrid>
      <w:tr w:rsidR="0018286E" w:rsidRPr="0018286E" w:rsidTr="0018286E">
        <w:tc>
          <w:tcPr>
            <w:tcW w:w="0" w:type="auto"/>
            <w:vAlign w:val="center"/>
            <w:hideMark/>
          </w:tcPr>
          <w:p w:rsidR="0018286E" w:rsidRPr="0018286E" w:rsidRDefault="0018286E" w:rsidP="0018286E">
            <w:pPr>
              <w:spacing w:before="100" w:beforeAutospacing="1" w:after="100" w:afterAutospacing="1"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ПЛАН-ГРАФИК </w:t>
            </w:r>
            <w:r w:rsidRPr="0018286E">
              <w:rPr>
                <w:rFonts w:ascii="Tahoma" w:eastAsia="Times New Roman" w:hAnsi="Tahoma" w:cs="Tahoma"/>
                <w:sz w:val="21"/>
                <w:szCs w:val="21"/>
                <w:lang w:eastAsia="ru-RU"/>
              </w:rPr>
              <w:br/>
            </w:r>
            <w:r w:rsidRPr="0018286E">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18286E">
              <w:rPr>
                <w:rFonts w:ascii="Tahoma" w:eastAsia="Times New Roman" w:hAnsi="Tahoma" w:cs="Tahoma"/>
                <w:sz w:val="21"/>
                <w:szCs w:val="21"/>
                <w:lang w:eastAsia="ru-RU"/>
              </w:rPr>
              <w:br/>
            </w:r>
            <w:r w:rsidRPr="0018286E">
              <w:rPr>
                <w:rFonts w:ascii="Tahoma" w:eastAsia="Times New Roman" w:hAnsi="Tahoma" w:cs="Tahoma"/>
                <w:sz w:val="21"/>
                <w:szCs w:val="21"/>
                <w:lang w:eastAsia="ru-RU"/>
              </w:rPr>
              <w:br/>
              <w:t xml:space="preserve">на 20 </w:t>
            </w:r>
            <w:r w:rsidRPr="0018286E">
              <w:rPr>
                <w:rFonts w:ascii="Tahoma" w:eastAsia="Times New Roman" w:hAnsi="Tahoma" w:cs="Tahoma"/>
                <w:sz w:val="21"/>
                <w:szCs w:val="21"/>
                <w:u w:val="single"/>
                <w:lang w:eastAsia="ru-RU"/>
              </w:rPr>
              <w:t>18</w:t>
            </w:r>
            <w:r w:rsidRPr="0018286E">
              <w:rPr>
                <w:rFonts w:ascii="Tahoma" w:eastAsia="Times New Roman" w:hAnsi="Tahoma" w:cs="Tahoma"/>
                <w:sz w:val="21"/>
                <w:szCs w:val="21"/>
                <w:lang w:eastAsia="ru-RU"/>
              </w:rPr>
              <w:t xml:space="preserve"> год </w:t>
            </w:r>
          </w:p>
        </w:tc>
      </w:tr>
    </w:tbl>
    <w:p w:rsidR="0018286E" w:rsidRPr="0018286E" w:rsidRDefault="0018286E" w:rsidP="0018286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tblPr>
      <w:tblGrid>
        <w:gridCol w:w="12152"/>
        <w:gridCol w:w="6950"/>
        <w:gridCol w:w="1297"/>
        <w:gridCol w:w="1147"/>
      </w:tblGrid>
      <w:tr w:rsidR="0018286E" w:rsidRPr="0018286E" w:rsidTr="0018286E">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Коды </w:t>
            </w:r>
          </w:p>
        </w:tc>
      </w:tr>
      <w:tr w:rsidR="0018286E" w:rsidRPr="0018286E" w:rsidTr="0018286E">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Дата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30.11.2018</w:t>
            </w:r>
          </w:p>
        </w:tc>
      </w:tr>
      <w:tr w:rsidR="0018286E" w:rsidRPr="0018286E" w:rsidTr="0018286E">
        <w:tc>
          <w:tcPr>
            <w:tcW w:w="0" w:type="auto"/>
            <w:vMerge w:val="restart"/>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по ОКПО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22930745 </w:t>
            </w:r>
          </w:p>
        </w:tc>
      </w:tr>
      <w:tr w:rsidR="0018286E" w:rsidRPr="0018286E" w:rsidTr="0018286E">
        <w:tc>
          <w:tcPr>
            <w:tcW w:w="0" w:type="auto"/>
            <w:vMerge/>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ИНН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4205074681</w:t>
            </w:r>
          </w:p>
        </w:tc>
      </w:tr>
      <w:tr w:rsidR="0018286E" w:rsidRPr="0018286E" w:rsidTr="0018286E">
        <w:tc>
          <w:tcPr>
            <w:tcW w:w="0" w:type="auto"/>
            <w:vMerge/>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КПП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420501001</w:t>
            </w:r>
          </w:p>
        </w:tc>
      </w:tr>
      <w:tr w:rsidR="0018286E" w:rsidRPr="0018286E" w:rsidTr="0018286E">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по ОКОПФ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75104</w:t>
            </w:r>
          </w:p>
        </w:tc>
      </w:tr>
      <w:tr w:rsidR="0018286E" w:rsidRPr="0018286E" w:rsidTr="0018286E">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Форма собственности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Федеральная собственность</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по ОКФС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12</w:t>
            </w:r>
          </w:p>
        </w:tc>
      </w:tr>
      <w:tr w:rsidR="0018286E" w:rsidRPr="0018286E" w:rsidTr="0018286E">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Российская Федерация</w:t>
            </w:r>
          </w:p>
        </w:tc>
        <w:tc>
          <w:tcPr>
            <w:tcW w:w="0" w:type="auto"/>
            <w:vMerge w:val="restart"/>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по ОКТМО </w:t>
            </w:r>
          </w:p>
        </w:tc>
        <w:tc>
          <w:tcPr>
            <w:tcW w:w="0" w:type="auto"/>
            <w:vMerge w:val="restart"/>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32701000</w:t>
            </w:r>
          </w:p>
        </w:tc>
      </w:tr>
      <w:tr w:rsidR="0018286E" w:rsidRPr="0018286E" w:rsidTr="0018286E">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18286E">
              <w:rPr>
                <w:rFonts w:ascii="Tahoma" w:eastAsia="Times New Roman" w:hAnsi="Tahoma" w:cs="Tahoma"/>
                <w:sz w:val="21"/>
                <w:szCs w:val="21"/>
                <w:lang w:eastAsia="ru-RU"/>
              </w:rPr>
              <w:t>обл</w:t>
            </w:r>
            <w:proofErr w:type="spellEnd"/>
            <w:proofErr w:type="gramEnd"/>
            <w:r w:rsidRPr="0018286E">
              <w:rPr>
                <w:rFonts w:ascii="Tahoma" w:eastAsia="Times New Roman" w:hAnsi="Tahoma" w:cs="Tahoma"/>
                <w:sz w:val="21"/>
                <w:szCs w:val="21"/>
                <w:lang w:eastAsia="ru-RU"/>
              </w:rPr>
              <w:t>, Кемерово г, ПР-КТ КУЗНЕЦКИЙ, 70 , 7-3842-325709 , u42@r42.nalog.ru</w:t>
            </w: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r>
      <w:tr w:rsidR="0018286E" w:rsidRPr="0018286E" w:rsidTr="0018286E">
        <w:tc>
          <w:tcPr>
            <w:tcW w:w="0" w:type="auto"/>
            <w:vMerge w:val="restart"/>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Вид документа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измененный (34)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r>
      <w:tr w:rsidR="0018286E" w:rsidRPr="0018286E" w:rsidTr="0018286E">
        <w:tc>
          <w:tcPr>
            <w:tcW w:w="0" w:type="auto"/>
            <w:vMerge/>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дата изменения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30.11.2018</w:t>
            </w:r>
          </w:p>
        </w:tc>
      </w:tr>
      <w:tr w:rsidR="0018286E" w:rsidRPr="0018286E" w:rsidTr="0018286E">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Единица измерения: рубль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по ОКЕИ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383 </w:t>
            </w:r>
          </w:p>
        </w:tc>
      </w:tr>
      <w:tr w:rsidR="0018286E" w:rsidRPr="0018286E" w:rsidTr="0018286E">
        <w:tc>
          <w:tcPr>
            <w:tcW w:w="0" w:type="auto"/>
            <w:gridSpan w:val="2"/>
            <w:vAlign w:val="center"/>
            <w:hideMark/>
          </w:tcPr>
          <w:p w:rsidR="0018286E" w:rsidRPr="0018286E" w:rsidRDefault="0018286E" w:rsidP="0018286E">
            <w:pPr>
              <w:spacing w:after="0" w:line="240" w:lineRule="auto"/>
              <w:jc w:val="right"/>
              <w:rPr>
                <w:rFonts w:ascii="Tahoma" w:eastAsia="Times New Roman" w:hAnsi="Tahoma" w:cs="Tahoma"/>
                <w:sz w:val="21"/>
                <w:szCs w:val="21"/>
                <w:lang w:eastAsia="ru-RU"/>
              </w:rPr>
            </w:pPr>
            <w:r w:rsidRPr="0018286E">
              <w:rPr>
                <w:rFonts w:ascii="Tahoma" w:eastAsia="Times New Roman" w:hAnsi="Tahoma" w:cs="Tahoma"/>
                <w:sz w:val="21"/>
                <w:szCs w:val="21"/>
                <w:lang w:eastAsia="ru-RU"/>
              </w:rPr>
              <w:t>Совокупный годовой объем закупо</w:t>
            </w:r>
            <w:proofErr w:type="gramStart"/>
            <w:r w:rsidRPr="0018286E">
              <w:rPr>
                <w:rFonts w:ascii="Tahoma" w:eastAsia="Times New Roman" w:hAnsi="Tahoma" w:cs="Tahoma"/>
                <w:sz w:val="21"/>
                <w:szCs w:val="21"/>
                <w:lang w:eastAsia="ru-RU"/>
              </w:rPr>
              <w:t>к</w:t>
            </w:r>
            <w:r w:rsidRPr="0018286E">
              <w:rPr>
                <w:rFonts w:ascii="Tahoma" w:eastAsia="Times New Roman" w:hAnsi="Tahoma" w:cs="Tahoma"/>
                <w:i/>
                <w:iCs/>
                <w:sz w:val="21"/>
                <w:szCs w:val="21"/>
                <w:lang w:eastAsia="ru-RU"/>
              </w:rPr>
              <w:t>(</w:t>
            </w:r>
            <w:proofErr w:type="spellStart"/>
            <w:proofErr w:type="gramEnd"/>
            <w:r w:rsidRPr="0018286E">
              <w:rPr>
                <w:rFonts w:ascii="Tahoma" w:eastAsia="Times New Roman" w:hAnsi="Tahoma" w:cs="Tahoma"/>
                <w:i/>
                <w:iCs/>
                <w:sz w:val="21"/>
                <w:szCs w:val="21"/>
                <w:lang w:eastAsia="ru-RU"/>
              </w:rPr>
              <w:t>справочно</w:t>
            </w:r>
            <w:proofErr w:type="spellEnd"/>
            <w:r w:rsidRPr="0018286E">
              <w:rPr>
                <w:rFonts w:ascii="Tahoma" w:eastAsia="Times New Roman" w:hAnsi="Tahoma" w:cs="Tahoma"/>
                <w:i/>
                <w:iCs/>
                <w:sz w:val="21"/>
                <w:szCs w:val="21"/>
                <w:lang w:eastAsia="ru-RU"/>
              </w:rPr>
              <w:t>)</w:t>
            </w:r>
            <w:r w:rsidRPr="0018286E">
              <w:rPr>
                <w:rFonts w:ascii="Tahoma" w:eastAsia="Times New Roman" w:hAnsi="Tahoma" w:cs="Tahoma"/>
                <w:sz w:val="21"/>
                <w:szCs w:val="21"/>
                <w:lang w:eastAsia="ru-RU"/>
              </w:rPr>
              <w:t xml:space="preserve">, рублей </w:t>
            </w:r>
          </w:p>
        </w:tc>
        <w:tc>
          <w:tcPr>
            <w:tcW w:w="0" w:type="auto"/>
            <w:gridSpan w:val="2"/>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99192000.65</w:t>
            </w:r>
          </w:p>
        </w:tc>
      </w:tr>
    </w:tbl>
    <w:p w:rsidR="0018286E" w:rsidRDefault="0018286E" w:rsidP="0018286E">
      <w:pPr>
        <w:spacing w:after="240" w:line="240" w:lineRule="auto"/>
        <w:rPr>
          <w:rFonts w:ascii="Tahoma" w:eastAsia="Times New Roman" w:hAnsi="Tahoma" w:cs="Tahoma"/>
          <w:sz w:val="21"/>
          <w:szCs w:val="21"/>
          <w:lang w:eastAsia="ru-RU"/>
        </w:rPr>
      </w:pPr>
    </w:p>
    <w:p w:rsidR="00661AF9" w:rsidRDefault="00661AF9" w:rsidP="0018286E">
      <w:pPr>
        <w:spacing w:after="240" w:line="240" w:lineRule="auto"/>
        <w:rPr>
          <w:rFonts w:ascii="Tahoma" w:eastAsia="Times New Roman" w:hAnsi="Tahoma" w:cs="Tahoma"/>
          <w:sz w:val="21"/>
          <w:szCs w:val="21"/>
          <w:lang w:eastAsia="ru-RU"/>
        </w:rPr>
      </w:pPr>
    </w:p>
    <w:p w:rsidR="00661AF9" w:rsidRDefault="00661AF9" w:rsidP="0018286E">
      <w:pPr>
        <w:spacing w:after="240" w:line="240" w:lineRule="auto"/>
        <w:rPr>
          <w:rFonts w:ascii="Tahoma" w:eastAsia="Times New Roman" w:hAnsi="Tahoma" w:cs="Tahoma"/>
          <w:sz w:val="21"/>
          <w:szCs w:val="21"/>
          <w:lang w:eastAsia="ru-RU"/>
        </w:rPr>
      </w:pPr>
    </w:p>
    <w:p w:rsidR="00661AF9" w:rsidRDefault="00661AF9" w:rsidP="0018286E">
      <w:pPr>
        <w:spacing w:after="240" w:line="240" w:lineRule="auto"/>
        <w:rPr>
          <w:rFonts w:ascii="Tahoma" w:eastAsia="Times New Roman" w:hAnsi="Tahoma" w:cs="Tahoma"/>
          <w:sz w:val="21"/>
          <w:szCs w:val="21"/>
          <w:lang w:eastAsia="ru-RU"/>
        </w:rPr>
      </w:pPr>
    </w:p>
    <w:p w:rsidR="00661AF9" w:rsidRDefault="00661AF9" w:rsidP="0018286E">
      <w:pPr>
        <w:spacing w:after="240" w:line="240" w:lineRule="auto"/>
        <w:rPr>
          <w:rFonts w:ascii="Tahoma" w:eastAsia="Times New Roman" w:hAnsi="Tahoma" w:cs="Tahoma"/>
          <w:sz w:val="21"/>
          <w:szCs w:val="21"/>
          <w:lang w:eastAsia="ru-RU"/>
        </w:rPr>
      </w:pPr>
    </w:p>
    <w:p w:rsidR="00661AF9" w:rsidRDefault="00661AF9" w:rsidP="0018286E">
      <w:pPr>
        <w:spacing w:after="240" w:line="240" w:lineRule="auto"/>
        <w:rPr>
          <w:rFonts w:ascii="Tahoma" w:eastAsia="Times New Roman" w:hAnsi="Tahoma" w:cs="Tahoma"/>
          <w:sz w:val="21"/>
          <w:szCs w:val="21"/>
          <w:lang w:eastAsia="ru-RU"/>
        </w:rPr>
      </w:pPr>
    </w:p>
    <w:p w:rsidR="00661AF9" w:rsidRDefault="00661AF9" w:rsidP="0018286E">
      <w:pPr>
        <w:spacing w:after="240" w:line="240" w:lineRule="auto"/>
        <w:rPr>
          <w:rFonts w:ascii="Tahoma" w:eastAsia="Times New Roman" w:hAnsi="Tahoma" w:cs="Tahoma"/>
          <w:sz w:val="21"/>
          <w:szCs w:val="21"/>
          <w:lang w:eastAsia="ru-RU"/>
        </w:rPr>
      </w:pPr>
    </w:p>
    <w:p w:rsidR="00661AF9" w:rsidRDefault="00661AF9" w:rsidP="0018286E">
      <w:pPr>
        <w:spacing w:after="240" w:line="240" w:lineRule="auto"/>
        <w:rPr>
          <w:rFonts w:ascii="Tahoma" w:eastAsia="Times New Roman" w:hAnsi="Tahoma" w:cs="Tahoma"/>
          <w:sz w:val="21"/>
          <w:szCs w:val="21"/>
          <w:lang w:eastAsia="ru-RU"/>
        </w:rPr>
      </w:pPr>
    </w:p>
    <w:p w:rsidR="00661AF9" w:rsidRDefault="00661AF9" w:rsidP="0018286E">
      <w:pPr>
        <w:spacing w:after="240" w:line="240" w:lineRule="auto"/>
        <w:rPr>
          <w:rFonts w:ascii="Tahoma" w:eastAsia="Times New Roman" w:hAnsi="Tahoma" w:cs="Tahoma"/>
          <w:sz w:val="21"/>
          <w:szCs w:val="21"/>
          <w:lang w:eastAsia="ru-RU"/>
        </w:rPr>
      </w:pPr>
    </w:p>
    <w:p w:rsidR="00661AF9" w:rsidRDefault="00661AF9" w:rsidP="0018286E">
      <w:pPr>
        <w:spacing w:after="240" w:line="240" w:lineRule="auto"/>
        <w:rPr>
          <w:rFonts w:ascii="Tahoma" w:eastAsia="Times New Roman" w:hAnsi="Tahoma" w:cs="Tahoma"/>
          <w:sz w:val="21"/>
          <w:szCs w:val="21"/>
          <w:lang w:eastAsia="ru-RU"/>
        </w:rPr>
      </w:pPr>
    </w:p>
    <w:p w:rsidR="00661AF9" w:rsidRDefault="00661AF9" w:rsidP="0018286E">
      <w:pPr>
        <w:spacing w:after="240" w:line="240" w:lineRule="auto"/>
        <w:rPr>
          <w:rFonts w:ascii="Tahoma" w:eastAsia="Times New Roman" w:hAnsi="Tahoma" w:cs="Tahoma"/>
          <w:sz w:val="21"/>
          <w:szCs w:val="21"/>
          <w:lang w:eastAsia="ru-RU"/>
        </w:rPr>
      </w:pPr>
    </w:p>
    <w:p w:rsidR="00661AF9" w:rsidRDefault="00661AF9" w:rsidP="0018286E">
      <w:pPr>
        <w:spacing w:after="240" w:line="240" w:lineRule="auto"/>
        <w:rPr>
          <w:rFonts w:ascii="Tahoma" w:eastAsia="Times New Roman" w:hAnsi="Tahoma" w:cs="Tahoma"/>
          <w:sz w:val="21"/>
          <w:szCs w:val="21"/>
          <w:lang w:eastAsia="ru-RU"/>
        </w:rPr>
      </w:pPr>
    </w:p>
    <w:p w:rsidR="00661AF9" w:rsidRPr="0018286E" w:rsidRDefault="00661AF9" w:rsidP="0018286E">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6"/>
        <w:gridCol w:w="1636"/>
        <w:gridCol w:w="779"/>
        <w:gridCol w:w="1224"/>
        <w:gridCol w:w="859"/>
        <w:gridCol w:w="468"/>
        <w:gridCol w:w="532"/>
        <w:gridCol w:w="563"/>
        <w:gridCol w:w="487"/>
        <w:gridCol w:w="441"/>
        <w:gridCol w:w="619"/>
        <w:gridCol w:w="722"/>
        <w:gridCol w:w="247"/>
        <w:gridCol w:w="281"/>
        <w:gridCol w:w="563"/>
        <w:gridCol w:w="339"/>
        <w:gridCol w:w="312"/>
        <w:gridCol w:w="619"/>
        <w:gridCol w:w="742"/>
        <w:gridCol w:w="396"/>
        <w:gridCol w:w="527"/>
        <w:gridCol w:w="677"/>
        <w:gridCol w:w="527"/>
        <w:gridCol w:w="608"/>
        <w:gridCol w:w="714"/>
        <w:gridCol w:w="738"/>
        <w:gridCol w:w="782"/>
        <w:gridCol w:w="757"/>
        <w:gridCol w:w="676"/>
        <w:gridCol w:w="1158"/>
        <w:gridCol w:w="962"/>
        <w:gridCol w:w="785"/>
        <w:gridCol w:w="650"/>
      </w:tblGrid>
      <w:tr w:rsidR="0018286E"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 </w:t>
            </w:r>
            <w:proofErr w:type="gramStart"/>
            <w:r w:rsidRPr="0018286E">
              <w:rPr>
                <w:rFonts w:ascii="Tahoma" w:eastAsia="Times New Roman" w:hAnsi="Tahoma" w:cs="Tahoma"/>
                <w:b/>
                <w:bCs/>
                <w:sz w:val="12"/>
                <w:szCs w:val="12"/>
                <w:lang w:eastAsia="ru-RU"/>
              </w:rPr>
              <w:t>п</w:t>
            </w:r>
            <w:proofErr w:type="gramEnd"/>
            <w:r w:rsidRPr="0018286E">
              <w:rPr>
                <w:rFonts w:ascii="Tahoma" w:eastAsia="Times New Roman" w:hAnsi="Tahoma" w:cs="Tahoma"/>
                <w:b/>
                <w:bCs/>
                <w:sz w:val="12"/>
                <w:szCs w:val="12"/>
                <w:lang w:eastAsia="ru-RU"/>
              </w:rPr>
              <w:t xml:space="preserve">/п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Преимущества, предоставля</w:t>
            </w:r>
            <w:r w:rsidRPr="0018286E">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18286E">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Осуществление закупки у субъектов малого предпринима</w:t>
            </w:r>
            <w:r w:rsidRPr="0018286E">
              <w:rPr>
                <w:rFonts w:ascii="Tahoma" w:eastAsia="Times New Roman" w:hAnsi="Tahoma" w:cs="Tahoma"/>
                <w:b/>
                <w:bCs/>
                <w:sz w:val="12"/>
                <w:szCs w:val="12"/>
                <w:lang w:eastAsia="ru-RU"/>
              </w:rPr>
              <w:softHyphen/>
              <w:t>тельства и социально ориентирова</w:t>
            </w:r>
            <w:r w:rsidRPr="0018286E">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наимено</w:t>
            </w:r>
            <w:r w:rsidRPr="0018286E">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описание </w:t>
            </w: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всего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наимено</w:t>
            </w:r>
            <w:r w:rsidRPr="0018286E">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всего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последующие годы </w:t>
            </w: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заявки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 первый год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 второй год </w:t>
            </w: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 первый год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 второй год </w:t>
            </w: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b/>
                <w:bCs/>
                <w:sz w:val="12"/>
                <w:szCs w:val="12"/>
                <w:lang w:eastAsia="ru-RU"/>
              </w:rPr>
            </w:pPr>
          </w:p>
        </w:tc>
      </w:tr>
      <w:tr w:rsidR="00661AF9" w:rsidRPr="0018286E" w:rsidTr="00661AF9">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33</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181420507468142050100100020614120244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Текущий ремонт помещений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текущий ремонт помещений в административном здании, расположенном по адресу г</w:t>
            </w:r>
            <w:proofErr w:type="gramStart"/>
            <w:r w:rsidRPr="0018286E">
              <w:rPr>
                <w:rFonts w:ascii="Tahoma" w:eastAsia="Times New Roman" w:hAnsi="Tahoma" w:cs="Tahoma"/>
                <w:sz w:val="12"/>
                <w:szCs w:val="12"/>
                <w:lang w:eastAsia="ru-RU"/>
              </w:rPr>
              <w:t>.К</w:t>
            </w:r>
            <w:proofErr w:type="gramEnd"/>
            <w:r w:rsidRPr="0018286E">
              <w:rPr>
                <w:rFonts w:ascii="Tahoma" w:eastAsia="Times New Roman" w:hAnsi="Tahoma" w:cs="Tahoma"/>
                <w:sz w:val="12"/>
                <w:szCs w:val="12"/>
                <w:lang w:eastAsia="ru-RU"/>
              </w:rPr>
              <w:t>емерово, пр.Кузнецкий,70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766756.00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766756.00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766756.00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до 30.12.2018</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30.12.2018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76675.60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Отмена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Текущий ремонт помещений</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Текущий ремонт помещений в административном здании УФНС России по Кемеровской области по адресу: г. Кемерово, проспект Кузнецкий, 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181420507468142050100100050161712244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офисной бумаги (формат А</w:t>
            </w:r>
            <w:proofErr w:type="gramStart"/>
            <w:r w:rsidRPr="0018286E">
              <w:rPr>
                <w:rFonts w:ascii="Tahoma" w:eastAsia="Times New Roman" w:hAnsi="Tahoma" w:cs="Tahoma"/>
                <w:sz w:val="12"/>
                <w:szCs w:val="12"/>
                <w:lang w:eastAsia="ru-RU"/>
              </w:rPr>
              <w:t>4</w:t>
            </w:r>
            <w:proofErr w:type="gramEnd"/>
            <w:r w:rsidRPr="0018286E">
              <w:rPr>
                <w:rFonts w:ascii="Tahoma" w:eastAsia="Times New Roman" w:hAnsi="Tahoma" w:cs="Tahoma"/>
                <w:sz w:val="12"/>
                <w:szCs w:val="12"/>
                <w:lang w:eastAsia="ru-RU"/>
              </w:rPr>
              <w:t>, А3)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Бумага для печати офисная формата А3,А4 класса</w:t>
            </w:r>
            <w:proofErr w:type="gramStart"/>
            <w:r w:rsidRPr="0018286E">
              <w:rPr>
                <w:rFonts w:ascii="Tahoma" w:eastAsia="Times New Roman" w:hAnsi="Tahoma" w:cs="Tahoma"/>
                <w:sz w:val="12"/>
                <w:szCs w:val="12"/>
                <w:lang w:eastAsia="ru-RU"/>
              </w:rPr>
              <w:t xml:space="preserve"> В</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2969617.55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2250913.89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2250913.89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май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29696.18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296961.76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03.2018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Бумага для печати офисная формата А3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Упаковка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778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Бумага для печати </w:t>
            </w:r>
            <w:r w:rsidRPr="0018286E">
              <w:rPr>
                <w:rFonts w:ascii="Tahoma" w:eastAsia="Times New Roman" w:hAnsi="Tahoma" w:cs="Tahoma"/>
                <w:sz w:val="12"/>
                <w:szCs w:val="12"/>
                <w:lang w:eastAsia="ru-RU"/>
              </w:rPr>
              <w:lastRenderedPageBreak/>
              <w:t>офисная формата А</w:t>
            </w:r>
            <w:proofErr w:type="gramStart"/>
            <w:r w:rsidRPr="0018286E">
              <w:rPr>
                <w:rFonts w:ascii="Tahoma" w:eastAsia="Times New Roman" w:hAnsi="Tahoma" w:cs="Tahoma"/>
                <w:sz w:val="12"/>
                <w:szCs w:val="12"/>
                <w:lang w:eastAsia="ru-RU"/>
              </w:rPr>
              <w:t>4</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Упаковка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778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1179</w:t>
            </w:r>
            <w:r w:rsidRPr="0018286E">
              <w:rPr>
                <w:rFonts w:ascii="Tahoma" w:eastAsia="Times New Roman" w:hAnsi="Tahoma" w:cs="Tahoma"/>
                <w:sz w:val="12"/>
                <w:szCs w:val="12"/>
                <w:lang w:eastAsia="ru-RU"/>
              </w:rPr>
              <w:lastRenderedPageBreak/>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11796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3</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181420507468142050100100050171712244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офисной бумаги (формат А</w:t>
            </w:r>
            <w:proofErr w:type="gramStart"/>
            <w:r w:rsidRPr="0018286E">
              <w:rPr>
                <w:rFonts w:ascii="Tahoma" w:eastAsia="Times New Roman" w:hAnsi="Tahoma" w:cs="Tahoma"/>
                <w:sz w:val="12"/>
                <w:szCs w:val="12"/>
                <w:lang w:eastAsia="ru-RU"/>
              </w:rPr>
              <w:t>4</w:t>
            </w:r>
            <w:proofErr w:type="gramEnd"/>
            <w:r w:rsidRPr="0018286E">
              <w:rPr>
                <w:rFonts w:ascii="Tahoma" w:eastAsia="Times New Roman" w:hAnsi="Tahoma" w:cs="Tahoma"/>
                <w:sz w:val="12"/>
                <w:szCs w:val="12"/>
                <w:lang w:eastAsia="ru-RU"/>
              </w:rPr>
              <w:t>)</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Бумага для печати офисная формата А4 класс</w:t>
            </w:r>
            <w:proofErr w:type="gramStart"/>
            <w:r w:rsidRPr="0018286E">
              <w:rPr>
                <w:rFonts w:ascii="Tahoma" w:eastAsia="Times New Roman" w:hAnsi="Tahoma" w:cs="Tahoma"/>
                <w:sz w:val="12"/>
                <w:szCs w:val="12"/>
                <w:lang w:eastAsia="ru-RU"/>
              </w:rPr>
              <w:t xml:space="preserve"> В</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2979036.00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2374016.52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2374016.52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29790.36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297903.60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03.2018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Бумага для печати офисная (формат А</w:t>
            </w:r>
            <w:proofErr w:type="gramStart"/>
            <w:r w:rsidRPr="0018286E">
              <w:rPr>
                <w:rFonts w:ascii="Tahoma" w:eastAsia="Times New Roman" w:hAnsi="Tahoma" w:cs="Tahoma"/>
                <w:sz w:val="12"/>
                <w:szCs w:val="12"/>
                <w:lang w:eastAsia="ru-RU"/>
              </w:rPr>
              <w:t>4</w:t>
            </w:r>
            <w:proofErr w:type="gramEnd"/>
            <w:r w:rsidRPr="0018286E">
              <w:rPr>
                <w:rFonts w:ascii="Tahoma" w:eastAsia="Times New Roman" w:hAnsi="Tahoma" w:cs="Tahoma"/>
                <w:sz w:val="12"/>
                <w:szCs w:val="12"/>
                <w:lang w:eastAsia="ru-RU"/>
              </w:rPr>
              <w:t>)</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11964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11964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181420507468142050100100050181712244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офисной бумаги (формат А</w:t>
            </w:r>
            <w:proofErr w:type="gramStart"/>
            <w:r w:rsidRPr="0018286E">
              <w:rPr>
                <w:rFonts w:ascii="Tahoma" w:eastAsia="Times New Roman" w:hAnsi="Tahoma" w:cs="Tahoma"/>
                <w:sz w:val="12"/>
                <w:szCs w:val="12"/>
                <w:lang w:eastAsia="ru-RU"/>
              </w:rPr>
              <w:t>4</w:t>
            </w:r>
            <w:proofErr w:type="gramEnd"/>
            <w:r w:rsidRPr="0018286E">
              <w:rPr>
                <w:rFonts w:ascii="Tahoma" w:eastAsia="Times New Roman" w:hAnsi="Tahoma" w:cs="Tahoma"/>
                <w:sz w:val="12"/>
                <w:szCs w:val="12"/>
                <w:lang w:eastAsia="ru-RU"/>
              </w:rPr>
              <w:t>)</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Бумага офисная формата А4, класс</w:t>
            </w:r>
            <w:proofErr w:type="gramStart"/>
            <w:r w:rsidRPr="0018286E">
              <w:rPr>
                <w:rFonts w:ascii="Tahoma" w:eastAsia="Times New Roman" w:hAnsi="Tahoma" w:cs="Tahoma"/>
                <w:sz w:val="12"/>
                <w:szCs w:val="12"/>
                <w:lang w:eastAsia="ru-RU"/>
              </w:rPr>
              <w:t xml:space="preserve"> В</w:t>
            </w:r>
            <w:proofErr w:type="gramEnd"/>
            <w:r w:rsidRPr="0018286E">
              <w:rPr>
                <w:rFonts w:ascii="Tahoma" w:eastAsia="Times New Roman" w:hAnsi="Tahoma" w:cs="Tahoma"/>
                <w:sz w:val="12"/>
                <w:szCs w:val="12"/>
                <w:lang w:eastAsia="ru-RU"/>
              </w:rPr>
              <w:t xml:space="preserve">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249996.00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194274.00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194274.00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апрель</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03.2018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Бумага офисная формата А4, класс</w:t>
            </w:r>
            <w:proofErr w:type="gramStart"/>
            <w:r w:rsidRPr="0018286E">
              <w:rPr>
                <w:rFonts w:ascii="Tahoma" w:eastAsia="Times New Roman" w:hAnsi="Tahoma" w:cs="Tahoma"/>
                <w:sz w:val="12"/>
                <w:szCs w:val="12"/>
                <w:lang w:eastAsia="ru-RU"/>
              </w:rPr>
              <w:t xml:space="preserve"> В</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1004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1004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181420507468142050100100050411712244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офисной бумаги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бумага для печати офисная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3718372.61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3035754.31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3035754.31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поставка товара в территориальные инспекции Кемеровской области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и по 30.10.2018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37183.73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371837.26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08.2018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18286E">
              <w:rPr>
                <w:rFonts w:ascii="Tahoma" w:eastAsia="Times New Roman" w:hAnsi="Tahoma" w:cs="Tahoma"/>
                <w:sz w:val="12"/>
                <w:szCs w:val="12"/>
                <w:lang w:eastAsia="ru-RU"/>
              </w:rPr>
              <w:t>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отражена</w:t>
            </w:r>
            <w:proofErr w:type="gramEnd"/>
            <w:r w:rsidRPr="0018286E">
              <w:rPr>
                <w:rFonts w:ascii="Tahoma" w:eastAsia="Times New Roman" w:hAnsi="Tahoma" w:cs="Tahoma"/>
                <w:sz w:val="12"/>
                <w:szCs w:val="12"/>
                <w:lang w:eastAsia="ru-RU"/>
              </w:rPr>
              <w:t xml:space="preserve"> экономия по данной закупке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Бумага офисная формата А3</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бумага для печати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Офисная бумага формата А</w:t>
            </w:r>
            <w:proofErr w:type="gramStart"/>
            <w:r w:rsidRPr="0018286E">
              <w:rPr>
                <w:rFonts w:ascii="Tahoma" w:eastAsia="Times New Roman" w:hAnsi="Tahoma" w:cs="Tahoma"/>
                <w:sz w:val="12"/>
                <w:szCs w:val="12"/>
                <w:lang w:eastAsia="ru-RU"/>
              </w:rPr>
              <w:t>4</w:t>
            </w:r>
            <w:proofErr w:type="gram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Функциональные, технические, качественные, </w:t>
            </w:r>
            <w:r w:rsidRPr="0018286E">
              <w:rPr>
                <w:rFonts w:ascii="Tahoma" w:eastAsia="Times New Roman" w:hAnsi="Tahoma" w:cs="Tahoma"/>
                <w:sz w:val="12"/>
                <w:szCs w:val="12"/>
                <w:lang w:eastAsia="ru-RU"/>
              </w:rPr>
              <w:lastRenderedPageBreak/>
              <w:t>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бумага для печати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14767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14767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6</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181420507468142050100100050601712244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офисной бумаги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Офисная бумага формата А</w:t>
            </w:r>
            <w:proofErr w:type="gramStart"/>
            <w:r w:rsidRPr="0018286E">
              <w:rPr>
                <w:rFonts w:ascii="Tahoma" w:eastAsia="Times New Roman" w:hAnsi="Tahoma" w:cs="Tahoma"/>
                <w:sz w:val="12"/>
                <w:szCs w:val="12"/>
                <w:lang w:eastAsia="ru-RU"/>
              </w:rPr>
              <w:t>4</w:t>
            </w:r>
            <w:proofErr w:type="gramEnd"/>
            <w:r w:rsidRPr="0018286E">
              <w:rPr>
                <w:rFonts w:ascii="Tahoma" w:eastAsia="Times New Roman" w:hAnsi="Tahoma" w:cs="Tahoma"/>
                <w:sz w:val="12"/>
                <w:szCs w:val="12"/>
                <w:lang w:eastAsia="ru-RU"/>
              </w:rPr>
              <w:t xml:space="preserve"> для печати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2999952.00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2399901.36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2399901.36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государственного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29999.52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299995.20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Офисная бумага формата А</w:t>
            </w:r>
            <w:proofErr w:type="gramStart"/>
            <w:r w:rsidRPr="0018286E">
              <w:rPr>
                <w:rFonts w:ascii="Tahoma" w:eastAsia="Times New Roman" w:hAnsi="Tahoma" w:cs="Tahoma"/>
                <w:sz w:val="12"/>
                <w:szCs w:val="12"/>
                <w:lang w:eastAsia="ru-RU"/>
              </w:rPr>
              <w:t>4</w:t>
            </w:r>
            <w:proofErr w:type="gramEnd"/>
            <w:r w:rsidRPr="0018286E">
              <w:rPr>
                <w:rFonts w:ascii="Tahoma" w:eastAsia="Times New Roman" w:hAnsi="Tahoma" w:cs="Tahoma"/>
                <w:sz w:val="12"/>
                <w:szCs w:val="12"/>
                <w:lang w:eastAsia="ru-RU"/>
              </w:rPr>
              <w:t xml:space="preserve"> для печати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Офисная бумага формата А</w:t>
            </w:r>
            <w:proofErr w:type="gramStart"/>
            <w:r w:rsidRPr="0018286E">
              <w:rPr>
                <w:rFonts w:ascii="Tahoma" w:eastAsia="Times New Roman" w:hAnsi="Tahoma" w:cs="Tahoma"/>
                <w:sz w:val="12"/>
                <w:szCs w:val="12"/>
                <w:lang w:eastAsia="ru-RU"/>
              </w:rPr>
              <w:t>4</w:t>
            </w:r>
            <w:proofErr w:type="gramEnd"/>
            <w:r w:rsidRPr="0018286E">
              <w:rPr>
                <w:rFonts w:ascii="Tahoma" w:eastAsia="Times New Roman" w:hAnsi="Tahoma" w:cs="Tahoma"/>
                <w:sz w:val="12"/>
                <w:szCs w:val="12"/>
                <w:lang w:eastAsia="ru-RU"/>
              </w:rPr>
              <w:t xml:space="preserve"> для печати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12048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12048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181420507468142050100100070013530244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тепловой энергии в горячей воде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2150000.00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2150000.00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2150000.00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01.01.2019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Отмена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размещение извещения в 2018 году, оказание услуг с 01.01.2019 по 31.12.2019. Отмена закупки в связи с внесением изменений в план закупок в части наименование предмета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тепловой энергии в горячей воде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181420507468142050100100080015310244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пересылке уведомлений о вручении внутренних регистрируемых почтовых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пересылке уведомлений о вручении внутренних регистрируемых почтовых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2999998.96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2999998.96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01.02.2018 </w:t>
            </w:r>
            <w:r w:rsidRPr="0018286E">
              <w:rPr>
                <w:rFonts w:ascii="Tahoma" w:eastAsia="Times New Roman" w:hAnsi="Tahoma" w:cs="Tahoma"/>
                <w:sz w:val="12"/>
                <w:szCs w:val="12"/>
                <w:lang w:eastAsia="ru-RU"/>
              </w:rPr>
              <w:lastRenderedPageBreak/>
              <w:t>по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пересылке уведомлений о вручении внутренних регистрируемых почтовых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181420507468142050100100080025310244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общедоступной почтовой связи (прием, обработка и доставка (вручение) внутренних почтовых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 xml:space="preserve">Услуги общедоступной почтовой связи (прием, обработка и доставка (вручение) внутренних почтовых отправлений </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63082.80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63082.80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63082.80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01.01.2018 по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Возникновение иных обстоятельств, </w:t>
            </w:r>
            <w:proofErr w:type="gramStart"/>
            <w:r w:rsidRPr="0018286E">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изменения не внесены</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Услуги общедоступной почтовой связи (прием, обработка и доставка (вручение) внутренних почтовых отправлений</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181420507468142050100100080035310244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общедоступной почтовой связи по пересылке исходящей письменной корреспонденции, </w:t>
            </w:r>
            <w:proofErr w:type="spellStart"/>
            <w:r w:rsidRPr="0018286E">
              <w:rPr>
                <w:rFonts w:ascii="Tahoma" w:eastAsia="Times New Roman" w:hAnsi="Tahoma" w:cs="Tahoma"/>
                <w:sz w:val="12"/>
                <w:szCs w:val="12"/>
                <w:lang w:eastAsia="ru-RU"/>
              </w:rPr>
              <w:t>франкирование</w:t>
            </w:r>
            <w:proofErr w:type="spellEnd"/>
            <w:r w:rsidRPr="0018286E">
              <w:rPr>
                <w:rFonts w:ascii="Tahoma" w:eastAsia="Times New Roman" w:hAnsi="Tahoma" w:cs="Tahoma"/>
                <w:sz w:val="12"/>
                <w:szCs w:val="12"/>
                <w:lang w:eastAsia="ru-RU"/>
              </w:rPr>
              <w:t xml:space="preserve"> исходящей письменной корреспонденции с нанесением оттиска ГЗПО на почтовые отправления в пункте коллективного пользования франкировальной машиной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общедоступной почтовой связи по пересылке исходящей письменной корреспонденции, </w:t>
            </w:r>
            <w:proofErr w:type="spellStart"/>
            <w:r w:rsidRPr="0018286E">
              <w:rPr>
                <w:rFonts w:ascii="Tahoma" w:eastAsia="Times New Roman" w:hAnsi="Tahoma" w:cs="Tahoma"/>
                <w:sz w:val="12"/>
                <w:szCs w:val="12"/>
                <w:lang w:eastAsia="ru-RU"/>
              </w:rPr>
              <w:t>франкирование</w:t>
            </w:r>
            <w:proofErr w:type="spellEnd"/>
            <w:r w:rsidRPr="0018286E">
              <w:rPr>
                <w:rFonts w:ascii="Tahoma" w:eastAsia="Times New Roman" w:hAnsi="Tahoma" w:cs="Tahoma"/>
                <w:sz w:val="12"/>
                <w:szCs w:val="12"/>
                <w:lang w:eastAsia="ru-RU"/>
              </w:rPr>
              <w:t xml:space="preserve"> исходящей письменной корреспонденции с нанесением оттиска ГЗПО на почтовые отправления в пункте коллективного пользования франкировальной машиной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13000000.00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12978981.28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12978981.28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01.02.2018 по 31.08.2018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08.2018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общедоступной почтовой связи по пересылке исходящей письменной корреспонденции, </w:t>
            </w:r>
            <w:proofErr w:type="spellStart"/>
            <w:r w:rsidRPr="0018286E">
              <w:rPr>
                <w:rFonts w:ascii="Tahoma" w:eastAsia="Times New Roman" w:hAnsi="Tahoma" w:cs="Tahoma"/>
                <w:sz w:val="12"/>
                <w:szCs w:val="12"/>
                <w:lang w:eastAsia="ru-RU"/>
              </w:rPr>
              <w:t>франкирование</w:t>
            </w:r>
            <w:proofErr w:type="spellEnd"/>
            <w:r w:rsidRPr="0018286E">
              <w:rPr>
                <w:rFonts w:ascii="Tahoma" w:eastAsia="Times New Roman" w:hAnsi="Tahoma" w:cs="Tahoma"/>
                <w:sz w:val="12"/>
                <w:szCs w:val="12"/>
                <w:lang w:eastAsia="ru-RU"/>
              </w:rPr>
              <w:t xml:space="preserve"> исходящей письменной корреспонденции с нанесением оттиска ГЗПО на почтовые отправления в пункте коллективного пользования франкировальной машиной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181420507468142050100100080285310244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общедоступной почтовой связи (услуги общедоступной почтовой связи по пересылке исходящей письменной корреспонде</w:t>
            </w:r>
            <w:r w:rsidRPr="0018286E">
              <w:rPr>
                <w:rFonts w:ascii="Tahoma" w:eastAsia="Times New Roman" w:hAnsi="Tahoma" w:cs="Tahoma"/>
                <w:sz w:val="12"/>
                <w:szCs w:val="12"/>
                <w:lang w:eastAsia="ru-RU"/>
              </w:rPr>
              <w:lastRenderedPageBreak/>
              <w:t xml:space="preserve">нции; </w:t>
            </w:r>
            <w:proofErr w:type="spellStart"/>
            <w:r w:rsidRPr="0018286E">
              <w:rPr>
                <w:rFonts w:ascii="Tahoma" w:eastAsia="Times New Roman" w:hAnsi="Tahoma" w:cs="Tahoma"/>
                <w:sz w:val="12"/>
                <w:szCs w:val="12"/>
                <w:lang w:eastAsia="ru-RU"/>
              </w:rPr>
              <w:t>франкированию</w:t>
            </w:r>
            <w:proofErr w:type="spellEnd"/>
            <w:r w:rsidRPr="0018286E">
              <w:rPr>
                <w:rFonts w:ascii="Tahoma" w:eastAsia="Times New Roman" w:hAnsi="Tahoma" w:cs="Tahoma"/>
                <w:sz w:val="12"/>
                <w:szCs w:val="12"/>
                <w:lang w:eastAsia="ru-RU"/>
              </w:rPr>
              <w:t xml:space="preserve"> исходящей письменной корреспонденции с нанесением оттиска ГЗПО на почтовые отправления в пункте коллективного пользования франкировальной машиной)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 xml:space="preserve">Пересылка исходящей письменной корреспонденции; </w:t>
            </w:r>
            <w:proofErr w:type="spellStart"/>
            <w:r w:rsidRPr="0018286E">
              <w:rPr>
                <w:rFonts w:ascii="Tahoma" w:eastAsia="Times New Roman" w:hAnsi="Tahoma" w:cs="Tahoma"/>
                <w:sz w:val="12"/>
                <w:szCs w:val="12"/>
                <w:lang w:eastAsia="ru-RU"/>
              </w:rPr>
              <w:t>франкирование</w:t>
            </w:r>
            <w:proofErr w:type="spellEnd"/>
            <w:r w:rsidRPr="0018286E">
              <w:rPr>
                <w:rFonts w:ascii="Tahoma" w:eastAsia="Times New Roman" w:hAnsi="Tahoma" w:cs="Tahoma"/>
                <w:sz w:val="12"/>
                <w:szCs w:val="12"/>
                <w:lang w:eastAsia="ru-RU"/>
              </w:rPr>
              <w:t xml:space="preserve"> исходящей письменной корреспонденции с нанесением оттиска ГЗПО на почтовые отправления в пункте </w:t>
            </w:r>
            <w:r w:rsidRPr="0018286E">
              <w:rPr>
                <w:rFonts w:ascii="Tahoma" w:eastAsia="Times New Roman" w:hAnsi="Tahoma" w:cs="Tahoma"/>
                <w:sz w:val="12"/>
                <w:szCs w:val="12"/>
                <w:lang w:eastAsia="ru-RU"/>
              </w:rPr>
              <w:lastRenderedPageBreak/>
              <w:t xml:space="preserve">коллективного пользования франкировальной машиной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15000000.00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11376643.89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11376643.89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(сроки </w:t>
            </w:r>
            <w:r w:rsidRPr="0018286E">
              <w:rPr>
                <w:rFonts w:ascii="Tahoma" w:eastAsia="Times New Roman" w:hAnsi="Tahoma" w:cs="Tahoma"/>
                <w:sz w:val="12"/>
                <w:szCs w:val="12"/>
                <w:lang w:eastAsia="ru-RU"/>
              </w:rPr>
              <w:lastRenderedPageBreak/>
              <w:t>отдельных этапов) поставки товаров (выполнения работ, оказания услуг): с момента заключения контракта и по 30.10.2018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05.2018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lastRenderedPageBreak/>
              <w:br/>
              <w:t>Централизованная закупка услуг общедоступной почтовой связи на второе полугодие. Внесена экономия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Услуги общедоступной почтовой связи по пересылке исходящей письменной корреспонденции; </w:t>
            </w:r>
            <w:proofErr w:type="spellStart"/>
            <w:r w:rsidRPr="0018286E">
              <w:rPr>
                <w:rFonts w:ascii="Tahoma" w:eastAsia="Times New Roman" w:hAnsi="Tahoma" w:cs="Tahoma"/>
                <w:sz w:val="12"/>
                <w:szCs w:val="12"/>
                <w:lang w:eastAsia="ru-RU"/>
              </w:rPr>
              <w:t>франкированию</w:t>
            </w:r>
            <w:proofErr w:type="spellEnd"/>
            <w:r w:rsidRPr="0018286E">
              <w:rPr>
                <w:rFonts w:ascii="Tahoma" w:eastAsia="Times New Roman" w:hAnsi="Tahoma" w:cs="Tahoma"/>
                <w:sz w:val="12"/>
                <w:szCs w:val="12"/>
                <w:lang w:eastAsia="ru-RU"/>
              </w:rPr>
              <w:t xml:space="preserve"> исходящей письменной корреспонденции с нанесением оттиска ГЗПО на почтовые отправления в пункте коллективного пользования франкировальной машиной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181420507468142050100100080295310244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общедоступной почтовой связи (услуги общедоступной почтовой связи по пересылке уведомлений о вручении регистрируемых почтовых отправлений)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Услуги общедоступной почтовой связи по пересылке уведомлений о вручении регистрируемых почтовых отправлений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2700000.00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06.2018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Централизованная закупка услуг общедоступной почтовой связи на второе полугодие. Изменение названия предмета контракта. Изменение срока размещения извещения. Изменение планируемых платежей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общедоступной почтовой связи по пересылке уведомлений о вручении регистрируемых почтовых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общедоступной почтовой связи по пересылке уведомлений о вручении регистрируемых почтовых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181420507468142050100100080385310244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почтовой связи по пересылке исходящей письменной корреспонденции путем наклеивания почтовых марок на письменную корреспонде</w:t>
            </w:r>
            <w:r w:rsidRPr="0018286E">
              <w:rPr>
                <w:rFonts w:ascii="Tahoma" w:eastAsia="Times New Roman" w:hAnsi="Tahoma" w:cs="Tahoma"/>
                <w:sz w:val="12"/>
                <w:szCs w:val="12"/>
                <w:lang w:eastAsia="ru-RU"/>
              </w:rPr>
              <w:lastRenderedPageBreak/>
              <w:t>нцию</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(сроки отдельных этапов) </w:t>
            </w:r>
            <w:r w:rsidRPr="0018286E">
              <w:rPr>
                <w:rFonts w:ascii="Tahoma" w:eastAsia="Times New Roman" w:hAnsi="Tahoma" w:cs="Tahoma"/>
                <w:sz w:val="12"/>
                <w:szCs w:val="12"/>
                <w:lang w:eastAsia="ru-RU"/>
              </w:rPr>
              <w:lastRenderedPageBreak/>
              <w:t>поставки товаров (выполнения работ, оказания услуг): с момента заключения контракта по 31.12.18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08.2018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Возникновение иных обстоятельств, </w:t>
            </w:r>
            <w:proofErr w:type="gramStart"/>
            <w:r w:rsidRPr="0018286E">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Цена контракта </w:t>
            </w:r>
            <w:r w:rsidRPr="0018286E">
              <w:rPr>
                <w:rFonts w:ascii="Tahoma" w:eastAsia="Times New Roman" w:hAnsi="Tahoma" w:cs="Tahoma"/>
                <w:sz w:val="12"/>
                <w:szCs w:val="12"/>
                <w:lang w:eastAsia="ru-RU"/>
              </w:rPr>
              <w:lastRenderedPageBreak/>
              <w:t>разбита</w:t>
            </w:r>
            <w:proofErr w:type="gramEnd"/>
            <w:r w:rsidRPr="0018286E">
              <w:rPr>
                <w:rFonts w:ascii="Tahoma" w:eastAsia="Times New Roman" w:hAnsi="Tahoma" w:cs="Tahoma"/>
                <w:sz w:val="12"/>
                <w:szCs w:val="12"/>
                <w:lang w:eastAsia="ru-RU"/>
              </w:rPr>
              <w:t xml:space="preserve"> на два года 2018 и 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почтовой связи по пересылке исходящей письменной корреспонденции путем наклеивания почтовых марок на письменную корреспонденцию</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почтовой связи общего пользования, связанные с письменной корреспонденцией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181420507468142050100100080735310244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общедоступной почтовой связи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97.5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29.10.2018 по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Возникновение иных обстоятельств, </w:t>
            </w:r>
            <w:proofErr w:type="gramStart"/>
            <w:r w:rsidRPr="0018286E">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изменен</w:t>
            </w:r>
            <w:proofErr w:type="gramEnd"/>
            <w:r w:rsidRPr="0018286E">
              <w:rPr>
                <w:rFonts w:ascii="Tahoma" w:eastAsia="Times New Roman" w:hAnsi="Tahoma" w:cs="Tahoma"/>
                <w:sz w:val="12"/>
                <w:szCs w:val="12"/>
                <w:lang w:eastAsia="ru-RU"/>
              </w:rPr>
              <w:t xml:space="preserve"> срок размещения извещения в ЕИС</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Услуги общедоступной почтовой связи по </w:t>
            </w:r>
            <w:proofErr w:type="spellStart"/>
            <w:r w:rsidRPr="0018286E">
              <w:rPr>
                <w:rFonts w:ascii="Tahoma" w:eastAsia="Times New Roman" w:hAnsi="Tahoma" w:cs="Tahoma"/>
                <w:sz w:val="12"/>
                <w:szCs w:val="12"/>
                <w:lang w:eastAsia="ru-RU"/>
              </w:rPr>
              <w:t>франкированию</w:t>
            </w:r>
            <w:proofErr w:type="spellEnd"/>
            <w:r w:rsidRPr="0018286E">
              <w:rPr>
                <w:rFonts w:ascii="Tahoma" w:eastAsia="Times New Roman" w:hAnsi="Tahoma" w:cs="Tahoma"/>
                <w:sz w:val="12"/>
                <w:szCs w:val="12"/>
                <w:lang w:eastAsia="ru-RU"/>
              </w:rPr>
              <w:t xml:space="preserve"> внутренней письменной корреспонденции с нанесением оттиска ГЗПО на почтовые отправления в пункте коллективного пользования франкировальной машиной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Услуги общедоступной почтовой связи по пересылке внутренней письменной </w:t>
            </w:r>
            <w:proofErr w:type="spellStart"/>
            <w:r w:rsidRPr="0018286E">
              <w:rPr>
                <w:rFonts w:ascii="Tahoma" w:eastAsia="Times New Roman" w:hAnsi="Tahoma" w:cs="Tahoma"/>
                <w:sz w:val="12"/>
                <w:szCs w:val="12"/>
                <w:lang w:eastAsia="ru-RU"/>
              </w:rPr>
              <w:t>корреспонденуии</w:t>
            </w:r>
            <w:proofErr w:type="spell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181420507468142050100100080765310244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общедоступной почтовой связи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общедоступной почтовой связи по </w:t>
            </w:r>
            <w:proofErr w:type="spellStart"/>
            <w:r w:rsidRPr="0018286E">
              <w:rPr>
                <w:rFonts w:ascii="Tahoma" w:eastAsia="Times New Roman" w:hAnsi="Tahoma" w:cs="Tahoma"/>
                <w:sz w:val="12"/>
                <w:szCs w:val="12"/>
                <w:lang w:eastAsia="ru-RU"/>
              </w:rPr>
              <w:t>франкированию</w:t>
            </w:r>
            <w:proofErr w:type="spellEnd"/>
            <w:r w:rsidRPr="0018286E">
              <w:rPr>
                <w:rFonts w:ascii="Tahoma" w:eastAsia="Times New Roman" w:hAnsi="Tahoma" w:cs="Tahoma"/>
                <w:sz w:val="12"/>
                <w:szCs w:val="12"/>
                <w:lang w:eastAsia="ru-RU"/>
              </w:rPr>
              <w:t xml:space="preserve"> внутренней письменной корреспонденции с нанесением оттиска ГЗПО на почтовые отправления в пункте коллективного пользования франкировальной машиной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741417.60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741417.60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741417.60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ежедневно в рабочие дни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18286E">
              <w:rPr>
                <w:rFonts w:ascii="Tahoma" w:eastAsia="Times New Roman" w:hAnsi="Tahoma" w:cs="Tahoma"/>
                <w:sz w:val="12"/>
                <w:szCs w:val="12"/>
                <w:lang w:eastAsia="ru-RU"/>
              </w:rPr>
              <w:lastRenderedPageBreak/>
              <w:t>услуг): с 01.12.2018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Изменение сроков размещения извещения и сроков оказания услуг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общедоступной почтовой связи по </w:t>
            </w:r>
            <w:proofErr w:type="spellStart"/>
            <w:r w:rsidRPr="0018286E">
              <w:rPr>
                <w:rFonts w:ascii="Tahoma" w:eastAsia="Times New Roman" w:hAnsi="Tahoma" w:cs="Tahoma"/>
                <w:sz w:val="12"/>
                <w:szCs w:val="12"/>
                <w:lang w:eastAsia="ru-RU"/>
              </w:rPr>
              <w:t>франкированию</w:t>
            </w:r>
            <w:proofErr w:type="spellEnd"/>
            <w:r w:rsidRPr="0018286E">
              <w:rPr>
                <w:rFonts w:ascii="Tahoma" w:eastAsia="Times New Roman" w:hAnsi="Tahoma" w:cs="Tahoma"/>
                <w:sz w:val="12"/>
                <w:szCs w:val="12"/>
                <w:lang w:eastAsia="ru-RU"/>
              </w:rPr>
              <w:t xml:space="preserve"> внутренней письменной корреспонденции с нанесением оттиска ГЗПО на почтовые отправления в пункте коллективного пользования франкировальной машиной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181420507468142050100100080775310244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общедоступной почтовой связи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общедоступной почтовой связи по пересылке внутренней письменной корреспонденции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25361235.20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25361235.20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2600012.00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22761223.20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ежедневно в рабочие дни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01.12.2018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Изменение сроков размещения извещения и сроков оказания услуг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общедоступной почтовой связи по пересылке внутренней письменной корреспонденции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общедоступной почтовой связи по пересылке внутренней письменной корреспонденции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181420507468142050100100090016399244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119800.00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119800.00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119800.00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05.2018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изменение НМЦК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информационных </w:t>
            </w:r>
            <w:r w:rsidRPr="0018286E">
              <w:rPr>
                <w:rFonts w:ascii="Tahoma" w:eastAsia="Times New Roman" w:hAnsi="Tahoma" w:cs="Tahoma"/>
                <w:sz w:val="12"/>
                <w:szCs w:val="12"/>
                <w:lang w:eastAsia="ru-RU"/>
              </w:rPr>
              <w:lastRenderedPageBreak/>
              <w:t xml:space="preserve">услуг по составлению Сборника "Основные показатели работы угольной промышленности"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18</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181420507468142050100100100745320244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фельдъегерской связи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59871.90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59871.90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59871.90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по мере необходимости в данной услуге</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01.12.2018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Отмена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сроков осуществления закупки. Отмена закупки в связи с корректировкой наименования предмета контракта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секретных и несекретных пакетных и грузовых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секретных и несекретных пакетных и грузовых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181420507468142050100100130013514244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Продажа электрической энергии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5650000.00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5650000.00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5500000.00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01.12.2018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Срок оказания услуг по данной закупке с 01.12.2018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Продажа электрической энергии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Продажа электрической энергии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181420507468142050100100140011920244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горюче-смазочных материалов (бензин и топливо дизельное)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Топливо моторное, топливо дизельное летнее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2995799.00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2995799.00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2995799.00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с момента заключения контракта и по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29957.99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299579.90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05.2018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lastRenderedPageBreak/>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Топливо дизельное летнее "Дизель </w:t>
            </w:r>
            <w:proofErr w:type="spellStart"/>
            <w:r w:rsidRPr="0018286E">
              <w:rPr>
                <w:rFonts w:ascii="Tahoma" w:eastAsia="Times New Roman" w:hAnsi="Tahoma" w:cs="Tahoma"/>
                <w:sz w:val="12"/>
                <w:szCs w:val="12"/>
                <w:lang w:eastAsia="ru-RU"/>
              </w:rPr>
              <w:t>Опти</w:t>
            </w:r>
            <w:proofErr w:type="spellEnd"/>
            <w:r w:rsidRPr="0018286E">
              <w:rPr>
                <w:rFonts w:ascii="Tahoma" w:eastAsia="Times New Roman" w:hAnsi="Tahoma" w:cs="Tahoma"/>
                <w:sz w:val="12"/>
                <w:szCs w:val="12"/>
                <w:lang w:eastAsia="ru-RU"/>
              </w:rPr>
              <w:t>" (ДТ-Л-К5)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Литр;^кубический дециметр</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Приобретение горюче-смазочных материалов (Бензин Регуляр-92 (АИ-92-К5)</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Литр;^кубический дециметр</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34000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34000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Приобретение горюче-смазочных материалов (Бензин Премиум Евро -95 (АИ-95-К5)</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Литр;^кубический дециметр</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37500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37500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181420507468142050100100140351920244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горюче-смазочных материалов (бензин АИ-95,бензин АИ-92, дизельное топливо)</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Бензин автомобильный, топливо дизельное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2581250.00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2555007.50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2555007.50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25812.50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258125.00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07.2018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Бензин автомобильный АИ-95</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Бензин автомобильный АИ-95 экологического класса К-5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Литр;^кубический дециметр</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27050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27050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Топливо дизельное</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Топливо дизельное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Литр;^кубический дециметр</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Бензин автомобильный АИ-92</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Бензин автомобильный АИ-92 экологического класса К-5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Литр;^кубический дециметр</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22800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22800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181420507468142050100100150018424244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Услуги охраны с </w:t>
            </w:r>
            <w:r w:rsidRPr="0018286E">
              <w:rPr>
                <w:rFonts w:ascii="Tahoma" w:eastAsia="Times New Roman" w:hAnsi="Tahoma" w:cs="Tahoma"/>
                <w:sz w:val="12"/>
                <w:szCs w:val="12"/>
                <w:lang w:eastAsia="ru-RU"/>
              </w:rPr>
              <w:lastRenderedPageBreak/>
              <w:t>использованием технических средств охранной сигнализации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 xml:space="preserve">Охрана объектов налоговых органов в </w:t>
            </w:r>
            <w:r w:rsidRPr="0018286E">
              <w:rPr>
                <w:rFonts w:ascii="Tahoma" w:eastAsia="Times New Roman" w:hAnsi="Tahoma" w:cs="Tahoma"/>
                <w:sz w:val="12"/>
                <w:szCs w:val="12"/>
                <w:lang w:eastAsia="ru-RU"/>
              </w:rPr>
              <w:lastRenderedPageBreak/>
              <w:t>установленном порядке, с использованием технических средств охранной сигнализации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1559381.40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1559381.40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1559381.40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w:t>
            </w:r>
            <w:r w:rsidRPr="0018286E">
              <w:rPr>
                <w:rFonts w:ascii="Tahoma" w:eastAsia="Times New Roman" w:hAnsi="Tahoma" w:cs="Tahoma"/>
                <w:sz w:val="12"/>
                <w:szCs w:val="12"/>
                <w:lang w:eastAsia="ru-RU"/>
              </w:rPr>
              <w:lastRenderedPageBreak/>
              <w:t>товаров (выполнения работ, оказания услуг): круглосуточно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услуга непрерывного характера с 01.01.2018 по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w:t>
            </w:r>
            <w:r w:rsidRPr="0018286E">
              <w:rPr>
                <w:rFonts w:ascii="Tahoma" w:eastAsia="Times New Roman" w:hAnsi="Tahoma" w:cs="Tahoma"/>
                <w:sz w:val="12"/>
                <w:szCs w:val="12"/>
                <w:lang w:eastAsia="ru-RU"/>
              </w:rPr>
              <w:lastRenderedPageBreak/>
              <w:t>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Охрана объектов с использованием технических средств охранной сигнализации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23</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181420507468142050100100160013821244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вывозу и захоронению отходов I-V классов опасности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Услуги по вывозу и захоронению твердых коммунальных отходов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111864.69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111864.69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111864.69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осуществления услуги с 01.01.2018 по 30.09.2018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09.2018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включение в план график закупки на вывоз твердых коммунальных отходов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Услуги по вывозу и захоронению твердых коммунальных отходов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181420507468142050100100180018010244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экстренному вызову полиции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экстренному вызову полици</w:t>
            </w:r>
            <w:proofErr w:type="gramStart"/>
            <w:r w:rsidRPr="0018286E">
              <w:rPr>
                <w:rFonts w:ascii="Tahoma" w:eastAsia="Times New Roman" w:hAnsi="Tahoma" w:cs="Tahoma"/>
                <w:sz w:val="12"/>
                <w:szCs w:val="12"/>
                <w:lang w:eastAsia="ru-RU"/>
              </w:rPr>
              <w:t>и(</w:t>
            </w:r>
            <w:proofErr w:type="gramEnd"/>
            <w:r w:rsidRPr="0018286E">
              <w:rPr>
                <w:rFonts w:ascii="Tahoma" w:eastAsia="Times New Roman" w:hAnsi="Tahoma" w:cs="Tahoma"/>
                <w:sz w:val="12"/>
                <w:szCs w:val="12"/>
                <w:lang w:eastAsia="ru-RU"/>
              </w:rPr>
              <w:t>контроль за состоянием средств тревожной сигнализации и выезд наряда полиции по сигналу "Тревога"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1238651.04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1238651.04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1238651.04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периода действия контракта с 01.01.2018 по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экстренному вызову полиции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181420507468142050100100190018010244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по вооруженной </w:t>
            </w:r>
            <w:r w:rsidRPr="0018286E">
              <w:rPr>
                <w:rFonts w:ascii="Tahoma" w:eastAsia="Times New Roman" w:hAnsi="Tahoma" w:cs="Tahoma"/>
                <w:sz w:val="12"/>
                <w:szCs w:val="12"/>
                <w:lang w:eastAsia="ru-RU"/>
              </w:rPr>
              <w:lastRenderedPageBreak/>
              <w:t>физической охране зданий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2569600.00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2569600.00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2569600.00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w:t>
            </w:r>
            <w:r w:rsidRPr="0018286E">
              <w:rPr>
                <w:rFonts w:ascii="Tahoma" w:eastAsia="Times New Roman" w:hAnsi="Tahoma" w:cs="Tahoma"/>
                <w:sz w:val="12"/>
                <w:szCs w:val="12"/>
                <w:lang w:eastAsia="ru-RU"/>
              </w:rPr>
              <w:lastRenderedPageBreak/>
              <w:t>(выполнения работ, оказания услуг): круглосуточно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01.01.2019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25696.00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256960.00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Возникновение иных обстоятельств, </w:t>
            </w:r>
            <w:r w:rsidRPr="0018286E">
              <w:rPr>
                <w:rFonts w:ascii="Tahoma" w:eastAsia="Times New Roman" w:hAnsi="Tahoma" w:cs="Tahoma"/>
                <w:sz w:val="12"/>
                <w:szCs w:val="12"/>
                <w:lang w:eastAsia="ru-RU"/>
              </w:rPr>
              <w:lastRenderedPageBreak/>
              <w:t>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размещение извещения в 2018 году, срок оказания услуг с 01.01.2019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26</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181420507468142050100100210015320244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специальной связи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w:t>
            </w:r>
            <w:proofErr w:type="gramStart"/>
            <w:r w:rsidRPr="0018286E">
              <w:rPr>
                <w:rFonts w:ascii="Tahoma" w:eastAsia="Times New Roman" w:hAnsi="Tahoma" w:cs="Tahoma"/>
                <w:sz w:val="12"/>
                <w:szCs w:val="12"/>
                <w:lang w:eastAsia="ru-RU"/>
              </w:rPr>
              <w:t>услуга</w:t>
            </w:r>
            <w:proofErr w:type="gramEnd"/>
            <w:r w:rsidRPr="0018286E">
              <w:rPr>
                <w:rFonts w:ascii="Tahoma" w:eastAsia="Times New Roman" w:hAnsi="Tahoma" w:cs="Tahoma"/>
                <w:sz w:val="12"/>
                <w:szCs w:val="12"/>
                <w:lang w:eastAsia="ru-RU"/>
              </w:rPr>
              <w:t xml:space="preserve"> оказывается по мере необходимости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01.01.2019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Отмена закупки в связи с корректировкой Поставщиком наименования предмета закупки. Изменен срок размещения извещения в ЕИС</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Оказания услуг специальной связи по приему, обработке, хранению, перевозке, доставке (перевозке) и вручению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27</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181420507468142050100100220281723244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конвертов почтовых</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Конверты почтовые с отрывной силиконовой лентой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1357260.00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671843.00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671843.00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 август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13572.60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135726.00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06.2018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08.2018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Конверт почтовый С4</w:t>
            </w:r>
            <w:proofErr w:type="gramStart"/>
            <w:r w:rsidRPr="0018286E">
              <w:rPr>
                <w:rFonts w:ascii="Tahoma" w:eastAsia="Times New Roman" w:hAnsi="Tahoma" w:cs="Tahoma"/>
                <w:sz w:val="12"/>
                <w:szCs w:val="12"/>
                <w:lang w:eastAsia="ru-RU"/>
              </w:rPr>
              <w:t>/О</w:t>
            </w:r>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ВII-Вн</w:t>
            </w:r>
            <w:proofErr w:type="spellEnd"/>
            <w:r w:rsidRPr="0018286E">
              <w:rPr>
                <w:rFonts w:ascii="Tahoma" w:eastAsia="Times New Roman" w:hAnsi="Tahoma" w:cs="Tahoma"/>
                <w:sz w:val="12"/>
                <w:szCs w:val="12"/>
                <w:lang w:eastAsia="ru-RU"/>
              </w:rPr>
              <w:t xml:space="preserve"> НП</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Конверт почтовый С5 </w:t>
            </w:r>
            <w:proofErr w:type="spellStart"/>
            <w:r w:rsidRPr="0018286E">
              <w:rPr>
                <w:rFonts w:ascii="Tahoma" w:eastAsia="Times New Roman" w:hAnsi="Tahoma" w:cs="Tahoma"/>
                <w:sz w:val="12"/>
                <w:szCs w:val="12"/>
                <w:lang w:eastAsia="ru-RU"/>
              </w:rPr>
              <w:t>В</w:t>
            </w:r>
            <w:proofErr w:type="gramStart"/>
            <w:r w:rsidRPr="0018286E">
              <w:rPr>
                <w:rFonts w:ascii="Tahoma" w:eastAsia="Times New Roman" w:hAnsi="Tahoma" w:cs="Tahoma"/>
                <w:sz w:val="12"/>
                <w:szCs w:val="12"/>
                <w:lang w:eastAsia="ru-RU"/>
              </w:rPr>
              <w:t>II</w:t>
            </w:r>
            <w:proofErr w:type="gramEnd"/>
            <w:r w:rsidRPr="0018286E">
              <w:rPr>
                <w:rFonts w:ascii="Tahoma" w:eastAsia="Times New Roman" w:hAnsi="Tahoma" w:cs="Tahoma"/>
                <w:sz w:val="12"/>
                <w:szCs w:val="12"/>
                <w:lang w:eastAsia="ru-RU"/>
              </w:rPr>
              <w:t>-Вн</w:t>
            </w:r>
            <w:proofErr w:type="spellEnd"/>
            <w:r w:rsidRPr="0018286E">
              <w:rPr>
                <w:rFonts w:ascii="Tahoma" w:eastAsia="Times New Roman" w:hAnsi="Tahoma" w:cs="Tahoma"/>
                <w:sz w:val="12"/>
                <w:szCs w:val="12"/>
                <w:lang w:eastAsia="ru-RU"/>
              </w:rPr>
              <w:t xml:space="preserve"> НП</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186500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186500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Конверт почтовый С</w:t>
            </w:r>
            <w:proofErr w:type="gramStart"/>
            <w:r w:rsidRPr="0018286E">
              <w:rPr>
                <w:rFonts w:ascii="Tahoma" w:eastAsia="Times New Roman" w:hAnsi="Tahoma" w:cs="Tahoma"/>
                <w:sz w:val="12"/>
                <w:szCs w:val="12"/>
                <w:lang w:eastAsia="ru-RU"/>
              </w:rPr>
              <w:t>4</w:t>
            </w:r>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ВII-Вн</w:t>
            </w:r>
            <w:proofErr w:type="spellEnd"/>
            <w:r w:rsidRPr="0018286E">
              <w:rPr>
                <w:rFonts w:ascii="Tahoma" w:eastAsia="Times New Roman" w:hAnsi="Tahoma" w:cs="Tahoma"/>
                <w:sz w:val="12"/>
                <w:szCs w:val="12"/>
                <w:lang w:eastAsia="ru-RU"/>
              </w:rPr>
              <w:t xml:space="preserve"> НП</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18500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18500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Конверт почтовый </w:t>
            </w:r>
            <w:r w:rsidRPr="0018286E">
              <w:rPr>
                <w:rFonts w:ascii="Tahoma" w:eastAsia="Times New Roman" w:hAnsi="Tahoma" w:cs="Tahoma"/>
                <w:sz w:val="12"/>
                <w:szCs w:val="12"/>
                <w:lang w:eastAsia="ru-RU"/>
              </w:rPr>
              <w:lastRenderedPageBreak/>
              <w:t>С5</w:t>
            </w:r>
            <w:proofErr w:type="gramStart"/>
            <w:r w:rsidRPr="0018286E">
              <w:rPr>
                <w:rFonts w:ascii="Tahoma" w:eastAsia="Times New Roman" w:hAnsi="Tahoma" w:cs="Tahoma"/>
                <w:sz w:val="12"/>
                <w:szCs w:val="12"/>
                <w:lang w:eastAsia="ru-RU"/>
              </w:rPr>
              <w:t>/О</w:t>
            </w:r>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ВII-Вн</w:t>
            </w:r>
            <w:proofErr w:type="spellEnd"/>
            <w:r w:rsidRPr="0018286E">
              <w:rPr>
                <w:rFonts w:ascii="Tahoma" w:eastAsia="Times New Roman" w:hAnsi="Tahoma" w:cs="Tahoma"/>
                <w:sz w:val="12"/>
                <w:szCs w:val="12"/>
                <w:lang w:eastAsia="ru-RU"/>
              </w:rPr>
              <w:t xml:space="preserve"> НП</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4770</w:t>
            </w:r>
            <w:r w:rsidRPr="0018286E">
              <w:rPr>
                <w:rFonts w:ascii="Tahoma" w:eastAsia="Times New Roman" w:hAnsi="Tahoma" w:cs="Tahoma"/>
                <w:sz w:val="12"/>
                <w:szCs w:val="12"/>
                <w:lang w:eastAsia="ru-RU"/>
              </w:rPr>
              <w:lastRenderedPageBreak/>
              <w:t>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477000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28</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181420507468142050100100230133313244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18286E">
              <w:rPr>
                <w:rFonts w:ascii="Tahoma" w:eastAsia="Times New Roman" w:hAnsi="Tahoma" w:cs="Tahoma"/>
                <w:sz w:val="12"/>
                <w:szCs w:val="12"/>
                <w:lang w:eastAsia="ru-RU"/>
              </w:rPr>
              <w:t>архиве</w:t>
            </w:r>
            <w:proofErr w:type="gramEnd"/>
            <w:r w:rsidRPr="0018286E">
              <w:rPr>
                <w:rFonts w:ascii="Tahoma" w:eastAsia="Times New Roman" w:hAnsi="Tahoma" w:cs="Tahoma"/>
                <w:sz w:val="12"/>
                <w:szCs w:val="12"/>
                <w:lang w:eastAsia="ru-RU"/>
              </w:rPr>
              <w:t xml:space="preserve"> Управления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242250.00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38700.00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38700.00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03.2018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18286E">
              <w:rPr>
                <w:rFonts w:ascii="Tahoma" w:eastAsia="Times New Roman" w:hAnsi="Tahoma" w:cs="Tahoma"/>
                <w:sz w:val="12"/>
                <w:szCs w:val="12"/>
                <w:lang w:eastAsia="ru-RU"/>
              </w:rPr>
              <w:t>архиве</w:t>
            </w:r>
            <w:proofErr w:type="gramEnd"/>
            <w:r w:rsidRPr="0018286E">
              <w:rPr>
                <w:rFonts w:ascii="Tahoma" w:eastAsia="Times New Roman" w:hAnsi="Tahoma" w:cs="Tahoma"/>
                <w:sz w:val="12"/>
                <w:szCs w:val="12"/>
                <w:lang w:eastAsia="ru-RU"/>
              </w:rPr>
              <w:t xml:space="preserve"> Управления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181420507468142050100100240011722244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24069.00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13752.00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13752.00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сентябрь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07.2018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09.2018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Бумага туалетная однослойная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Рулон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736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Бумага туалетная трехслойная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Рулон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736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181420507468142050100100260013313244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Техническое обслуживание охранно-пожарной, тревожной сигнализации, системы охранного телевидения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Техническое обслуживание охранно-пожарной, тревожной сигнализации, системы охранного телевидения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245266.67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39000.00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39000.00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01.03.2018 до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Услуги по ремонту и техническому обслуживанию прочего профессионального электронного </w:t>
            </w:r>
            <w:r w:rsidRPr="0018286E">
              <w:rPr>
                <w:rFonts w:ascii="Tahoma" w:eastAsia="Times New Roman" w:hAnsi="Tahoma" w:cs="Tahoma"/>
                <w:sz w:val="12"/>
                <w:szCs w:val="12"/>
                <w:lang w:eastAsia="ru-RU"/>
              </w:rPr>
              <w:lastRenderedPageBreak/>
              <w:t>оборудования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31</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181420507468142050100100270157120244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18286E">
              <w:rPr>
                <w:rFonts w:ascii="Tahoma" w:eastAsia="Times New Roman" w:hAnsi="Tahoma" w:cs="Tahoma"/>
                <w:sz w:val="12"/>
                <w:szCs w:val="12"/>
                <w:lang w:eastAsia="ru-RU"/>
              </w:rPr>
              <w:t>1</w:t>
            </w:r>
            <w:proofErr w:type="gramEnd"/>
            <w:r w:rsidRPr="0018286E">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Услуги по техническому осмотру автотранспортных средств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16249.00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03.2018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18286E">
              <w:rPr>
                <w:rFonts w:ascii="Tahoma" w:eastAsia="Times New Roman" w:hAnsi="Tahoma" w:cs="Tahoma"/>
                <w:sz w:val="12"/>
                <w:szCs w:val="12"/>
                <w:lang w:eastAsia="ru-RU"/>
              </w:rPr>
              <w:t>1</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техническому осмотру автотранспортных средств категории М3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18286E">
              <w:rPr>
                <w:rFonts w:ascii="Tahoma" w:eastAsia="Times New Roman" w:hAnsi="Tahoma" w:cs="Tahoma"/>
                <w:sz w:val="12"/>
                <w:szCs w:val="12"/>
                <w:lang w:eastAsia="ru-RU"/>
              </w:rPr>
              <w:t>2</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техническому осмотру автотранспортных средств Категории N1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181420507468142050100100280322620242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Поставка сканеров </w:t>
            </w:r>
            <w:proofErr w:type="gramStart"/>
            <w:r w:rsidRPr="0018286E">
              <w:rPr>
                <w:rFonts w:ascii="Tahoma" w:eastAsia="Times New Roman" w:hAnsi="Tahoma" w:cs="Tahoma"/>
                <w:sz w:val="12"/>
                <w:szCs w:val="12"/>
                <w:lang w:eastAsia="ru-RU"/>
              </w:rPr>
              <w:t>двухмерного</w:t>
            </w:r>
            <w:proofErr w:type="gramEnd"/>
            <w:r w:rsidRPr="0018286E">
              <w:rPr>
                <w:rFonts w:ascii="Tahoma" w:eastAsia="Times New Roman" w:hAnsi="Tahoma" w:cs="Tahoma"/>
                <w:sz w:val="12"/>
                <w:szCs w:val="12"/>
                <w:lang w:eastAsia="ru-RU"/>
              </w:rPr>
              <w:t xml:space="preserve"> штрих-кода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395482.92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297785.40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297785.40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30 календарных дней </w:t>
            </w:r>
            <w:proofErr w:type="gramStart"/>
            <w:r w:rsidRPr="0018286E">
              <w:rPr>
                <w:rFonts w:ascii="Tahoma" w:eastAsia="Times New Roman" w:hAnsi="Tahoma" w:cs="Tahoma"/>
                <w:sz w:val="12"/>
                <w:szCs w:val="12"/>
                <w:lang w:eastAsia="ru-RU"/>
              </w:rPr>
              <w:t>с даты подписания</w:t>
            </w:r>
            <w:proofErr w:type="gramEnd"/>
            <w:r w:rsidRPr="0018286E">
              <w:rPr>
                <w:rFonts w:ascii="Tahoma" w:eastAsia="Times New Roman" w:hAnsi="Tahoma" w:cs="Tahoma"/>
                <w:sz w:val="12"/>
                <w:szCs w:val="12"/>
                <w:lang w:eastAsia="ru-RU"/>
              </w:rPr>
              <w:t xml:space="preserve">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39548.29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08.2018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w:t>
            </w:r>
            <w:r w:rsidRPr="0018286E">
              <w:rPr>
                <w:rFonts w:ascii="Tahoma" w:eastAsia="Times New Roman" w:hAnsi="Tahoma" w:cs="Tahoma"/>
                <w:sz w:val="12"/>
                <w:szCs w:val="12"/>
                <w:lang w:eastAsia="ru-RU"/>
              </w:rPr>
              <w:lastRenderedPageBreak/>
              <w:t>звития России № 155 от 25.03.2014</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Исправление ошибки в наименовании объекта закупки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Сканер двухмерного штрих-кода</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тип сканера – 2D-Imager, светодиодный; тип </w:t>
            </w:r>
            <w:proofErr w:type="gramStart"/>
            <w:r w:rsidRPr="0018286E">
              <w:rPr>
                <w:rFonts w:ascii="Tahoma" w:eastAsia="Times New Roman" w:hAnsi="Tahoma" w:cs="Tahoma"/>
                <w:sz w:val="12"/>
                <w:szCs w:val="12"/>
                <w:lang w:eastAsia="ru-RU"/>
              </w:rPr>
              <w:t>штрих-кодов</w:t>
            </w:r>
            <w:proofErr w:type="gramEnd"/>
            <w:r w:rsidRPr="0018286E">
              <w:rPr>
                <w:rFonts w:ascii="Tahoma" w:eastAsia="Times New Roman" w:hAnsi="Tahoma" w:cs="Tahoma"/>
                <w:sz w:val="12"/>
                <w:szCs w:val="12"/>
                <w:lang w:eastAsia="ru-RU"/>
              </w:rPr>
              <w:t xml:space="preserve"> – 1D, 2D (чтение штрих-кодов PDF); разрешение сканирования – не ниже 10 </w:t>
            </w:r>
            <w:proofErr w:type="spellStart"/>
            <w:r w:rsidRPr="0018286E">
              <w:rPr>
                <w:rFonts w:ascii="Tahoma" w:eastAsia="Times New Roman" w:hAnsi="Tahoma" w:cs="Tahoma"/>
                <w:sz w:val="12"/>
                <w:szCs w:val="12"/>
                <w:lang w:eastAsia="ru-RU"/>
              </w:rPr>
              <w:t>mil</w:t>
            </w:r>
            <w:proofErr w:type="spellEnd"/>
            <w:r w:rsidRPr="0018286E">
              <w:rPr>
                <w:rFonts w:ascii="Tahoma" w:eastAsia="Times New Roman" w:hAnsi="Tahoma" w:cs="Tahoma"/>
                <w:sz w:val="12"/>
                <w:szCs w:val="12"/>
                <w:lang w:eastAsia="ru-RU"/>
              </w:rPr>
              <w:t xml:space="preserve"> для 2 D; наличие дополнительных модулей и интерфейсов (сетевой интерфейс, устройства чтения карт памяти и т.д.) – USB 2.0; драйвер – TWAIN, WIA; вес – не более 0,2 кг.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33</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181420507468142050100100280512620242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серверов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2713826.70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2133633.49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2133633.49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10 декабря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27138.27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271382.67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сервер</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сервер 2-х процессорный, не менее 2,2 ГГц</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w:t>
            </w:r>
            <w:r w:rsidRPr="0018286E">
              <w:rPr>
                <w:rFonts w:ascii="Tahoma" w:eastAsia="Times New Roman" w:hAnsi="Tahoma" w:cs="Tahoma"/>
                <w:sz w:val="12"/>
                <w:szCs w:val="12"/>
                <w:lang w:eastAsia="ru-RU"/>
              </w:rPr>
              <w:lastRenderedPageBreak/>
              <w:t>280522620242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 xml:space="preserve">Поставка </w:t>
            </w:r>
            <w:r w:rsidRPr="0018286E">
              <w:rPr>
                <w:rFonts w:ascii="Tahoma" w:eastAsia="Times New Roman" w:hAnsi="Tahoma" w:cs="Tahoma"/>
                <w:sz w:val="12"/>
                <w:szCs w:val="12"/>
                <w:lang w:eastAsia="ru-RU"/>
              </w:rPr>
              <w:lastRenderedPageBreak/>
              <w:t>сетевых хранилищ данных</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1638179.61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1313518.</w:t>
            </w:r>
            <w:r w:rsidRPr="0018286E">
              <w:rPr>
                <w:rFonts w:ascii="Tahoma" w:eastAsia="Times New Roman" w:hAnsi="Tahoma" w:cs="Tahoma"/>
                <w:sz w:val="12"/>
                <w:szCs w:val="12"/>
                <w:lang w:eastAsia="ru-RU"/>
              </w:rPr>
              <w:lastRenderedPageBreak/>
              <w:t>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1313518.</w:t>
            </w:r>
            <w:r w:rsidRPr="0018286E">
              <w:rPr>
                <w:rFonts w:ascii="Tahoma" w:eastAsia="Times New Roman" w:hAnsi="Tahoma" w:cs="Tahoma"/>
                <w:sz w:val="12"/>
                <w:szCs w:val="12"/>
                <w:lang w:eastAsia="ru-RU"/>
              </w:rPr>
              <w:lastRenderedPageBreak/>
              <w:t>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w:t>
            </w:r>
            <w:r w:rsidRPr="0018286E">
              <w:rPr>
                <w:rFonts w:ascii="Tahoma" w:eastAsia="Times New Roman" w:hAnsi="Tahoma" w:cs="Tahoma"/>
                <w:sz w:val="12"/>
                <w:szCs w:val="12"/>
                <w:lang w:eastAsia="ru-RU"/>
              </w:rPr>
              <w:lastRenderedPageBreak/>
              <w:t xml:space="preserve">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10 декабря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16381.</w:t>
            </w:r>
            <w:r w:rsidRPr="0018286E">
              <w:rPr>
                <w:rFonts w:ascii="Tahoma" w:eastAsia="Times New Roman" w:hAnsi="Tahoma" w:cs="Tahoma"/>
                <w:sz w:val="12"/>
                <w:szCs w:val="12"/>
                <w:lang w:eastAsia="ru-RU"/>
              </w:rPr>
              <w:lastRenderedPageBreak/>
              <w:t>80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163817.9</w:t>
            </w:r>
            <w:r w:rsidRPr="0018286E">
              <w:rPr>
                <w:rFonts w:ascii="Tahoma" w:eastAsia="Times New Roman" w:hAnsi="Tahoma" w:cs="Tahoma"/>
                <w:sz w:val="12"/>
                <w:szCs w:val="12"/>
                <w:lang w:eastAsia="ru-RU"/>
              </w:rPr>
              <w:lastRenderedPageBreak/>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w:t>
            </w:r>
            <w:r w:rsidRPr="0018286E">
              <w:rPr>
                <w:rFonts w:ascii="Tahoma" w:eastAsia="Times New Roman" w:hAnsi="Tahoma" w:cs="Tahoma"/>
                <w:sz w:val="12"/>
                <w:szCs w:val="12"/>
                <w:lang w:eastAsia="ru-RU"/>
              </w:rPr>
              <w:lastRenderedPageBreak/>
              <w:t>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Запрет на </w:t>
            </w:r>
            <w:r w:rsidRPr="0018286E">
              <w:rPr>
                <w:rFonts w:ascii="Tahoma" w:eastAsia="Times New Roman" w:hAnsi="Tahoma" w:cs="Tahoma"/>
                <w:sz w:val="12"/>
                <w:szCs w:val="12"/>
                <w:lang w:eastAsia="ru-RU"/>
              </w:rPr>
              <w:lastRenderedPageBreak/>
              <w:t>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Использование в </w:t>
            </w:r>
            <w:r w:rsidRPr="0018286E">
              <w:rPr>
                <w:rFonts w:ascii="Tahoma" w:eastAsia="Times New Roman" w:hAnsi="Tahoma" w:cs="Tahoma"/>
                <w:sz w:val="12"/>
                <w:szCs w:val="12"/>
                <w:lang w:eastAsia="ru-RU"/>
              </w:rPr>
              <w:lastRenderedPageBreak/>
              <w:t>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сетевое хранилище данных</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35</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181420507468142050100100280532620242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устрой</w:t>
            </w:r>
            <w:proofErr w:type="gramStart"/>
            <w:r w:rsidRPr="0018286E">
              <w:rPr>
                <w:rFonts w:ascii="Tahoma" w:eastAsia="Times New Roman" w:hAnsi="Tahoma" w:cs="Tahoma"/>
                <w:sz w:val="12"/>
                <w:szCs w:val="12"/>
                <w:lang w:eastAsia="ru-RU"/>
              </w:rPr>
              <w:t>ств дл</w:t>
            </w:r>
            <w:proofErr w:type="gramEnd"/>
            <w:r w:rsidRPr="0018286E">
              <w:rPr>
                <w:rFonts w:ascii="Tahoma" w:eastAsia="Times New Roman" w:hAnsi="Tahoma" w:cs="Tahoma"/>
                <w:sz w:val="12"/>
                <w:szCs w:val="12"/>
                <w:lang w:eastAsia="ru-RU"/>
              </w:rPr>
              <w:t>я вычислительной техники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286384.51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204851.00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204851.00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10 декабря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Клавиатура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Модуль памяти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DDR3 2Гб</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Модуль памяти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DDR4-2133 8Гб</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Координатно-указательное устройство (Мышь)</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Жесткий диск</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Объем диска не менее 2ТБ</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Модуль памяти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DDR2 1Гб</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Блок питания для ПК</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Мощность блока питания - не менее 450 Вт, ATX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Жесткий диск для ПК</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Объем диска: не менее 1 ТБ</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Модуль памяти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DDR4-2133 4Гб</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Привод BD-RE</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Модуль памяти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DDR3 4Гб</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181420507468142050100100280572620242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рабочих станций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14209307.95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14209307.95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14209307.95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w:t>
            </w:r>
            <w:r w:rsidRPr="0018286E">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не позднее 10 декабря 2018 года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142093.08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1420930.80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Запрет на допуск товаров, услуг при осуществлении закупок, а также ограничения и условия допуска в соответствии </w:t>
            </w:r>
            <w:r w:rsidRPr="0018286E">
              <w:rPr>
                <w:rFonts w:ascii="Tahoma" w:eastAsia="Times New Roman" w:hAnsi="Tahoma" w:cs="Tahoma"/>
                <w:sz w:val="12"/>
                <w:szCs w:val="12"/>
                <w:lang w:eastAsia="ru-RU"/>
              </w:rPr>
              <w:lastRenderedPageBreak/>
              <w:t>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w:t>
            </w:r>
            <w:r w:rsidRPr="0018286E">
              <w:rPr>
                <w:rFonts w:ascii="Tahoma" w:eastAsia="Times New Roman" w:hAnsi="Tahoma" w:cs="Tahoma"/>
                <w:sz w:val="12"/>
                <w:szCs w:val="12"/>
                <w:lang w:eastAsia="ru-RU"/>
              </w:rPr>
              <w:lastRenderedPageBreak/>
              <w:t xml:space="preserve">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рабочая станция</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системный блок (процессор не менее 2-х ядерный частота не менее 3700 МГц, ОЗУ DDR4 не менее 8ГБ, HDD SATA не менее 1 ТБ), монитор (не менее 22 дюйма и не более 27 дюйма), клавиатура, мышь. Подробное описание в техническом задании.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37</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181420507468142050100100280582620242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Поставка принтеров </w:t>
            </w:r>
            <w:proofErr w:type="spellStart"/>
            <w:r w:rsidRPr="0018286E">
              <w:rPr>
                <w:rFonts w:ascii="Tahoma" w:eastAsia="Times New Roman" w:hAnsi="Tahoma" w:cs="Tahoma"/>
                <w:sz w:val="12"/>
                <w:szCs w:val="12"/>
                <w:lang w:eastAsia="ru-RU"/>
              </w:rPr>
              <w:t>термотрансферных</w:t>
            </w:r>
            <w:proofErr w:type="spell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1972739.70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1787301.72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1787301.72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10 декабря 2018 года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19727.40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197273.97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Минэкономразвития </w:t>
            </w:r>
            <w:r w:rsidRPr="0018286E">
              <w:rPr>
                <w:rFonts w:ascii="Tahoma" w:eastAsia="Times New Roman" w:hAnsi="Tahoma" w:cs="Tahoma"/>
                <w:sz w:val="12"/>
                <w:szCs w:val="12"/>
                <w:lang w:eastAsia="ru-RU"/>
              </w:rPr>
              <w:lastRenderedPageBreak/>
              <w:t>России № 155 от 25.03.2014</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принтер </w:t>
            </w:r>
            <w:proofErr w:type="spellStart"/>
            <w:r w:rsidRPr="0018286E">
              <w:rPr>
                <w:rFonts w:ascii="Tahoma" w:eastAsia="Times New Roman" w:hAnsi="Tahoma" w:cs="Tahoma"/>
                <w:sz w:val="12"/>
                <w:szCs w:val="12"/>
                <w:lang w:eastAsia="ru-RU"/>
              </w:rPr>
              <w:t>термотрансферный</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для печати этикеток, подробные характеристики указаны в техническом задании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38</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181420507468142050100100290312620242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комплектующих для ремонта лазерных принтеров и копировально-множительной техники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1985560.30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982775.20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982775.20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августа 2018 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19855.60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198556.03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06.2018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08.2018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HP CF065A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MK-170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отделения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Функциональные, технические, качественные, эксплуатационные </w:t>
            </w:r>
            <w:r w:rsidRPr="0018286E">
              <w:rPr>
                <w:rFonts w:ascii="Tahoma" w:eastAsia="Times New Roman" w:hAnsi="Tahoma" w:cs="Tahoma"/>
                <w:sz w:val="12"/>
                <w:szCs w:val="12"/>
                <w:lang w:eastAsia="ru-RU"/>
              </w:rPr>
              <w:lastRenderedPageBreak/>
              <w:t>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302BR06521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отделения </w:t>
            </w:r>
            <w:proofErr w:type="spellStart"/>
            <w:r w:rsidRPr="0018286E">
              <w:rPr>
                <w:rFonts w:ascii="Tahoma" w:eastAsia="Times New Roman" w:hAnsi="Tahoma" w:cs="Tahoma"/>
                <w:sz w:val="12"/>
                <w:szCs w:val="12"/>
                <w:lang w:eastAsia="ru-RU"/>
              </w:rPr>
              <w:t>автоподатчика</w:t>
            </w:r>
            <w:proofErr w:type="spellEnd"/>
            <w:r w:rsidRPr="0018286E">
              <w:rPr>
                <w:rFonts w:ascii="Tahoma" w:eastAsia="Times New Roman" w:hAnsi="Tahoma" w:cs="Tahoma"/>
                <w:sz w:val="12"/>
                <w:szCs w:val="12"/>
                <w:lang w:eastAsia="ru-RU"/>
              </w:rPr>
              <w:t xml:space="preserve"> оригиналов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3BС07020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подачи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3BR07040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Ведущий ролик подачи </w:t>
            </w:r>
            <w:proofErr w:type="spellStart"/>
            <w:r w:rsidRPr="0018286E">
              <w:rPr>
                <w:rFonts w:ascii="Tahoma" w:eastAsia="Times New Roman" w:hAnsi="Tahoma" w:cs="Tahoma"/>
                <w:sz w:val="12"/>
                <w:szCs w:val="12"/>
                <w:lang w:eastAsia="ru-RU"/>
              </w:rPr>
              <w:t>автоподатчика</w:t>
            </w:r>
            <w:proofErr w:type="spellEnd"/>
            <w:r w:rsidRPr="0018286E">
              <w:rPr>
                <w:rFonts w:ascii="Tahoma" w:eastAsia="Times New Roman" w:hAnsi="Tahoma" w:cs="Tahoma"/>
                <w:sz w:val="12"/>
                <w:szCs w:val="12"/>
                <w:lang w:eastAsia="ru-RU"/>
              </w:rPr>
              <w:t xml:space="preserve"> оригиналов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3BC07010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Шлейф планшетного сканера для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OEM 20 </w:t>
            </w:r>
            <w:proofErr w:type="spellStart"/>
            <w:r w:rsidRPr="0018286E">
              <w:rPr>
                <w:rFonts w:ascii="Tahoma" w:eastAsia="Times New Roman" w:hAnsi="Tahoma" w:cs="Tahoma"/>
                <w:sz w:val="12"/>
                <w:szCs w:val="12"/>
                <w:lang w:eastAsia="ru-RU"/>
              </w:rPr>
              <w:t>pin</w:t>
            </w:r>
            <w:proofErr w:type="spellEnd"/>
            <w:r w:rsidRPr="0018286E">
              <w:rPr>
                <w:rFonts w:ascii="Tahoma" w:eastAsia="Times New Roman" w:hAnsi="Tahoma" w:cs="Tahoma"/>
                <w:sz w:val="12"/>
                <w:szCs w:val="12"/>
                <w:lang w:eastAsia="ru-RU"/>
              </w:rPr>
              <w:t xml:space="preserve"> FF-M1132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MK-450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Рычаг </w:t>
            </w:r>
            <w:proofErr w:type="spellStart"/>
            <w:r w:rsidRPr="0018286E">
              <w:rPr>
                <w:rFonts w:ascii="Tahoma" w:eastAsia="Times New Roman" w:hAnsi="Tahoma" w:cs="Tahoma"/>
                <w:sz w:val="12"/>
                <w:szCs w:val="12"/>
                <w:lang w:eastAsia="ru-RU"/>
              </w:rPr>
              <w:t>термоблока</w:t>
            </w:r>
            <w:proofErr w:type="spellEnd"/>
            <w:r w:rsidRPr="0018286E">
              <w:rPr>
                <w:rFonts w:ascii="Tahoma" w:eastAsia="Times New Roman" w:hAnsi="Tahoma" w:cs="Tahoma"/>
                <w:sz w:val="12"/>
                <w:szCs w:val="12"/>
                <w:lang w:eastAsia="ru-RU"/>
              </w:rPr>
              <w:t xml:space="preserve"> для </w:t>
            </w:r>
            <w:proofErr w:type="spellStart"/>
            <w:r w:rsidRPr="0018286E">
              <w:rPr>
                <w:rFonts w:ascii="Tahoma" w:eastAsia="Times New Roman" w:hAnsi="Tahoma" w:cs="Tahoma"/>
                <w:sz w:val="12"/>
                <w:szCs w:val="12"/>
                <w:lang w:eastAsia="ru-RU"/>
              </w:rPr>
              <w:t>принтра</w:t>
            </w:r>
            <w:proofErr w:type="spell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302J025200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proofErr w:type="gramStart"/>
            <w:r w:rsidRPr="0018286E">
              <w:rPr>
                <w:rFonts w:ascii="Tahoma" w:eastAsia="Times New Roman" w:hAnsi="Tahoma" w:cs="Tahoma"/>
                <w:sz w:val="12"/>
                <w:szCs w:val="12"/>
                <w:lang w:eastAsia="ru-RU"/>
              </w:rPr>
              <w:t xml:space="preserve"> Д</w:t>
            </w:r>
            <w:proofErr w:type="gramEnd"/>
            <w:r w:rsidRPr="0018286E">
              <w:rPr>
                <w:rFonts w:ascii="Tahoma" w:eastAsia="Times New Roman" w:hAnsi="Tahoma" w:cs="Tahoma"/>
                <w:sz w:val="12"/>
                <w:szCs w:val="12"/>
                <w:lang w:eastAsia="ru-RU"/>
              </w:rPr>
              <w:t>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С9153A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302HS25050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Шарнир (кронштейн) DADF правый для принтера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Функциональные, технические, качественные, эксплуатационные </w:t>
            </w:r>
            <w:r w:rsidRPr="0018286E">
              <w:rPr>
                <w:rFonts w:ascii="Tahoma" w:eastAsia="Times New Roman" w:hAnsi="Tahoma" w:cs="Tahoma"/>
                <w:sz w:val="12"/>
                <w:szCs w:val="12"/>
                <w:lang w:eastAsia="ru-RU"/>
              </w:rPr>
              <w:lastRenderedPageBreak/>
              <w:t>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JC97-03220A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w:t>
            </w:r>
            <w:proofErr w:type="spellStart"/>
            <w:r w:rsidRPr="0018286E">
              <w:rPr>
                <w:rFonts w:ascii="Tahoma" w:eastAsia="Times New Roman" w:hAnsi="Tahoma" w:cs="Tahoma"/>
                <w:sz w:val="12"/>
                <w:szCs w:val="12"/>
                <w:lang w:eastAsia="ru-RU"/>
              </w:rPr>
              <w:t>автоподатчика</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303H607020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MB</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roofErr w:type="spellStart"/>
            <w:r w:rsidRPr="0018286E">
              <w:rPr>
                <w:rFonts w:ascii="Tahoma" w:eastAsia="Times New Roman" w:hAnsi="Tahoma" w:cs="Tahoma"/>
                <w:sz w:val="12"/>
                <w:szCs w:val="12"/>
                <w:lang w:eastAsia="ru-RU"/>
              </w:rPr>
              <w:t>Ricoh</w:t>
            </w:r>
            <w:proofErr w:type="spell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Maintance</w:t>
            </w:r>
            <w:proofErr w:type="spell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Kit</w:t>
            </w:r>
            <w:proofErr w:type="spellEnd"/>
            <w:r w:rsidRPr="0018286E">
              <w:rPr>
                <w:rFonts w:ascii="Tahoma" w:eastAsia="Times New Roman" w:hAnsi="Tahoma" w:cs="Tahoma"/>
                <w:sz w:val="12"/>
                <w:szCs w:val="12"/>
                <w:lang w:eastAsia="ru-RU"/>
              </w:rPr>
              <w:t xml:space="preserve"> SP 4500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захвата из кассеты в сборе для принтера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022N02084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DADF для принтера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604К20760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Комплект переноса изображения для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C9734B</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MK-671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подачи бумаги из кассеты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302F906230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109R00732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MK-160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отделения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302F909171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MK-1110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захвата бумаги из кассеты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302F906240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Шарни</w:t>
            </w:r>
            <w:proofErr w:type="gramStart"/>
            <w:r w:rsidRPr="0018286E">
              <w:rPr>
                <w:rFonts w:ascii="Tahoma" w:eastAsia="Times New Roman" w:hAnsi="Tahoma" w:cs="Tahoma"/>
                <w:sz w:val="12"/>
                <w:szCs w:val="12"/>
                <w:lang w:eastAsia="ru-RU"/>
              </w:rPr>
              <w:t>р(</w:t>
            </w:r>
            <w:proofErr w:type="spellStart"/>
            <w:proofErr w:type="gramEnd"/>
            <w:r w:rsidRPr="0018286E">
              <w:rPr>
                <w:rFonts w:ascii="Tahoma" w:eastAsia="Times New Roman" w:hAnsi="Tahoma" w:cs="Tahoma"/>
                <w:sz w:val="12"/>
                <w:szCs w:val="12"/>
                <w:lang w:eastAsia="ru-RU"/>
              </w:rPr>
              <w:t>кронш</w:t>
            </w:r>
            <w:proofErr w:type="spell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тейн</w:t>
            </w:r>
            <w:proofErr w:type="spellEnd"/>
            <w:r w:rsidRPr="0018286E">
              <w:rPr>
                <w:rFonts w:ascii="Tahoma" w:eastAsia="Times New Roman" w:hAnsi="Tahoma" w:cs="Tahoma"/>
                <w:sz w:val="12"/>
                <w:szCs w:val="12"/>
                <w:lang w:eastAsia="ru-RU"/>
              </w:rPr>
              <w:t xml:space="preserve">) правый для принтера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jc97-04197a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Шлейф планшетного сканера IIP для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CE538-60106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Ролик подачи бумаги нижнего лотка для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RL1-0542-000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Блок переноса изображения для принтера </w:t>
            </w:r>
            <w:proofErr w:type="spellStart"/>
            <w:r w:rsidRPr="0018286E">
              <w:rPr>
                <w:rFonts w:ascii="Tahoma" w:eastAsia="Times New Roman" w:hAnsi="Tahoma" w:cs="Tahoma"/>
                <w:sz w:val="12"/>
                <w:szCs w:val="12"/>
                <w:lang w:eastAsia="ru-RU"/>
              </w:rPr>
              <w:t>Konica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A61DR70000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MK-360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MK-7105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303jx07460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Ролие</w:t>
            </w:r>
            <w:proofErr w:type="spellEnd"/>
            <w:r w:rsidRPr="0018286E">
              <w:rPr>
                <w:rFonts w:ascii="Tahoma" w:eastAsia="Times New Roman" w:hAnsi="Tahoma" w:cs="Tahoma"/>
                <w:sz w:val="12"/>
                <w:szCs w:val="12"/>
                <w:lang w:eastAsia="ru-RU"/>
              </w:rPr>
              <w:t xml:space="preserve"> захвата бумаги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302М294200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отделения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2AR07230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Шестерня 27Т привода </w:t>
            </w:r>
            <w:proofErr w:type="spellStart"/>
            <w:r w:rsidRPr="0018286E">
              <w:rPr>
                <w:rFonts w:ascii="Tahoma" w:eastAsia="Times New Roman" w:hAnsi="Tahoma" w:cs="Tahoma"/>
                <w:sz w:val="12"/>
                <w:szCs w:val="12"/>
                <w:lang w:eastAsia="ru-RU"/>
              </w:rPr>
              <w:t>термоблока</w:t>
            </w:r>
            <w:proofErr w:type="spellEnd"/>
            <w:r w:rsidRPr="0018286E">
              <w:rPr>
                <w:rFonts w:ascii="Tahoma" w:eastAsia="Times New Roman" w:hAnsi="Tahoma" w:cs="Tahoma"/>
                <w:sz w:val="12"/>
                <w:szCs w:val="12"/>
                <w:lang w:eastAsia="ru-RU"/>
              </w:rPr>
              <w:t xml:space="preserve"> для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RU5-0307-000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MK-4105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Блок захвата роликов в сборе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302MV94061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Шестерня Z44R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2HS31180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Ролик захвата из кассеты для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RM1-6414000000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Шестерня привода </w:t>
            </w:r>
            <w:proofErr w:type="spellStart"/>
            <w:r w:rsidRPr="0018286E">
              <w:rPr>
                <w:rFonts w:ascii="Tahoma" w:eastAsia="Times New Roman" w:hAnsi="Tahoma" w:cs="Tahoma"/>
                <w:sz w:val="12"/>
                <w:szCs w:val="12"/>
                <w:lang w:eastAsia="ru-RU"/>
              </w:rPr>
              <w:t>термоблока</w:t>
            </w:r>
            <w:proofErr w:type="spellEnd"/>
            <w:r w:rsidRPr="0018286E">
              <w:rPr>
                <w:rFonts w:ascii="Tahoma" w:eastAsia="Times New Roman" w:hAnsi="Tahoma" w:cs="Tahoma"/>
                <w:sz w:val="12"/>
                <w:szCs w:val="12"/>
                <w:lang w:eastAsia="ru-RU"/>
              </w:rPr>
              <w:t xml:space="preserve"> 29Т для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RU7-0375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Ремень подачи бумаги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Функциональные, </w:t>
            </w:r>
            <w:r w:rsidRPr="0018286E">
              <w:rPr>
                <w:rFonts w:ascii="Tahoma" w:eastAsia="Times New Roman" w:hAnsi="Tahoma" w:cs="Tahoma"/>
                <w:sz w:val="12"/>
                <w:szCs w:val="12"/>
                <w:lang w:eastAsia="ru-RU"/>
              </w:rPr>
              <w:lastRenderedPageBreak/>
              <w:t>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303JX07330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MK-475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Комплект роликов кассеты для принтера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604К20360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захвата из кассеты для принтера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130N01677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Площадка отделения (</w:t>
            </w:r>
            <w:proofErr w:type="spellStart"/>
            <w:r w:rsidRPr="0018286E">
              <w:rPr>
                <w:rFonts w:ascii="Tahoma" w:eastAsia="Times New Roman" w:hAnsi="Tahoma" w:cs="Tahoma"/>
                <w:sz w:val="12"/>
                <w:szCs w:val="12"/>
                <w:lang w:eastAsia="ru-RU"/>
              </w:rPr>
              <w:t>торм</w:t>
            </w:r>
            <w:proofErr w:type="spellEnd"/>
            <w:r w:rsidRPr="0018286E">
              <w:rPr>
                <w:rFonts w:ascii="Tahoma" w:eastAsia="Times New Roman" w:hAnsi="Tahoma" w:cs="Tahoma"/>
                <w:sz w:val="12"/>
                <w:szCs w:val="12"/>
                <w:lang w:eastAsia="ru-RU"/>
              </w:rPr>
              <w:t xml:space="preserve">.) DADF в сборе для принтера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003N01042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захвата в сборе из кассеты для принтера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JC93-00310A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для принтера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JC66-02955A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захвата бумаги для принтера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RL1-0303-000CN</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Набор роликов + тормозная площадка для ADF комплект для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A8Р79-65001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Подшипник вала выхода для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Функциональные, </w:t>
            </w:r>
            <w:r w:rsidRPr="0018286E">
              <w:rPr>
                <w:rFonts w:ascii="Tahoma" w:eastAsia="Times New Roman" w:hAnsi="Tahoma" w:cs="Tahoma"/>
                <w:sz w:val="12"/>
                <w:szCs w:val="12"/>
                <w:lang w:eastAsia="ru-RU"/>
              </w:rPr>
              <w:lastRenderedPageBreak/>
              <w:t>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RC2-6237-000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Ролик захвата для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RB2-4026-000CN</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Ролик подачи бумаги для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RB2-6304-000CN</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захвата бумаги из </w:t>
            </w:r>
            <w:proofErr w:type="spellStart"/>
            <w:r w:rsidRPr="0018286E">
              <w:rPr>
                <w:rFonts w:ascii="Tahoma" w:eastAsia="Times New Roman" w:hAnsi="Tahoma" w:cs="Tahoma"/>
                <w:sz w:val="12"/>
                <w:szCs w:val="12"/>
                <w:lang w:eastAsia="ru-RU"/>
              </w:rPr>
              <w:t>кас</w:t>
            </w:r>
            <w:proofErr w:type="gramStart"/>
            <w:r w:rsidRPr="0018286E">
              <w:rPr>
                <w:rFonts w:ascii="Tahoma" w:eastAsia="Times New Roman" w:hAnsi="Tahoma" w:cs="Tahoma"/>
                <w:sz w:val="12"/>
                <w:szCs w:val="12"/>
                <w:lang w:eastAsia="ru-RU"/>
              </w:rPr>
              <w:t>c</w:t>
            </w:r>
            <w:proofErr w:type="gramEnd"/>
            <w:r w:rsidRPr="0018286E">
              <w:rPr>
                <w:rFonts w:ascii="Tahoma" w:eastAsia="Times New Roman" w:hAnsi="Tahoma" w:cs="Tahoma"/>
                <w:sz w:val="12"/>
                <w:szCs w:val="12"/>
                <w:lang w:eastAsia="ru-RU"/>
              </w:rPr>
              <w:t>еты</w:t>
            </w:r>
            <w:proofErr w:type="spellEnd"/>
            <w:r w:rsidRPr="0018286E">
              <w:rPr>
                <w:rFonts w:ascii="Tahoma" w:eastAsia="Times New Roman" w:hAnsi="Tahoma" w:cs="Tahoma"/>
                <w:sz w:val="12"/>
                <w:szCs w:val="12"/>
                <w:lang w:eastAsia="ru-RU"/>
              </w:rPr>
              <w:t xml:space="preserve"> для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RL1-0540-000000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Датчик прохождения бумаги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2BL06450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MK-1140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Ролик отделения (</w:t>
            </w:r>
            <w:proofErr w:type="spellStart"/>
            <w:r w:rsidRPr="0018286E">
              <w:rPr>
                <w:rFonts w:ascii="Tahoma" w:eastAsia="Times New Roman" w:hAnsi="Tahoma" w:cs="Tahoma"/>
                <w:sz w:val="12"/>
                <w:szCs w:val="12"/>
                <w:lang w:eastAsia="ru-RU"/>
              </w:rPr>
              <w:t>торм</w:t>
            </w:r>
            <w:proofErr w:type="spellEnd"/>
            <w:r w:rsidRPr="0018286E">
              <w:rPr>
                <w:rFonts w:ascii="Tahoma" w:eastAsia="Times New Roman" w:hAnsi="Tahoma" w:cs="Tahoma"/>
                <w:sz w:val="12"/>
                <w:szCs w:val="12"/>
                <w:lang w:eastAsia="ru-RU"/>
              </w:rPr>
              <w:t xml:space="preserve">.) в сборе из кассеты и ручной подачи для принтера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JC90-01032A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Ролик отделения (</w:t>
            </w:r>
            <w:proofErr w:type="spellStart"/>
            <w:r w:rsidRPr="0018286E">
              <w:rPr>
                <w:rFonts w:ascii="Tahoma" w:eastAsia="Times New Roman" w:hAnsi="Tahoma" w:cs="Tahoma"/>
                <w:sz w:val="12"/>
                <w:szCs w:val="12"/>
                <w:lang w:eastAsia="ru-RU"/>
              </w:rPr>
              <w:t>торм</w:t>
            </w:r>
            <w:proofErr w:type="spellEnd"/>
            <w:r w:rsidRPr="0018286E">
              <w:rPr>
                <w:rFonts w:ascii="Tahoma" w:eastAsia="Times New Roman" w:hAnsi="Tahoma" w:cs="Tahoma"/>
                <w:sz w:val="12"/>
                <w:szCs w:val="12"/>
                <w:lang w:eastAsia="ru-RU"/>
              </w:rPr>
              <w:t xml:space="preserve">.) в сборе с держателем для принтера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050N00649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Датчик выхода бумаги из узла </w:t>
            </w:r>
            <w:proofErr w:type="spellStart"/>
            <w:r w:rsidRPr="0018286E">
              <w:rPr>
                <w:rFonts w:ascii="Tahoma" w:eastAsia="Times New Roman" w:hAnsi="Tahoma" w:cs="Tahoma"/>
                <w:sz w:val="12"/>
                <w:szCs w:val="12"/>
                <w:lang w:eastAsia="ru-RU"/>
              </w:rPr>
              <w:t>термозакрепления</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604К71430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MK-710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Насадка ролика отделения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P2BR06520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отделения в сборе обходного лотка для принтера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022N02677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MK-320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Ведущий ролик подачи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2BJ06010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MK-460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отделения для принтера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2BR06520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Ролик для лазерного принтера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RL1-0303-000CN</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Q2437A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Ремкомплект</w:t>
            </w:r>
            <w:proofErr w:type="spellEnd"/>
            <w:r w:rsidRPr="0018286E">
              <w:rPr>
                <w:rFonts w:ascii="Tahoma" w:eastAsia="Times New Roman" w:hAnsi="Tahoma" w:cs="Tahoma"/>
                <w:sz w:val="12"/>
                <w:szCs w:val="12"/>
                <w:lang w:eastAsia="ru-RU"/>
              </w:rPr>
              <w:t xml:space="preserve"> для принтера </w:t>
            </w:r>
            <w:proofErr w:type="spellStart"/>
            <w:r w:rsidRPr="0018286E">
              <w:rPr>
                <w:rFonts w:ascii="Tahoma" w:eastAsia="Times New Roman" w:hAnsi="Tahoma" w:cs="Tahoma"/>
                <w:sz w:val="12"/>
                <w:szCs w:val="12"/>
                <w:lang w:eastAsia="ru-RU"/>
              </w:rPr>
              <w:t>Lexmark</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Функциональные, технические, </w:t>
            </w:r>
            <w:r w:rsidRPr="0018286E">
              <w:rPr>
                <w:rFonts w:ascii="Tahoma" w:eastAsia="Times New Roman" w:hAnsi="Tahoma" w:cs="Tahoma"/>
                <w:sz w:val="12"/>
                <w:szCs w:val="12"/>
                <w:lang w:eastAsia="ru-RU"/>
              </w:rPr>
              <w:lastRenderedPageBreak/>
              <w:t>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40X8421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39</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181420507468142050100100300192823242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Поставка картриджей для лазерных принтеров </w:t>
            </w:r>
            <w:proofErr w:type="spellStart"/>
            <w:r w:rsidRPr="0018286E">
              <w:rPr>
                <w:rFonts w:ascii="Tahoma" w:eastAsia="Times New Roman" w:hAnsi="Tahoma" w:cs="Tahoma"/>
                <w:sz w:val="12"/>
                <w:szCs w:val="12"/>
                <w:lang w:eastAsia="ru-RU"/>
              </w:rPr>
              <w:t>Kyocera</w:t>
            </w:r>
            <w:proofErr w:type="spell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1823786.18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1176337.07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1176337.07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18237.86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182378.62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05.2018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Установка признака Применение национального режима при осуществлении закупки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TK-3100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TK-450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TK-475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TK-715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TK-170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TK-160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TK-1120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TK-420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TK-435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TK-6305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TK-685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TK-710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TK-7105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DK150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DK3100E</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DK3130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DK450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DK475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DK715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TK-1130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TK-1140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TK-120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TK-130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TK-310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TK-3110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TK-3130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TK-350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TK-360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TK-4105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комплект картриджей TK590K,TK590M,TK590C,TK590Y</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DK1110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DK130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DK320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DK420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DK5140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TK-7205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комплект картриджей TK-8315K, TK-8315C, TK-8315M, TK-8315Y</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DK110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DK170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40</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181420507468142050100100300202823242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Поставка картриджей для лазерных принтеров </w:t>
            </w:r>
            <w:proofErr w:type="spellStart"/>
            <w:r w:rsidRPr="0018286E">
              <w:rPr>
                <w:rFonts w:ascii="Tahoma" w:eastAsia="Times New Roman" w:hAnsi="Tahoma" w:cs="Tahoma"/>
                <w:sz w:val="12"/>
                <w:szCs w:val="12"/>
                <w:lang w:eastAsia="ru-RU"/>
              </w:rPr>
              <w:t>Samsung</w:t>
            </w:r>
            <w:proofErr w:type="spell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1622350.95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1111304.00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1111304.00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16223.51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162235.10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05.2018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Установка признака Применение национального режима при осуществлении закупки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ML-2850В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MLT-D115L</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MLT-D203U</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MLT-D203E</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MLT-D203L</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MLT-D205L</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41</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181420507468142050100100300212823242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картриджей для лазерных принтеров HP</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869357.31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656354.00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656354.00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июнь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8693.57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86935.73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05.2018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Запрет на допуск товаров, услуг при осуществлении закупок, а также ограничения и условия </w:t>
            </w:r>
            <w:r w:rsidRPr="0018286E">
              <w:rPr>
                <w:rFonts w:ascii="Tahoma" w:eastAsia="Times New Roman" w:hAnsi="Tahoma" w:cs="Tahoma"/>
                <w:sz w:val="12"/>
                <w:szCs w:val="12"/>
                <w:lang w:eastAsia="ru-RU"/>
              </w:rPr>
              <w:lastRenderedPageBreak/>
              <w:t>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lastRenderedPageBreak/>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Установка признака Применение национального режима при осуществлении закупки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C4096A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C4182X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CB436A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CE285X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CE390A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CF226X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661AF9" w:rsidRDefault="0018286E" w:rsidP="0018286E">
            <w:pPr>
              <w:spacing w:after="240" w:line="240" w:lineRule="auto"/>
              <w:jc w:val="center"/>
              <w:rPr>
                <w:rFonts w:ascii="Tahoma" w:eastAsia="Times New Roman" w:hAnsi="Tahoma" w:cs="Tahoma"/>
                <w:sz w:val="12"/>
                <w:szCs w:val="12"/>
                <w:lang w:val="en-US" w:eastAsia="ru-RU"/>
              </w:rPr>
            </w:pPr>
            <w:r w:rsidRPr="0018286E">
              <w:rPr>
                <w:rFonts w:ascii="Tahoma" w:eastAsia="Times New Roman" w:hAnsi="Tahoma" w:cs="Tahoma"/>
                <w:sz w:val="12"/>
                <w:szCs w:val="12"/>
                <w:lang w:eastAsia="ru-RU"/>
              </w:rPr>
              <w:t>комплект</w:t>
            </w:r>
            <w:r w:rsidRPr="00661AF9">
              <w:rPr>
                <w:rFonts w:ascii="Tahoma" w:eastAsia="Times New Roman" w:hAnsi="Tahoma" w:cs="Tahoma"/>
                <w:sz w:val="12"/>
                <w:szCs w:val="12"/>
                <w:lang w:val="en-US" w:eastAsia="ru-RU"/>
              </w:rPr>
              <w:t xml:space="preserve"> </w:t>
            </w:r>
            <w:r w:rsidRPr="0018286E">
              <w:rPr>
                <w:rFonts w:ascii="Tahoma" w:eastAsia="Times New Roman" w:hAnsi="Tahoma" w:cs="Tahoma"/>
                <w:sz w:val="12"/>
                <w:szCs w:val="12"/>
                <w:lang w:eastAsia="ru-RU"/>
              </w:rPr>
              <w:t>картриджей</w:t>
            </w:r>
            <w:r w:rsidRPr="00661AF9">
              <w:rPr>
                <w:rFonts w:ascii="Tahoma" w:eastAsia="Times New Roman" w:hAnsi="Tahoma" w:cs="Tahoma"/>
                <w:sz w:val="12"/>
                <w:szCs w:val="12"/>
                <w:lang w:val="en-US" w:eastAsia="ru-RU"/>
              </w:rPr>
              <w:t xml:space="preserve"> Q6470A, Q6471A, Q6472A, Q6473A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CE505X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C8543Х</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CE278A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CE278X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CE285A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CE390X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CF280X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Q1339A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661AF9" w:rsidRDefault="0018286E" w:rsidP="0018286E">
            <w:pPr>
              <w:spacing w:after="240" w:line="240" w:lineRule="auto"/>
              <w:jc w:val="center"/>
              <w:rPr>
                <w:rFonts w:ascii="Tahoma" w:eastAsia="Times New Roman" w:hAnsi="Tahoma" w:cs="Tahoma"/>
                <w:sz w:val="12"/>
                <w:szCs w:val="12"/>
                <w:lang w:val="en-US" w:eastAsia="ru-RU"/>
              </w:rPr>
            </w:pPr>
            <w:r w:rsidRPr="0018286E">
              <w:rPr>
                <w:rFonts w:ascii="Tahoma" w:eastAsia="Times New Roman" w:hAnsi="Tahoma" w:cs="Tahoma"/>
                <w:sz w:val="12"/>
                <w:szCs w:val="12"/>
                <w:lang w:eastAsia="ru-RU"/>
              </w:rPr>
              <w:t>комплект</w:t>
            </w:r>
            <w:r w:rsidRPr="00661AF9">
              <w:rPr>
                <w:rFonts w:ascii="Tahoma" w:eastAsia="Times New Roman" w:hAnsi="Tahoma" w:cs="Tahoma"/>
                <w:sz w:val="12"/>
                <w:szCs w:val="12"/>
                <w:lang w:val="en-US" w:eastAsia="ru-RU"/>
              </w:rPr>
              <w:t xml:space="preserve"> </w:t>
            </w:r>
            <w:r w:rsidRPr="0018286E">
              <w:rPr>
                <w:rFonts w:ascii="Tahoma" w:eastAsia="Times New Roman" w:hAnsi="Tahoma" w:cs="Tahoma"/>
                <w:sz w:val="12"/>
                <w:szCs w:val="12"/>
                <w:lang w:eastAsia="ru-RU"/>
              </w:rPr>
              <w:t>картриджей</w:t>
            </w:r>
            <w:r w:rsidRPr="00661AF9">
              <w:rPr>
                <w:rFonts w:ascii="Tahoma" w:eastAsia="Times New Roman" w:hAnsi="Tahoma" w:cs="Tahoma"/>
                <w:sz w:val="12"/>
                <w:szCs w:val="12"/>
                <w:lang w:val="en-US" w:eastAsia="ru-RU"/>
              </w:rPr>
              <w:t xml:space="preserve"> CE310A, CE311A, CE312A, CE313A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661AF9" w:rsidRDefault="0018286E" w:rsidP="0018286E">
            <w:pPr>
              <w:spacing w:after="240" w:line="240" w:lineRule="auto"/>
              <w:jc w:val="center"/>
              <w:rPr>
                <w:rFonts w:ascii="Tahoma" w:eastAsia="Times New Roman" w:hAnsi="Tahoma" w:cs="Tahoma"/>
                <w:sz w:val="12"/>
                <w:szCs w:val="12"/>
                <w:lang w:val="en-US" w:eastAsia="ru-RU"/>
              </w:rPr>
            </w:pPr>
            <w:r w:rsidRPr="0018286E">
              <w:rPr>
                <w:rFonts w:ascii="Tahoma" w:eastAsia="Times New Roman" w:hAnsi="Tahoma" w:cs="Tahoma"/>
                <w:sz w:val="12"/>
                <w:szCs w:val="12"/>
                <w:lang w:eastAsia="ru-RU"/>
              </w:rPr>
              <w:t>комплект</w:t>
            </w:r>
            <w:r w:rsidRPr="00661AF9">
              <w:rPr>
                <w:rFonts w:ascii="Tahoma" w:eastAsia="Times New Roman" w:hAnsi="Tahoma" w:cs="Tahoma"/>
                <w:sz w:val="12"/>
                <w:szCs w:val="12"/>
                <w:lang w:val="en-US" w:eastAsia="ru-RU"/>
              </w:rPr>
              <w:t xml:space="preserve"> </w:t>
            </w:r>
            <w:r w:rsidRPr="0018286E">
              <w:rPr>
                <w:rFonts w:ascii="Tahoma" w:eastAsia="Times New Roman" w:hAnsi="Tahoma" w:cs="Tahoma"/>
                <w:sz w:val="12"/>
                <w:szCs w:val="12"/>
                <w:lang w:eastAsia="ru-RU"/>
              </w:rPr>
              <w:t>картриджей</w:t>
            </w:r>
            <w:r w:rsidRPr="00661AF9">
              <w:rPr>
                <w:rFonts w:ascii="Tahoma" w:eastAsia="Times New Roman" w:hAnsi="Tahoma" w:cs="Tahoma"/>
                <w:sz w:val="12"/>
                <w:szCs w:val="12"/>
                <w:lang w:val="en-US" w:eastAsia="ru-RU"/>
              </w:rPr>
              <w:t xml:space="preserve"> CF210A, CF211A, CF212A, CF213A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CE505A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181420507468142050100100300222823242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Поставка картриджей для лазерных принтеров </w:t>
            </w:r>
            <w:proofErr w:type="spellStart"/>
            <w:r w:rsidRPr="0018286E">
              <w:rPr>
                <w:rFonts w:ascii="Tahoma" w:eastAsia="Times New Roman" w:hAnsi="Tahoma" w:cs="Tahoma"/>
                <w:sz w:val="12"/>
                <w:szCs w:val="12"/>
                <w:lang w:eastAsia="ru-RU"/>
              </w:rPr>
              <w:t>Xerox</w:t>
            </w:r>
            <w:proofErr w:type="spell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713857.63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417594.00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417594.00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7138.58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71385.76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05.2018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Установка признака Применение национального режима при осуществлении закупки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106R02312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006R01551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106R01034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106R01149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006R01182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106R03621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106R03623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106R01374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006R01160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106R01294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106R02306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106R02310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106R01305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106R01487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113R00668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013R00589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101R00435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101R00555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113R00607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113R00670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113R00673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43</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181420507468142050100100300332823242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Поставка картриджей для лазерных принтеров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картриджи для лазерных принтеров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1952554.07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1952554.07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1952554.07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30.09.2018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19525.54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195255.41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07.2018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В соответствии с аукционной документацией</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Отмена заказчиком закупки, предусмотренной планом-графиком закупок</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Отмена закупки</w:t>
            </w:r>
            <w:proofErr w:type="gramStart"/>
            <w:r w:rsidRPr="0018286E">
              <w:rPr>
                <w:rFonts w:ascii="Tahoma" w:eastAsia="Times New Roman" w:hAnsi="Tahoma" w:cs="Tahoma"/>
                <w:sz w:val="12"/>
                <w:szCs w:val="12"/>
                <w:lang w:eastAsia="ru-RU"/>
              </w:rPr>
              <w:t xml:space="preserve">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В</w:t>
            </w:r>
            <w:proofErr w:type="gramEnd"/>
            <w:r w:rsidRPr="0018286E">
              <w:rPr>
                <w:rFonts w:ascii="Tahoma" w:eastAsia="Times New Roman" w:hAnsi="Tahoma" w:cs="Tahoma"/>
                <w:sz w:val="12"/>
                <w:szCs w:val="12"/>
                <w:lang w:eastAsia="ru-RU"/>
              </w:rPr>
              <w:t xml:space="preserve"> связи с выявлением ошибки в объекте закупки (в позиции №5), аукцион в электронной форме Поставка картриджей для лазерных принтеров №0139100001018000030 отменен.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106R02609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106R02612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OKI </w:t>
            </w:r>
            <w:r w:rsidRPr="0018286E">
              <w:rPr>
                <w:rFonts w:ascii="Tahoma" w:eastAsia="Times New Roman" w:hAnsi="Tahoma" w:cs="Tahoma"/>
                <w:sz w:val="12"/>
                <w:szCs w:val="12"/>
                <w:lang w:eastAsia="ru-RU"/>
              </w:rPr>
              <w:lastRenderedPageBreak/>
              <w:t>44844517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718Bk</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CnC731C</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CLP -510D7K</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CLP-510D5Y</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Lexmark</w:t>
            </w:r>
            <w:proofErr w:type="spellEnd"/>
            <w:r w:rsidRPr="0018286E">
              <w:rPr>
                <w:rFonts w:ascii="Tahoma" w:eastAsia="Times New Roman" w:hAnsi="Tahoma" w:cs="Tahoma"/>
                <w:sz w:val="12"/>
                <w:szCs w:val="12"/>
                <w:lang w:eastAsia="ru-RU"/>
              </w:rPr>
              <w:t xml:space="preserve"> 52d5X00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Драм-картридж</w:t>
            </w:r>
            <w:proofErr w:type="gramEnd"/>
            <w:r w:rsidRPr="0018286E">
              <w:rPr>
                <w:rFonts w:ascii="Tahoma" w:eastAsia="Times New Roman" w:hAnsi="Tahoma" w:cs="Tahoma"/>
                <w:sz w:val="12"/>
                <w:szCs w:val="12"/>
                <w:lang w:eastAsia="ru-RU"/>
              </w:rPr>
              <w:t xml:space="preserve"> OKI 44574302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CLP-510D5C</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FK-10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Ricoh</w:t>
            </w:r>
            <w:proofErr w:type="spellEnd"/>
            <w:r w:rsidRPr="0018286E">
              <w:rPr>
                <w:rFonts w:ascii="Tahoma" w:eastAsia="Times New Roman" w:hAnsi="Tahoma" w:cs="Tahoma"/>
                <w:sz w:val="12"/>
                <w:szCs w:val="12"/>
                <w:lang w:eastAsia="ru-RU"/>
              </w:rPr>
              <w:t xml:space="preserve"> SP 150HE</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106R02611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718C</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718Y</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728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046HM</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046Hbk</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CnC731M</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Konica</w:t>
            </w:r>
            <w:proofErr w:type="spellEnd"/>
            <w:r w:rsidRPr="0018286E">
              <w:rPr>
                <w:rFonts w:ascii="Tahoma" w:eastAsia="Times New Roman" w:hAnsi="Tahoma" w:cs="Tahoma"/>
                <w:sz w:val="12"/>
                <w:szCs w:val="12"/>
                <w:lang w:eastAsia="ru-RU"/>
              </w:rPr>
              <w:t xml:space="preserve"> TN-118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CnC731B</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C9733A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046 HC</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Lexmark</w:t>
            </w:r>
            <w:proofErr w:type="spellEnd"/>
            <w:r w:rsidRPr="0018286E">
              <w:rPr>
                <w:rFonts w:ascii="Tahoma" w:eastAsia="Times New Roman" w:hAnsi="Tahoma" w:cs="Tahoma"/>
                <w:sz w:val="12"/>
                <w:szCs w:val="12"/>
                <w:lang w:eastAsia="ru-RU"/>
              </w:rPr>
              <w:t xml:space="preserve"> 52D0ZA0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C9732A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CLP-510D5M</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Konica</w:t>
            </w:r>
            <w:proofErr w:type="spellEnd"/>
            <w:r w:rsidRPr="0018286E">
              <w:rPr>
                <w:rFonts w:ascii="Tahoma" w:eastAsia="Times New Roman" w:hAnsi="Tahoma" w:cs="Tahoma"/>
                <w:sz w:val="12"/>
                <w:szCs w:val="12"/>
                <w:lang w:eastAsia="ru-RU"/>
              </w:rPr>
              <w:t xml:space="preserve"> DR114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w:t>
            </w:r>
            <w:r w:rsidRPr="0018286E">
              <w:rPr>
                <w:rFonts w:ascii="Tahoma" w:eastAsia="Times New Roman" w:hAnsi="Tahoma" w:cs="Tahoma"/>
                <w:sz w:val="12"/>
                <w:szCs w:val="12"/>
                <w:lang w:eastAsia="ru-RU"/>
              </w:rPr>
              <w:lastRenderedPageBreak/>
              <w:t>046HY</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106R02610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OKI 44844519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718M</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Konica</w:t>
            </w:r>
            <w:proofErr w:type="spellEnd"/>
            <w:r w:rsidRPr="0018286E">
              <w:rPr>
                <w:rFonts w:ascii="Tahoma" w:eastAsia="Times New Roman" w:hAnsi="Tahoma" w:cs="Tahoma"/>
                <w:sz w:val="12"/>
                <w:szCs w:val="12"/>
                <w:lang w:eastAsia="ru-RU"/>
              </w:rPr>
              <w:t xml:space="preserve"> TN-322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CnC731Y</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OKI 44844520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OKI 44844518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C9730A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C9731A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Panasonic</w:t>
            </w:r>
            <w:proofErr w:type="spellEnd"/>
            <w:r w:rsidRPr="0018286E">
              <w:rPr>
                <w:rFonts w:ascii="Tahoma" w:eastAsia="Times New Roman" w:hAnsi="Tahoma" w:cs="Tahoma"/>
                <w:sz w:val="12"/>
                <w:szCs w:val="12"/>
                <w:lang w:eastAsia="ru-RU"/>
              </w:rPr>
              <w:t xml:space="preserve"> KX-FAD89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106R03396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181420507468142050100100300362823242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картриджей для лазерных принтеров V</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1952554.07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619897.84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619897.84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30 рабочих </w:t>
            </w:r>
            <w:proofErr w:type="gramStart"/>
            <w:r w:rsidRPr="0018286E">
              <w:rPr>
                <w:rFonts w:ascii="Tahoma" w:eastAsia="Times New Roman" w:hAnsi="Tahoma" w:cs="Tahoma"/>
                <w:sz w:val="12"/>
                <w:szCs w:val="12"/>
                <w:lang w:eastAsia="ru-RU"/>
              </w:rPr>
              <w:t>с даты подписания</w:t>
            </w:r>
            <w:proofErr w:type="gramEnd"/>
            <w:r w:rsidRPr="0018286E">
              <w:rPr>
                <w:rFonts w:ascii="Tahoma" w:eastAsia="Times New Roman" w:hAnsi="Tahoma" w:cs="Tahoma"/>
                <w:sz w:val="12"/>
                <w:szCs w:val="12"/>
                <w:lang w:eastAsia="ru-RU"/>
              </w:rPr>
              <w:t xml:space="preserve">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19525.54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195255.41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08.2018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В соответствии с аукционной документацией</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728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C9731A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Panasonic</w:t>
            </w:r>
            <w:proofErr w:type="spellEnd"/>
            <w:r w:rsidRPr="0018286E">
              <w:rPr>
                <w:rFonts w:ascii="Tahoma" w:eastAsia="Times New Roman" w:hAnsi="Tahoma" w:cs="Tahoma"/>
                <w:sz w:val="12"/>
                <w:szCs w:val="12"/>
                <w:lang w:eastAsia="ru-RU"/>
              </w:rPr>
              <w:t xml:space="preserve"> KX-FAD89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Ricoh</w:t>
            </w:r>
            <w:proofErr w:type="spellEnd"/>
            <w:r w:rsidRPr="0018286E">
              <w:rPr>
                <w:rFonts w:ascii="Tahoma" w:eastAsia="Times New Roman" w:hAnsi="Tahoma" w:cs="Tahoma"/>
                <w:sz w:val="12"/>
                <w:szCs w:val="12"/>
                <w:lang w:eastAsia="ru-RU"/>
              </w:rPr>
              <w:t xml:space="preserve"> SP 150HE</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718Y</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OKI 44844517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w:t>
            </w:r>
            <w:r w:rsidRPr="0018286E">
              <w:rPr>
                <w:rFonts w:ascii="Tahoma" w:eastAsia="Times New Roman" w:hAnsi="Tahoma" w:cs="Tahoma"/>
                <w:sz w:val="12"/>
                <w:szCs w:val="12"/>
                <w:lang w:eastAsia="ru-RU"/>
              </w:rPr>
              <w:lastRenderedPageBreak/>
              <w:t xml:space="preserve">718Bk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CLP-510D7K</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FХ-10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718M</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046Hbk</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046 HC</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Konica</w:t>
            </w:r>
            <w:proofErr w:type="spellEnd"/>
            <w:r w:rsidRPr="0018286E">
              <w:rPr>
                <w:rFonts w:ascii="Tahoma" w:eastAsia="Times New Roman" w:hAnsi="Tahoma" w:cs="Tahoma"/>
                <w:sz w:val="12"/>
                <w:szCs w:val="12"/>
                <w:lang w:eastAsia="ru-RU"/>
              </w:rPr>
              <w:t xml:space="preserve"> TN-322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718C</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046HM</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731Bk</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C9733A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CLP-510D5M</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106R02609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106R02611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106R03396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106R02610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OKI 44844519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Lexmark</w:t>
            </w:r>
            <w:proofErr w:type="spellEnd"/>
            <w:r w:rsidRPr="0018286E">
              <w:rPr>
                <w:rFonts w:ascii="Tahoma" w:eastAsia="Times New Roman" w:hAnsi="Tahoma" w:cs="Tahoma"/>
                <w:sz w:val="12"/>
                <w:szCs w:val="12"/>
                <w:lang w:eastAsia="ru-RU"/>
              </w:rPr>
              <w:t xml:space="preserve"> 52d5X00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Konica</w:t>
            </w:r>
            <w:proofErr w:type="spellEnd"/>
            <w:r w:rsidRPr="0018286E">
              <w:rPr>
                <w:rFonts w:ascii="Tahoma" w:eastAsia="Times New Roman" w:hAnsi="Tahoma" w:cs="Tahoma"/>
                <w:sz w:val="12"/>
                <w:szCs w:val="12"/>
                <w:lang w:eastAsia="ru-RU"/>
              </w:rPr>
              <w:t xml:space="preserve"> TN-118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Konica</w:t>
            </w:r>
            <w:proofErr w:type="spellEnd"/>
            <w:r w:rsidRPr="0018286E">
              <w:rPr>
                <w:rFonts w:ascii="Tahoma" w:eastAsia="Times New Roman" w:hAnsi="Tahoma" w:cs="Tahoma"/>
                <w:sz w:val="12"/>
                <w:szCs w:val="12"/>
                <w:lang w:eastAsia="ru-RU"/>
              </w:rPr>
              <w:t xml:space="preserve"> DR114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Lexmark</w:t>
            </w:r>
            <w:proofErr w:type="spellEnd"/>
            <w:r w:rsidRPr="0018286E">
              <w:rPr>
                <w:rFonts w:ascii="Tahoma" w:eastAsia="Times New Roman" w:hAnsi="Tahoma" w:cs="Tahoma"/>
                <w:sz w:val="12"/>
                <w:szCs w:val="12"/>
                <w:lang w:eastAsia="ru-RU"/>
              </w:rPr>
              <w:t xml:space="preserve"> 52D0ZA0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C9732A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OKI 44844520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C9730A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CLP-510D5C</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OKI </w:t>
            </w:r>
            <w:r w:rsidRPr="0018286E">
              <w:rPr>
                <w:rFonts w:ascii="Tahoma" w:eastAsia="Times New Roman" w:hAnsi="Tahoma" w:cs="Tahoma"/>
                <w:sz w:val="12"/>
                <w:szCs w:val="12"/>
                <w:lang w:eastAsia="ru-RU"/>
              </w:rPr>
              <w:lastRenderedPageBreak/>
              <w:t>44844518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731Y</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731C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106R02612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731M</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CLP-510D5Y</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Драм-картридж</w:t>
            </w:r>
            <w:proofErr w:type="gramEnd"/>
            <w:r w:rsidRPr="0018286E">
              <w:rPr>
                <w:rFonts w:ascii="Tahoma" w:eastAsia="Times New Roman" w:hAnsi="Tahoma" w:cs="Tahoma"/>
                <w:sz w:val="12"/>
                <w:szCs w:val="12"/>
                <w:lang w:eastAsia="ru-RU"/>
              </w:rPr>
              <w:t xml:space="preserve"> OKI 44574302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046HY</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45</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181420507468142050100100300372823242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картриджей для лазерных принтеров VI</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1517112.50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917842.00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917842.00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30 рабочих дней </w:t>
            </w:r>
            <w:proofErr w:type="gramStart"/>
            <w:r w:rsidRPr="0018286E">
              <w:rPr>
                <w:rFonts w:ascii="Tahoma" w:eastAsia="Times New Roman" w:hAnsi="Tahoma" w:cs="Tahoma"/>
                <w:sz w:val="12"/>
                <w:szCs w:val="12"/>
                <w:lang w:eastAsia="ru-RU"/>
              </w:rPr>
              <w:t>с даты подписания</w:t>
            </w:r>
            <w:proofErr w:type="gramEnd"/>
            <w:r w:rsidRPr="0018286E">
              <w:rPr>
                <w:rFonts w:ascii="Tahoma" w:eastAsia="Times New Roman" w:hAnsi="Tahoma" w:cs="Tahoma"/>
                <w:sz w:val="12"/>
                <w:szCs w:val="12"/>
                <w:lang w:eastAsia="ru-RU"/>
              </w:rPr>
              <w:t xml:space="preserve">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15171.13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151711.25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08.2018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В соответствии с аукционной документацией</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18286E">
              <w:rPr>
                <w:rFonts w:ascii="Tahoma" w:eastAsia="Times New Roman" w:hAnsi="Tahoma" w:cs="Tahoma"/>
                <w:sz w:val="12"/>
                <w:szCs w:val="12"/>
                <w:lang w:eastAsia="ru-RU"/>
              </w:rPr>
              <w:t>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отражена</w:t>
            </w:r>
            <w:proofErr w:type="gramEnd"/>
            <w:r w:rsidRPr="0018286E">
              <w:rPr>
                <w:rFonts w:ascii="Tahoma" w:eastAsia="Times New Roman" w:hAnsi="Tahoma" w:cs="Tahoma"/>
                <w:sz w:val="12"/>
                <w:szCs w:val="12"/>
                <w:lang w:eastAsia="ru-RU"/>
              </w:rPr>
              <w:t xml:space="preserve"> экономия по данной закупке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Lexmark</w:t>
            </w:r>
            <w:proofErr w:type="spellEnd"/>
            <w:r w:rsidRPr="0018286E">
              <w:rPr>
                <w:rFonts w:ascii="Tahoma" w:eastAsia="Times New Roman" w:hAnsi="Tahoma" w:cs="Tahoma"/>
                <w:sz w:val="12"/>
                <w:szCs w:val="12"/>
                <w:lang w:eastAsia="ru-RU"/>
              </w:rPr>
              <w:t xml:space="preserve"> 52D0ZA0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Oki</w:t>
            </w:r>
            <w:proofErr w:type="spellEnd"/>
            <w:r w:rsidRPr="0018286E">
              <w:rPr>
                <w:rFonts w:ascii="Tahoma" w:eastAsia="Times New Roman" w:hAnsi="Tahoma" w:cs="Tahoma"/>
                <w:sz w:val="12"/>
                <w:szCs w:val="12"/>
                <w:lang w:eastAsia="ru-RU"/>
              </w:rPr>
              <w:t xml:space="preserve"> 44574302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TK-160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006R01160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DK-3130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101R00555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DK-715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CE505X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DK-1110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TK-1140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TK-450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MLT-D205L</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C8543Х</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С9733A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TK-435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101R00435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С9730A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TK-3100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Konica</w:t>
            </w:r>
            <w:proofErr w:type="spellEnd"/>
            <w:r w:rsidRPr="0018286E">
              <w:rPr>
                <w:rFonts w:ascii="Tahoma" w:eastAsia="Times New Roman" w:hAnsi="Tahoma" w:cs="Tahoma"/>
                <w:sz w:val="12"/>
                <w:szCs w:val="12"/>
                <w:lang w:eastAsia="ru-RU"/>
              </w:rPr>
              <w:t xml:space="preserve"> DR-114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С9731A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TK-3130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TK-710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MLT-D115L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TK-715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TK-310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TK-350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006R01182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Xerox</w:t>
            </w:r>
            <w:proofErr w:type="spellEnd"/>
            <w:r w:rsidRPr="0018286E">
              <w:rPr>
                <w:rFonts w:ascii="Tahoma" w:eastAsia="Times New Roman" w:hAnsi="Tahoma" w:cs="Tahoma"/>
                <w:sz w:val="12"/>
                <w:szCs w:val="12"/>
                <w:lang w:eastAsia="ru-RU"/>
              </w:rPr>
              <w:t xml:space="preserve"> 113R00670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DK-320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DK-450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С9732A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TK-4105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CE505A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CF280X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TK-130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TK-170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spellStart"/>
            <w:proofErr w:type="gramStart"/>
            <w:r w:rsidRPr="0018286E">
              <w:rPr>
                <w:rFonts w:ascii="Tahoma" w:eastAsia="Times New Roman" w:hAnsi="Tahoma" w:cs="Tahoma"/>
                <w:sz w:val="12"/>
                <w:szCs w:val="12"/>
                <w:lang w:eastAsia="ru-RU"/>
              </w:rPr>
              <w:t>Драм-картридж</w:t>
            </w:r>
            <w:proofErr w:type="spellEnd"/>
            <w:proofErr w:type="gram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Kyocera</w:t>
            </w:r>
            <w:proofErr w:type="spellEnd"/>
            <w:r w:rsidRPr="0018286E">
              <w:rPr>
                <w:rFonts w:ascii="Tahoma" w:eastAsia="Times New Roman" w:hAnsi="Tahoma" w:cs="Tahoma"/>
                <w:sz w:val="12"/>
                <w:szCs w:val="12"/>
                <w:lang w:eastAsia="ru-RU"/>
              </w:rPr>
              <w:t xml:space="preserve"> DK-170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CE390X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MLT-D203U</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CE390A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46</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181420507468142050100100300632823242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картриджей для лазерных принтеров VII</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334837.00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334837.00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334837.00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14 декабря 2018 года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3348.37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33483.70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В соответствии с постановлением Правительства Российской Федерации от 26.09.2016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(далее – Постановление №968</w:t>
            </w:r>
            <w:proofErr w:type="gramEnd"/>
            <w:r w:rsidRPr="0018286E">
              <w:rPr>
                <w:rFonts w:ascii="Tahoma" w:eastAsia="Times New Roman" w:hAnsi="Tahoma" w:cs="Tahoma"/>
                <w:sz w:val="12"/>
                <w:szCs w:val="12"/>
                <w:lang w:eastAsia="ru-RU"/>
              </w:rPr>
              <w:t>) установлены ограничения и условия допуска отдельных видов радиоэлектронной продукции, включенных в перечень, утвержденный Постановлением №968, и происходящих из иностранных государств, для целей осуществления закупок для обеспечения государственных и муниципальных нужд.</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Q7553A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661AF9" w:rsidRDefault="0018286E" w:rsidP="0018286E">
            <w:pPr>
              <w:spacing w:after="240" w:line="240" w:lineRule="auto"/>
              <w:jc w:val="center"/>
              <w:rPr>
                <w:rFonts w:ascii="Tahoma" w:eastAsia="Times New Roman" w:hAnsi="Tahoma" w:cs="Tahoma"/>
                <w:sz w:val="12"/>
                <w:szCs w:val="12"/>
                <w:lang w:val="en-US" w:eastAsia="ru-RU"/>
              </w:rPr>
            </w:pPr>
            <w:r w:rsidRPr="0018286E">
              <w:rPr>
                <w:rFonts w:ascii="Tahoma" w:eastAsia="Times New Roman" w:hAnsi="Tahoma" w:cs="Tahoma"/>
                <w:sz w:val="12"/>
                <w:szCs w:val="12"/>
                <w:lang w:eastAsia="ru-RU"/>
              </w:rPr>
              <w:t>Картридж</w:t>
            </w:r>
            <w:r w:rsidRPr="00661AF9">
              <w:rPr>
                <w:rFonts w:ascii="Tahoma" w:eastAsia="Times New Roman" w:hAnsi="Tahoma" w:cs="Tahoma"/>
                <w:sz w:val="12"/>
                <w:szCs w:val="12"/>
                <w:lang w:val="en-US" w:eastAsia="ru-RU"/>
              </w:rPr>
              <w:t xml:space="preserve"> Panasonic KX-FAT 431A7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С9730A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KYOCERA TK-1140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XEROX 106R03396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CE278A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Q2612A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XEROX 106R02306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Canon</w:t>
            </w:r>
            <w:proofErr w:type="spellEnd"/>
            <w:r w:rsidRPr="0018286E">
              <w:rPr>
                <w:rFonts w:ascii="Tahoma" w:eastAsia="Times New Roman" w:hAnsi="Tahoma" w:cs="Tahoma"/>
                <w:sz w:val="12"/>
                <w:szCs w:val="12"/>
                <w:lang w:eastAsia="ru-RU"/>
              </w:rPr>
              <w:t xml:space="preserve"> 703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C8543X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CE505A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CF280X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KYOCERA TK-1110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KYOCERA TK-1130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OKI 44574705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Panasonic</w:t>
            </w:r>
            <w:proofErr w:type="spellEnd"/>
            <w:r w:rsidRPr="0018286E">
              <w:rPr>
                <w:rFonts w:ascii="Tahoma" w:eastAsia="Times New Roman" w:hAnsi="Tahoma" w:cs="Tahoma"/>
                <w:sz w:val="12"/>
                <w:szCs w:val="12"/>
                <w:lang w:eastAsia="ru-RU"/>
              </w:rPr>
              <w:t xml:space="preserve"> KX-FAT88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CLP-510D5C</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XEROX 106R02312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KYOCERA TK-1120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XEROX 106R02310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Q5949A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Q7553X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KYOCERA TK-3110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XEROX 113R00668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Brother</w:t>
            </w:r>
            <w:proofErr w:type="spellEnd"/>
            <w:r w:rsidRPr="0018286E">
              <w:rPr>
                <w:rFonts w:ascii="Tahoma" w:eastAsia="Times New Roman" w:hAnsi="Tahoma" w:cs="Tahoma"/>
                <w:sz w:val="12"/>
                <w:szCs w:val="12"/>
                <w:lang w:eastAsia="ru-RU"/>
              </w:rPr>
              <w:t xml:space="preserve"> TN-2075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KYOCERA TK-3100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CE285A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CE285X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XEROX 106R01305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CE255X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HP CF280A</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w:t>
            </w:r>
            <w:r w:rsidRPr="0018286E">
              <w:rPr>
                <w:rFonts w:ascii="Tahoma" w:eastAsia="Times New Roman" w:hAnsi="Tahoma" w:cs="Tahoma"/>
                <w:sz w:val="12"/>
                <w:szCs w:val="12"/>
                <w:lang w:eastAsia="ru-RU"/>
              </w:rPr>
              <w:lastRenderedPageBreak/>
              <w:t>CLP-510D5M</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CLP-510D5Y</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Картридж </w:t>
            </w:r>
            <w:proofErr w:type="spellStart"/>
            <w:r w:rsidRPr="0018286E">
              <w:rPr>
                <w:rFonts w:ascii="Tahoma" w:eastAsia="Times New Roman" w:hAnsi="Tahoma" w:cs="Tahoma"/>
                <w:sz w:val="12"/>
                <w:szCs w:val="12"/>
                <w:lang w:eastAsia="ru-RU"/>
              </w:rPr>
              <w:t>Samsung</w:t>
            </w:r>
            <w:proofErr w:type="spellEnd"/>
            <w:r w:rsidRPr="0018286E">
              <w:rPr>
                <w:rFonts w:ascii="Tahoma" w:eastAsia="Times New Roman" w:hAnsi="Tahoma" w:cs="Tahoma"/>
                <w:sz w:val="12"/>
                <w:szCs w:val="12"/>
                <w:lang w:eastAsia="ru-RU"/>
              </w:rPr>
              <w:t xml:space="preserve"> CLP-510D7K</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XEROX 106R01374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Картридж KYOCERA TK-170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47</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181420507468142050100100310142680242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245528.84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162828.10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162828.10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май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2455.29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24552.88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04.2018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07.2018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Перенос срока размещения извещения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Оптические носители CD-RW</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Оптические носители BD-R</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2686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2686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Оптические носители BD-R DL</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Оптические носители CD-R</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Оптические носители DVD-R</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48</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181420507468142050100100320126110242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5350000.00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5080000.00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5080000.00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круглосуточно в течение всего периода действия контракта</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03.2018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18286E">
              <w:rPr>
                <w:rFonts w:ascii="Tahoma" w:eastAsia="Times New Roman" w:hAnsi="Tahoma" w:cs="Tahoma"/>
                <w:sz w:val="12"/>
                <w:szCs w:val="12"/>
                <w:lang w:eastAsia="ru-RU"/>
              </w:rPr>
              <w:t>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отражена</w:t>
            </w:r>
            <w:proofErr w:type="gramEnd"/>
            <w:r w:rsidRPr="0018286E">
              <w:rPr>
                <w:rFonts w:ascii="Tahoma" w:eastAsia="Times New Roman" w:hAnsi="Tahoma" w:cs="Tahoma"/>
                <w:sz w:val="12"/>
                <w:szCs w:val="12"/>
                <w:lang w:eastAsia="ru-RU"/>
              </w:rPr>
              <w:t xml:space="preserve"> экономия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местной и внутризоновой телефонной связи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Оказание услуг местной и внутризоновой телефонной связи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49</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181420507468142050100100330096311242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информационному обслуживанию справочно-правовой системы "Консультант Плюс" (444 локальных лицензии)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информационному обслуживанию справочно-правовой системы "Консультант Плюс" (444 локальных лицензии) в налоговых органах Кемеровской области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133629.73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128490.12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128490.12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услуги оказываются в течени</w:t>
            </w:r>
            <w:proofErr w:type="gramStart"/>
            <w:r w:rsidRPr="0018286E">
              <w:rPr>
                <w:rFonts w:ascii="Tahoma" w:eastAsia="Times New Roman" w:hAnsi="Tahoma" w:cs="Tahoma"/>
                <w:sz w:val="12"/>
                <w:szCs w:val="12"/>
                <w:lang w:eastAsia="ru-RU"/>
              </w:rPr>
              <w:t>и</w:t>
            </w:r>
            <w:proofErr w:type="gramEnd"/>
            <w:r w:rsidRPr="0018286E">
              <w:rPr>
                <w:rFonts w:ascii="Tahoma" w:eastAsia="Times New Roman" w:hAnsi="Tahoma" w:cs="Tahoma"/>
                <w:sz w:val="12"/>
                <w:szCs w:val="12"/>
                <w:lang w:eastAsia="ru-RU"/>
              </w:rPr>
              <w:t xml:space="preserve"> всего периода действия контракта</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03.2018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информационному обслуживанию СПС "Консультант Плюс" (444 локальных лицензии)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Оказание услуг по информационному обслуживанию справочно-правовой системы "Консультант Плюс" (444 локальных лицензии) в налоговых органах Кемеровской области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181420507468142050100100330106311242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по информационному обслуживанию </w:t>
            </w:r>
            <w:proofErr w:type="spellStart"/>
            <w:r w:rsidRPr="0018286E">
              <w:rPr>
                <w:rFonts w:ascii="Tahoma" w:eastAsia="Times New Roman" w:hAnsi="Tahoma" w:cs="Tahoma"/>
                <w:sz w:val="12"/>
                <w:szCs w:val="12"/>
                <w:lang w:eastAsia="ru-RU"/>
              </w:rPr>
              <w:t>справочно</w:t>
            </w:r>
            <w:proofErr w:type="spellEnd"/>
            <w:r w:rsidRPr="0018286E">
              <w:rPr>
                <w:rFonts w:ascii="Tahoma" w:eastAsia="Times New Roman" w:hAnsi="Tahoma" w:cs="Tahoma"/>
                <w:sz w:val="12"/>
                <w:szCs w:val="12"/>
                <w:lang w:eastAsia="ru-RU"/>
              </w:rPr>
              <w:t xml:space="preserve"> - правовой системы "Консультант Плюс" (89 сетевых лицензии)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информационному обслуживанию справочно-правовой системы "Консультант Плюс" (89 сетевых лицензии) в налоговых органах Кемеровской области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263051.60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252934.20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252934.20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услуги оказываются в течени</w:t>
            </w:r>
            <w:proofErr w:type="gramStart"/>
            <w:r w:rsidRPr="0018286E">
              <w:rPr>
                <w:rFonts w:ascii="Tahoma" w:eastAsia="Times New Roman" w:hAnsi="Tahoma" w:cs="Tahoma"/>
                <w:sz w:val="12"/>
                <w:szCs w:val="12"/>
                <w:lang w:eastAsia="ru-RU"/>
              </w:rPr>
              <w:t>и</w:t>
            </w:r>
            <w:proofErr w:type="gramEnd"/>
            <w:r w:rsidRPr="0018286E">
              <w:rPr>
                <w:rFonts w:ascii="Tahoma" w:eastAsia="Times New Roman" w:hAnsi="Tahoma" w:cs="Tahoma"/>
                <w:sz w:val="12"/>
                <w:szCs w:val="12"/>
                <w:lang w:eastAsia="ru-RU"/>
              </w:rPr>
              <w:t xml:space="preserve"> всего периода действия контракта</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03.2018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информационному обслуживанию СПС "Консультант Плюс" (89 сетевых лицензии)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Оказание услуг по информационному обслуживанию справочно-правовой системы "Консультант Плюс" (89 сетевых лицензии) в </w:t>
            </w:r>
            <w:r w:rsidRPr="0018286E">
              <w:rPr>
                <w:rFonts w:ascii="Tahoma" w:eastAsia="Times New Roman" w:hAnsi="Tahoma" w:cs="Tahoma"/>
                <w:sz w:val="12"/>
                <w:szCs w:val="12"/>
                <w:lang w:eastAsia="ru-RU"/>
              </w:rPr>
              <w:lastRenderedPageBreak/>
              <w:t>налоговых органах Кемеровской области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51</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181420507468142050100100330116311242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информационному обслуживанию СПС "Консультант Плюс" (109 сетевых лицензии)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информационному обслуживанию справочно-правовой системы "Консультант Плюс" (109 сетевых лицензии) в налоговых органах Кемеровской области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310132.79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298204.61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298204.61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услуги оказываются в течени</w:t>
            </w:r>
            <w:proofErr w:type="gramStart"/>
            <w:r w:rsidRPr="0018286E">
              <w:rPr>
                <w:rFonts w:ascii="Tahoma" w:eastAsia="Times New Roman" w:hAnsi="Tahoma" w:cs="Tahoma"/>
                <w:sz w:val="12"/>
                <w:szCs w:val="12"/>
                <w:lang w:eastAsia="ru-RU"/>
              </w:rPr>
              <w:t>и</w:t>
            </w:r>
            <w:proofErr w:type="gramEnd"/>
            <w:r w:rsidRPr="0018286E">
              <w:rPr>
                <w:rFonts w:ascii="Tahoma" w:eastAsia="Times New Roman" w:hAnsi="Tahoma" w:cs="Tahoma"/>
                <w:sz w:val="12"/>
                <w:szCs w:val="12"/>
                <w:lang w:eastAsia="ru-RU"/>
              </w:rPr>
              <w:t xml:space="preserve"> всего периода действия контракта</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03.2018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информационному обслуживанию СПС "Консультант Плюс" (109 сетевых лицензии)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Оказание услуг по информационному обслуживанию справочно-правовой системы "Консультант Плюс" (109 сетевых лицензии) в налоговых органах Кемеровской области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181420507468142050100100340449511242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по ремонту и техническому обслуживанию ИБП </w:t>
            </w:r>
            <w:proofErr w:type="spellStart"/>
            <w:r w:rsidRPr="0018286E">
              <w:rPr>
                <w:rFonts w:ascii="Tahoma" w:eastAsia="Times New Roman" w:hAnsi="Tahoma" w:cs="Tahoma"/>
                <w:sz w:val="12"/>
                <w:szCs w:val="12"/>
                <w:lang w:eastAsia="ru-RU"/>
              </w:rPr>
              <w:t>Symmetra</w:t>
            </w:r>
            <w:proofErr w:type="spellEnd"/>
            <w:r w:rsidRPr="0018286E">
              <w:rPr>
                <w:rFonts w:ascii="Tahoma" w:eastAsia="Times New Roman" w:hAnsi="Tahoma" w:cs="Tahoma"/>
                <w:sz w:val="12"/>
                <w:szCs w:val="12"/>
                <w:lang w:eastAsia="ru-RU"/>
              </w:rPr>
              <w:t xml:space="preserve"> PX 80KW</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по ремонту и техническому обслуживанию ИБП </w:t>
            </w:r>
            <w:proofErr w:type="spellStart"/>
            <w:r w:rsidRPr="0018286E">
              <w:rPr>
                <w:rFonts w:ascii="Tahoma" w:eastAsia="Times New Roman" w:hAnsi="Tahoma" w:cs="Tahoma"/>
                <w:sz w:val="12"/>
                <w:szCs w:val="12"/>
                <w:lang w:eastAsia="ru-RU"/>
              </w:rPr>
              <w:t>Symmetra</w:t>
            </w:r>
            <w:proofErr w:type="spellEnd"/>
            <w:r w:rsidRPr="0018286E">
              <w:rPr>
                <w:rFonts w:ascii="Tahoma" w:eastAsia="Times New Roman" w:hAnsi="Tahoma" w:cs="Tahoma"/>
                <w:sz w:val="12"/>
                <w:szCs w:val="12"/>
                <w:lang w:eastAsia="ru-RU"/>
              </w:rPr>
              <w:t xml:space="preserve"> PX 80KW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2180586.00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2151258.00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2151258.00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30 ноября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21805.86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218058.60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09.2018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18286E">
              <w:rPr>
                <w:rFonts w:ascii="Tahoma" w:eastAsia="Times New Roman" w:hAnsi="Tahoma" w:cs="Tahoma"/>
                <w:sz w:val="12"/>
                <w:szCs w:val="12"/>
                <w:lang w:eastAsia="ru-RU"/>
              </w:rPr>
              <w:t>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отражена</w:t>
            </w:r>
            <w:proofErr w:type="gramEnd"/>
            <w:r w:rsidRPr="0018286E">
              <w:rPr>
                <w:rFonts w:ascii="Tahoma" w:eastAsia="Times New Roman" w:hAnsi="Tahoma" w:cs="Tahoma"/>
                <w:sz w:val="12"/>
                <w:szCs w:val="12"/>
                <w:lang w:eastAsia="ru-RU"/>
              </w:rPr>
              <w:t xml:space="preserve"> экономия по данной закупке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по ремонту и техническому обслуживанию ИБП </w:t>
            </w:r>
            <w:proofErr w:type="spellStart"/>
            <w:r w:rsidRPr="0018286E">
              <w:rPr>
                <w:rFonts w:ascii="Tahoma" w:eastAsia="Times New Roman" w:hAnsi="Tahoma" w:cs="Tahoma"/>
                <w:sz w:val="12"/>
                <w:szCs w:val="12"/>
                <w:lang w:eastAsia="ru-RU"/>
              </w:rPr>
              <w:t>Symmetra</w:t>
            </w:r>
            <w:proofErr w:type="spellEnd"/>
            <w:r w:rsidRPr="0018286E">
              <w:rPr>
                <w:rFonts w:ascii="Tahoma" w:eastAsia="Times New Roman" w:hAnsi="Tahoma" w:cs="Tahoma"/>
                <w:sz w:val="12"/>
                <w:szCs w:val="12"/>
                <w:lang w:eastAsia="ru-RU"/>
              </w:rPr>
              <w:t xml:space="preserve"> PX 80KW</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53</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181420507468142050100100350243313244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Замена блоков СКЗИ </w:t>
            </w:r>
            <w:proofErr w:type="spellStart"/>
            <w:r w:rsidRPr="0018286E">
              <w:rPr>
                <w:rFonts w:ascii="Tahoma" w:eastAsia="Times New Roman" w:hAnsi="Tahoma" w:cs="Tahoma"/>
                <w:sz w:val="12"/>
                <w:szCs w:val="12"/>
                <w:lang w:eastAsia="ru-RU"/>
              </w:rPr>
              <w:t>тахографов</w:t>
            </w:r>
            <w:proofErr w:type="spellEnd"/>
            <w:r w:rsidRPr="0018286E">
              <w:rPr>
                <w:rFonts w:ascii="Tahoma" w:eastAsia="Times New Roman" w:hAnsi="Tahoma" w:cs="Tahoma"/>
                <w:sz w:val="12"/>
                <w:szCs w:val="12"/>
                <w:lang w:eastAsia="ru-RU"/>
              </w:rPr>
              <w:t xml:space="preserve"> транспортных средств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Замена блоков СКЗИ </w:t>
            </w:r>
            <w:proofErr w:type="spellStart"/>
            <w:r w:rsidRPr="0018286E">
              <w:rPr>
                <w:rFonts w:ascii="Tahoma" w:eastAsia="Times New Roman" w:hAnsi="Tahoma" w:cs="Tahoma"/>
                <w:sz w:val="12"/>
                <w:szCs w:val="12"/>
                <w:lang w:eastAsia="ru-RU"/>
              </w:rPr>
              <w:t>тахографов</w:t>
            </w:r>
            <w:proofErr w:type="spellEnd"/>
            <w:r w:rsidRPr="0018286E">
              <w:rPr>
                <w:rFonts w:ascii="Tahoma" w:eastAsia="Times New Roman" w:hAnsi="Tahoma" w:cs="Tahoma"/>
                <w:sz w:val="12"/>
                <w:szCs w:val="12"/>
                <w:lang w:eastAsia="ru-RU"/>
              </w:rPr>
              <w:t xml:space="preserve"> транспортных средств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208800.00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167850.00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167850.00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по мере необходимости замены блоков СКЗИ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(сроки отдельных этапов) поставки </w:t>
            </w:r>
            <w:r w:rsidRPr="0018286E">
              <w:rPr>
                <w:rFonts w:ascii="Tahoma" w:eastAsia="Times New Roman" w:hAnsi="Tahoma" w:cs="Tahoma"/>
                <w:sz w:val="12"/>
                <w:szCs w:val="12"/>
                <w:lang w:eastAsia="ru-RU"/>
              </w:rPr>
              <w:lastRenderedPageBreak/>
              <w:t>товаров (выполнения работ, оказания услуг): до 17.12.2018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05.2018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Замена блоков СКЗИ </w:t>
            </w:r>
            <w:proofErr w:type="spellStart"/>
            <w:r w:rsidRPr="0018286E">
              <w:rPr>
                <w:rFonts w:ascii="Tahoma" w:eastAsia="Times New Roman" w:hAnsi="Tahoma" w:cs="Tahoma"/>
                <w:sz w:val="12"/>
                <w:szCs w:val="12"/>
                <w:lang w:eastAsia="ru-RU"/>
              </w:rPr>
              <w:t>тахографов</w:t>
            </w:r>
            <w:proofErr w:type="spellEnd"/>
            <w:r w:rsidRPr="0018286E">
              <w:rPr>
                <w:rFonts w:ascii="Tahoma" w:eastAsia="Times New Roman" w:hAnsi="Tahoma" w:cs="Tahoma"/>
                <w:sz w:val="12"/>
                <w:szCs w:val="12"/>
                <w:lang w:eastAsia="ru-RU"/>
              </w:rPr>
              <w:t xml:space="preserve"> транспортных средств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181420507468142050100100360252680244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(изготовление</w:t>
            </w:r>
            <w:proofErr w:type="gramStart"/>
            <w:r w:rsidRPr="0018286E">
              <w:rPr>
                <w:rFonts w:ascii="Tahoma" w:eastAsia="Times New Roman" w:hAnsi="Tahoma" w:cs="Tahoma"/>
                <w:sz w:val="12"/>
                <w:szCs w:val="12"/>
                <w:lang w:eastAsia="ru-RU"/>
              </w:rPr>
              <w:t>)к</w:t>
            </w:r>
            <w:proofErr w:type="gramEnd"/>
            <w:r w:rsidRPr="0018286E">
              <w:rPr>
                <w:rFonts w:ascii="Tahoma" w:eastAsia="Times New Roman" w:hAnsi="Tahoma" w:cs="Tahoma"/>
                <w:sz w:val="12"/>
                <w:szCs w:val="12"/>
                <w:lang w:eastAsia="ru-RU"/>
              </w:rPr>
              <w:t>арт предприятия в количестве 4 шт. и карт водителя в количестве 10 шт.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39666.62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39666.62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39666.62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по мере необходимости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17 декабря 2018г.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05.2018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w:t>
            </w:r>
            <w:proofErr w:type="gramStart"/>
            <w:r w:rsidRPr="0018286E">
              <w:rPr>
                <w:rFonts w:ascii="Tahoma" w:eastAsia="Times New Roman" w:hAnsi="Tahoma" w:cs="Tahoma"/>
                <w:sz w:val="12"/>
                <w:szCs w:val="12"/>
                <w:lang w:eastAsia="ru-RU"/>
              </w:rPr>
              <w:t>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Отмена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закупка не будет</w:t>
            </w:r>
            <w:proofErr w:type="gramEnd"/>
            <w:r w:rsidRPr="0018286E">
              <w:rPr>
                <w:rFonts w:ascii="Tahoma" w:eastAsia="Times New Roman" w:hAnsi="Tahoma" w:cs="Tahoma"/>
                <w:sz w:val="12"/>
                <w:szCs w:val="12"/>
                <w:lang w:eastAsia="ru-RU"/>
              </w:rPr>
              <w:t xml:space="preserve"> осуществлена конкурентным способом</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Карты магнитные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55</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181420507468142050100100370301723244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(изготовление) наклеек-пломб</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Приобретение (изготовление) наклеек-пломб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39480.00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26460.00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26460.00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август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07.2018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08.2018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изменение способа закупки, добавлена новая закупка, переносим срок размещения извещения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(изготовление) наклеек-пломб</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Приобретение (изготовление) наклеек-пломб</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56</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181420507468142050100100380401723244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487276.00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248704.00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248704.00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не позднее 20 рабочих дней </w:t>
            </w:r>
            <w:proofErr w:type="gramStart"/>
            <w:r w:rsidRPr="0018286E">
              <w:rPr>
                <w:rFonts w:ascii="Tahoma" w:eastAsia="Times New Roman" w:hAnsi="Tahoma" w:cs="Tahoma"/>
                <w:sz w:val="12"/>
                <w:szCs w:val="12"/>
                <w:lang w:eastAsia="ru-RU"/>
              </w:rPr>
              <w:t>с даты подписания</w:t>
            </w:r>
            <w:proofErr w:type="gramEnd"/>
            <w:r w:rsidRPr="0018286E">
              <w:rPr>
                <w:rFonts w:ascii="Tahoma" w:eastAsia="Times New Roman" w:hAnsi="Tahoma" w:cs="Tahoma"/>
                <w:sz w:val="12"/>
                <w:szCs w:val="12"/>
                <w:lang w:eastAsia="ru-RU"/>
              </w:rPr>
              <w:t xml:space="preserve">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08.2018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Папка-скоросшиватель бумажная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Папка регистратор</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3200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3200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Папка бумажная с завязками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57</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181420507468142050100100390382211244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автомобильных зимних шин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Автомобильные шины зимние, бескамерные, шипованные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360634.04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328400.00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328400.00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15 октября 2018г.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08.2018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18286E">
              <w:rPr>
                <w:rFonts w:ascii="Tahoma" w:eastAsia="Times New Roman" w:hAnsi="Tahoma" w:cs="Tahoma"/>
                <w:sz w:val="12"/>
                <w:szCs w:val="12"/>
                <w:lang w:eastAsia="ru-RU"/>
              </w:rPr>
              <w:t>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отражена</w:t>
            </w:r>
            <w:proofErr w:type="gramEnd"/>
            <w:r w:rsidRPr="0018286E">
              <w:rPr>
                <w:rFonts w:ascii="Tahoma" w:eastAsia="Times New Roman" w:hAnsi="Tahoma" w:cs="Tahoma"/>
                <w:sz w:val="12"/>
                <w:szCs w:val="12"/>
                <w:lang w:eastAsia="ru-RU"/>
              </w:rPr>
              <w:t xml:space="preserve"> экономия по данной закупке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Автомобильная зимняя шина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Типовой размер - 195/65 R15/95Т Сезонность – зимняя; Шипованная - Способ герметизации – бескамерная; Год изготовления шины не ранее 01.01.2018г; Индекс нагрузки / скорости не менее 95</w:t>
            </w:r>
            <w:proofErr w:type="gramStart"/>
            <w:r w:rsidRPr="0018286E">
              <w:rPr>
                <w:rFonts w:ascii="Tahoma" w:eastAsia="Times New Roman" w:hAnsi="Tahoma" w:cs="Tahoma"/>
                <w:sz w:val="12"/>
                <w:szCs w:val="12"/>
                <w:lang w:eastAsia="ru-RU"/>
              </w:rPr>
              <w:t>/Т</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Автомобильная зимняя шина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Типовой размер 205/60 R16/96Т Сезонность – зимняя; Шипованная - Способ герметизации – бескамерная; Год изготовления шины не ранее 01.01.2018г; Индекс нагрузки / скорости не менее 96</w:t>
            </w:r>
            <w:proofErr w:type="gramStart"/>
            <w:r w:rsidRPr="0018286E">
              <w:rPr>
                <w:rFonts w:ascii="Tahoma" w:eastAsia="Times New Roman" w:hAnsi="Tahoma" w:cs="Tahoma"/>
                <w:sz w:val="12"/>
                <w:szCs w:val="12"/>
                <w:lang w:eastAsia="ru-RU"/>
              </w:rPr>
              <w:t>/Т</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Автомобильная зимняя шина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Типовой размер - 205/55 R16/94Т Сезонность – зимняя; Шипованная - Способ герметизации – бескамерная; Год изготовления шины не ранее 01.01.2018г; Индекс нагрузки / скорости не менее 94</w:t>
            </w:r>
            <w:proofErr w:type="gramStart"/>
            <w:r w:rsidRPr="0018286E">
              <w:rPr>
                <w:rFonts w:ascii="Tahoma" w:eastAsia="Times New Roman" w:hAnsi="Tahoma" w:cs="Tahoma"/>
                <w:sz w:val="12"/>
                <w:szCs w:val="12"/>
                <w:lang w:eastAsia="ru-RU"/>
              </w:rPr>
              <w:t>/Т</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Автомобильная зимняя шина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Типовой размер - 215/50R17/95Т Сезонность – зимняя; Шипованная - Способ герметизации – бескамерная; Год изготовления шины не ранее 01.01.2018г; Индекс нагрузки / скорости не менее 95</w:t>
            </w:r>
            <w:proofErr w:type="gramStart"/>
            <w:r w:rsidRPr="0018286E">
              <w:rPr>
                <w:rFonts w:ascii="Tahoma" w:eastAsia="Times New Roman" w:hAnsi="Tahoma" w:cs="Tahoma"/>
                <w:sz w:val="12"/>
                <w:szCs w:val="12"/>
                <w:lang w:eastAsia="ru-RU"/>
              </w:rPr>
              <w:t>/Т</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58</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181420507468142050100100390432211244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автомобильных зимних шин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Шины автомобильные, зимние, шипованные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407962.54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407962.54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407962.54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15 октября 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08.2018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Отмена заказчиком закупки, предусмотренной планом-графиком закупок</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Отмена закупки</w:t>
            </w:r>
            <w:proofErr w:type="gramStart"/>
            <w:r w:rsidRPr="0018286E">
              <w:rPr>
                <w:rFonts w:ascii="Tahoma" w:eastAsia="Times New Roman" w:hAnsi="Tahoma" w:cs="Tahoma"/>
                <w:sz w:val="12"/>
                <w:szCs w:val="12"/>
                <w:lang w:eastAsia="ru-RU"/>
              </w:rPr>
              <w:t xml:space="preserve">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В</w:t>
            </w:r>
            <w:proofErr w:type="gramEnd"/>
            <w:r w:rsidRPr="0018286E">
              <w:rPr>
                <w:rFonts w:ascii="Tahoma" w:eastAsia="Times New Roman" w:hAnsi="Tahoma" w:cs="Tahoma"/>
                <w:sz w:val="12"/>
                <w:szCs w:val="12"/>
                <w:lang w:eastAsia="ru-RU"/>
              </w:rPr>
              <w:t xml:space="preserve"> связи с изменением необходимого количества Товара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автомобильных зимних шин</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Типовой размер 205/70R 15С 106/104 R Сезонность – зимняя; Шипованная - Способ герметизации – бескамерная; Год изготовления шины не ранее 01.01.2018г; Индекс нагрузки / скорости не менее 106/104 R</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автомобильных зимних шин</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Типовой размер 215/60 R16 99</w:t>
            </w:r>
            <w:proofErr w:type="gramStart"/>
            <w:r w:rsidRPr="0018286E">
              <w:rPr>
                <w:rFonts w:ascii="Tahoma" w:eastAsia="Times New Roman" w:hAnsi="Tahoma" w:cs="Tahoma"/>
                <w:sz w:val="12"/>
                <w:szCs w:val="12"/>
                <w:lang w:eastAsia="ru-RU"/>
              </w:rPr>
              <w:t xml:space="preserve"> Т</w:t>
            </w:r>
            <w:proofErr w:type="gramEnd"/>
            <w:r w:rsidRPr="0018286E">
              <w:rPr>
                <w:rFonts w:ascii="Tahoma" w:eastAsia="Times New Roman" w:hAnsi="Tahoma" w:cs="Tahoma"/>
                <w:sz w:val="12"/>
                <w:szCs w:val="12"/>
                <w:lang w:eastAsia="ru-RU"/>
              </w:rPr>
              <w:t xml:space="preserve"> Сезонность – зимняя; Шипованная - Способ герметизации – бескамерная; Год изготовления шины не ранее 01.01.2018г; Индекс нагрузки / скорости не менее 99 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автомобильных зимних шин</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lastRenderedPageBreak/>
              <w:br/>
              <w:t>Типовой размер 205/70R15 100</w:t>
            </w:r>
            <w:proofErr w:type="gramStart"/>
            <w:r w:rsidRPr="0018286E">
              <w:rPr>
                <w:rFonts w:ascii="Tahoma" w:eastAsia="Times New Roman" w:hAnsi="Tahoma" w:cs="Tahoma"/>
                <w:sz w:val="12"/>
                <w:szCs w:val="12"/>
                <w:lang w:eastAsia="ru-RU"/>
              </w:rPr>
              <w:t xml:space="preserve"> Т</w:t>
            </w:r>
            <w:proofErr w:type="gramEnd"/>
            <w:r w:rsidRPr="0018286E">
              <w:rPr>
                <w:rFonts w:ascii="Tahoma" w:eastAsia="Times New Roman" w:hAnsi="Tahoma" w:cs="Tahoma"/>
                <w:sz w:val="12"/>
                <w:szCs w:val="12"/>
                <w:lang w:eastAsia="ru-RU"/>
              </w:rPr>
              <w:t xml:space="preserve"> Сезонность – зимняя; Шипованная - Способ герметизации – бескамерная; Год изготовления шины не ранее 01.01.2018г; Индекс нагрузки / скорости не менее 100 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автомобильных зимних шин</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Типовой размер 245/70R16 111</w:t>
            </w:r>
            <w:proofErr w:type="gramStart"/>
            <w:r w:rsidRPr="0018286E">
              <w:rPr>
                <w:rFonts w:ascii="Tahoma" w:eastAsia="Times New Roman" w:hAnsi="Tahoma" w:cs="Tahoma"/>
                <w:sz w:val="12"/>
                <w:szCs w:val="12"/>
                <w:lang w:eastAsia="ru-RU"/>
              </w:rPr>
              <w:t xml:space="preserve"> Т</w:t>
            </w:r>
            <w:proofErr w:type="gramEnd"/>
            <w:r w:rsidRPr="0018286E">
              <w:rPr>
                <w:rFonts w:ascii="Tahoma" w:eastAsia="Times New Roman" w:hAnsi="Tahoma" w:cs="Tahoma"/>
                <w:sz w:val="12"/>
                <w:szCs w:val="12"/>
                <w:lang w:eastAsia="ru-RU"/>
              </w:rPr>
              <w:t xml:space="preserve"> Сезонность – зимняя; Шипованная - Способ герметизации – бескамерная; Год изготовления шины не ранее 01.01.2018г; Индекс нагрузки / скорости не менее 111 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59</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181420507468142050100100390492211244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автомобильных зимних шин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368095.90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228640.00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228640.00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15.11.18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09.2018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18286E">
              <w:rPr>
                <w:rFonts w:ascii="Tahoma" w:eastAsia="Times New Roman" w:hAnsi="Tahoma" w:cs="Tahoma"/>
                <w:sz w:val="12"/>
                <w:szCs w:val="12"/>
                <w:lang w:eastAsia="ru-RU"/>
              </w:rPr>
              <w:t>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отражена</w:t>
            </w:r>
            <w:proofErr w:type="gramEnd"/>
            <w:r w:rsidRPr="0018286E">
              <w:rPr>
                <w:rFonts w:ascii="Tahoma" w:eastAsia="Times New Roman" w:hAnsi="Tahoma" w:cs="Tahoma"/>
                <w:sz w:val="12"/>
                <w:szCs w:val="12"/>
                <w:lang w:eastAsia="ru-RU"/>
              </w:rPr>
              <w:t xml:space="preserve"> экономия по данной закупке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автомобильных зимних шин</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Автомобильные зимние шины для микроавтобуса </w:t>
            </w:r>
            <w:proofErr w:type="spellStart"/>
            <w:r w:rsidRPr="0018286E">
              <w:rPr>
                <w:rFonts w:ascii="Tahoma" w:eastAsia="Times New Roman" w:hAnsi="Tahoma" w:cs="Tahoma"/>
                <w:sz w:val="12"/>
                <w:szCs w:val="12"/>
                <w:lang w:eastAsia="ru-RU"/>
              </w:rPr>
              <w:t>Тойота</w:t>
            </w:r>
            <w:proofErr w:type="spell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Хайс</w:t>
            </w:r>
            <w:proofErr w:type="spellEnd"/>
            <w:r w:rsidRPr="0018286E">
              <w:rPr>
                <w:rFonts w:ascii="Tahoma" w:eastAsia="Times New Roman" w:hAnsi="Tahoma" w:cs="Tahoma"/>
                <w:sz w:val="12"/>
                <w:szCs w:val="12"/>
                <w:lang w:eastAsia="ru-RU"/>
              </w:rPr>
              <w:t>; Типовой размер 205/70 R15С 106/104 R Сезонность – зимняя; Шипованная; Способ герметизации – бескамерная; Год изготовления шины не ранее 01.01.2018 г; Индекс нагрузки / скорости не менее 106/104 R</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автомобильных зимних шин</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Автомобильные зимние шины для легкового </w:t>
            </w:r>
            <w:r w:rsidRPr="0018286E">
              <w:rPr>
                <w:rFonts w:ascii="Tahoma" w:eastAsia="Times New Roman" w:hAnsi="Tahoma" w:cs="Tahoma"/>
                <w:sz w:val="12"/>
                <w:szCs w:val="12"/>
                <w:lang w:eastAsia="ru-RU"/>
              </w:rPr>
              <w:lastRenderedPageBreak/>
              <w:t xml:space="preserve">автомобиля Нива </w:t>
            </w:r>
            <w:proofErr w:type="spellStart"/>
            <w:r w:rsidRPr="0018286E">
              <w:rPr>
                <w:rFonts w:ascii="Tahoma" w:eastAsia="Times New Roman" w:hAnsi="Tahoma" w:cs="Tahoma"/>
                <w:sz w:val="12"/>
                <w:szCs w:val="12"/>
                <w:lang w:eastAsia="ru-RU"/>
              </w:rPr>
              <w:t>Шевролет</w:t>
            </w:r>
            <w:proofErr w:type="spellEnd"/>
            <w:r w:rsidRPr="0018286E">
              <w:rPr>
                <w:rFonts w:ascii="Tahoma" w:eastAsia="Times New Roman" w:hAnsi="Tahoma" w:cs="Tahoma"/>
                <w:sz w:val="12"/>
                <w:szCs w:val="12"/>
                <w:lang w:eastAsia="ru-RU"/>
              </w:rPr>
              <w:t>; Типовой размер 205/70 R15 100</w:t>
            </w:r>
            <w:proofErr w:type="gramStart"/>
            <w:r w:rsidRPr="0018286E">
              <w:rPr>
                <w:rFonts w:ascii="Tahoma" w:eastAsia="Times New Roman" w:hAnsi="Tahoma" w:cs="Tahoma"/>
                <w:sz w:val="12"/>
                <w:szCs w:val="12"/>
                <w:lang w:eastAsia="ru-RU"/>
              </w:rPr>
              <w:t xml:space="preserve"> Т</w:t>
            </w:r>
            <w:proofErr w:type="gramEnd"/>
            <w:r w:rsidRPr="0018286E">
              <w:rPr>
                <w:rFonts w:ascii="Tahoma" w:eastAsia="Times New Roman" w:hAnsi="Tahoma" w:cs="Tahoma"/>
                <w:sz w:val="12"/>
                <w:szCs w:val="12"/>
                <w:lang w:eastAsia="ru-RU"/>
              </w:rPr>
              <w:t xml:space="preserve"> Сезонность – зимняя; Шипованная; Способ герметизации – бескамерная; Год изготовления шины не ранее 01.01.2018 г; Индекс нагрузки / скорости не менее 100 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автомобильных зимних шин</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Автомобильные зимние шины для легкового автомобиля УАЗ 3163 Патриот; Типовой размер 245/70 R16 111</w:t>
            </w:r>
            <w:proofErr w:type="gramStart"/>
            <w:r w:rsidRPr="0018286E">
              <w:rPr>
                <w:rFonts w:ascii="Tahoma" w:eastAsia="Times New Roman" w:hAnsi="Tahoma" w:cs="Tahoma"/>
                <w:sz w:val="12"/>
                <w:szCs w:val="12"/>
                <w:lang w:eastAsia="ru-RU"/>
              </w:rPr>
              <w:t xml:space="preserve"> Т</w:t>
            </w:r>
            <w:proofErr w:type="gramEnd"/>
            <w:r w:rsidRPr="0018286E">
              <w:rPr>
                <w:rFonts w:ascii="Tahoma" w:eastAsia="Times New Roman" w:hAnsi="Tahoma" w:cs="Tahoma"/>
                <w:sz w:val="12"/>
                <w:szCs w:val="12"/>
                <w:lang w:eastAsia="ru-RU"/>
              </w:rPr>
              <w:t xml:space="preserve">; Сезонность – зимняя; Шипованная; Способ герметизации – бескамерная; Год изготовления шины не ранее 01.01.2018 г; Индекс нагрузки / скорости не менее 111 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автомобильных зимних шин</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Автомобильные зимние шины для легкового автомобиля </w:t>
            </w:r>
            <w:proofErr w:type="spellStart"/>
            <w:r w:rsidRPr="0018286E">
              <w:rPr>
                <w:rFonts w:ascii="Tahoma" w:eastAsia="Times New Roman" w:hAnsi="Tahoma" w:cs="Tahoma"/>
                <w:sz w:val="12"/>
                <w:szCs w:val="12"/>
                <w:lang w:eastAsia="ru-RU"/>
              </w:rPr>
              <w:t>Шевролет</w:t>
            </w:r>
            <w:proofErr w:type="spell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Круз</w:t>
            </w:r>
            <w:proofErr w:type="spellEnd"/>
            <w:r w:rsidRPr="0018286E">
              <w:rPr>
                <w:rFonts w:ascii="Tahoma" w:eastAsia="Times New Roman" w:hAnsi="Tahoma" w:cs="Tahoma"/>
                <w:sz w:val="12"/>
                <w:szCs w:val="12"/>
                <w:lang w:eastAsia="ru-RU"/>
              </w:rPr>
              <w:t>; Типовой размер; 215/60 R16 99</w:t>
            </w:r>
            <w:proofErr w:type="gramStart"/>
            <w:r w:rsidRPr="0018286E">
              <w:rPr>
                <w:rFonts w:ascii="Tahoma" w:eastAsia="Times New Roman" w:hAnsi="Tahoma" w:cs="Tahoma"/>
                <w:sz w:val="12"/>
                <w:szCs w:val="12"/>
                <w:lang w:eastAsia="ru-RU"/>
              </w:rPr>
              <w:t xml:space="preserve"> Т</w:t>
            </w:r>
            <w:proofErr w:type="gramEnd"/>
            <w:r w:rsidRPr="0018286E">
              <w:rPr>
                <w:rFonts w:ascii="Tahoma" w:eastAsia="Times New Roman" w:hAnsi="Tahoma" w:cs="Tahoma"/>
                <w:sz w:val="12"/>
                <w:szCs w:val="12"/>
                <w:lang w:eastAsia="ru-RU"/>
              </w:rPr>
              <w:t>; Сезонность – зимняя; Шипованная; Способ герметизации – бескамерная; Год изготовления шины не ранее 01.01.2018 г; Индекс нагрузки / скорости не менее 99 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60</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181420507468142050100100400421920244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масла моторного для бензиновых и дизельных двигателей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Масла моторные, </w:t>
            </w:r>
            <w:proofErr w:type="gramStart"/>
            <w:r w:rsidRPr="0018286E">
              <w:rPr>
                <w:rFonts w:ascii="Tahoma" w:eastAsia="Times New Roman" w:hAnsi="Tahoma" w:cs="Tahoma"/>
                <w:sz w:val="12"/>
                <w:szCs w:val="12"/>
                <w:lang w:eastAsia="ru-RU"/>
              </w:rPr>
              <w:t>синтетическое</w:t>
            </w:r>
            <w:proofErr w:type="gramEnd"/>
            <w:r w:rsidRPr="0018286E">
              <w:rPr>
                <w:rFonts w:ascii="Tahoma" w:eastAsia="Times New Roman" w:hAnsi="Tahoma" w:cs="Tahoma"/>
                <w:sz w:val="12"/>
                <w:szCs w:val="12"/>
                <w:lang w:eastAsia="ru-RU"/>
              </w:rPr>
              <w:t xml:space="preserve"> для бензиновых и дизельных двигателей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157010.00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59014.95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59014.95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20 рабочих дней с момента заключения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15701.00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09.2018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18286E">
              <w:rPr>
                <w:rFonts w:ascii="Tahoma" w:eastAsia="Times New Roman" w:hAnsi="Tahoma" w:cs="Tahoma"/>
                <w:sz w:val="12"/>
                <w:szCs w:val="12"/>
                <w:lang w:eastAsia="ru-RU"/>
              </w:rPr>
              <w:t>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отражена</w:t>
            </w:r>
            <w:proofErr w:type="gramEnd"/>
            <w:r w:rsidRPr="0018286E">
              <w:rPr>
                <w:rFonts w:ascii="Tahoma" w:eastAsia="Times New Roman" w:hAnsi="Tahoma" w:cs="Tahoma"/>
                <w:sz w:val="12"/>
                <w:szCs w:val="12"/>
                <w:lang w:eastAsia="ru-RU"/>
              </w:rPr>
              <w:t xml:space="preserve"> экономия по данной закупке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Масла моторные для бензиновых и дизельных двигателей</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Функциональные, технические, </w:t>
            </w:r>
            <w:r w:rsidRPr="0018286E">
              <w:rPr>
                <w:rFonts w:ascii="Tahoma" w:eastAsia="Times New Roman" w:hAnsi="Tahoma" w:cs="Tahoma"/>
                <w:sz w:val="12"/>
                <w:szCs w:val="12"/>
                <w:lang w:eastAsia="ru-RU"/>
              </w:rPr>
              <w:lastRenderedPageBreak/>
              <w:t>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Тип масла: синтетическое; Упаковка: канистра не более 4-х литров; Применение: для современных бензиновых и дизельных двигателей легковых автомобилей; Класс вязкости: SAE 5W-30; Уровень качества: API SN /CF; Соответствие требованиям: ACEA А3/В3/В</w:t>
            </w:r>
            <w:proofErr w:type="gramStart"/>
            <w:r w:rsidRPr="0018286E">
              <w:rPr>
                <w:rFonts w:ascii="Tahoma" w:eastAsia="Times New Roman" w:hAnsi="Tahoma" w:cs="Tahoma"/>
                <w:sz w:val="12"/>
                <w:szCs w:val="12"/>
                <w:lang w:eastAsia="ru-RU"/>
              </w:rPr>
              <w:t>4</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Литр;^кубический дециметр</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Масла моторные для бензиновых и дизельных двигателей</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Тип масла: синтетическое; Упаковка: канистра не более 4-х литров; Применение: для современных бензиновых и дизельных двигателей легковых автомобилей; Класс вязкости: SAE 5W-40; Уровень качества: API SN/CF; Соответствие требованиям: ACEA А3/В3 /В</w:t>
            </w:r>
            <w:proofErr w:type="gramStart"/>
            <w:r w:rsidRPr="0018286E">
              <w:rPr>
                <w:rFonts w:ascii="Tahoma" w:eastAsia="Times New Roman" w:hAnsi="Tahoma" w:cs="Tahoma"/>
                <w:sz w:val="12"/>
                <w:szCs w:val="12"/>
                <w:lang w:eastAsia="ru-RU"/>
              </w:rPr>
              <w:t>4</w:t>
            </w:r>
            <w:proofErr w:type="gramEnd"/>
            <w:r w:rsidRPr="0018286E">
              <w:rPr>
                <w:rFonts w:ascii="Tahoma" w:eastAsia="Times New Roman" w:hAnsi="Tahoma" w:cs="Tahoma"/>
                <w:sz w:val="12"/>
                <w:szCs w:val="12"/>
                <w:lang w:eastAsia="ru-RU"/>
              </w:rPr>
              <w:t xml:space="preserve">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Литр;^кубический дециметр</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61</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181420507468142050100100410393299244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475070.00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149400.00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149400.00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не позднее 20 рабочих дней </w:t>
            </w:r>
            <w:proofErr w:type="gramStart"/>
            <w:r w:rsidRPr="0018286E">
              <w:rPr>
                <w:rFonts w:ascii="Tahoma" w:eastAsia="Times New Roman" w:hAnsi="Tahoma" w:cs="Tahoma"/>
                <w:sz w:val="12"/>
                <w:szCs w:val="12"/>
                <w:lang w:eastAsia="ru-RU"/>
              </w:rPr>
              <w:t>с даты подписания</w:t>
            </w:r>
            <w:proofErr w:type="gramEnd"/>
            <w:r w:rsidRPr="0018286E">
              <w:rPr>
                <w:rFonts w:ascii="Tahoma" w:eastAsia="Times New Roman" w:hAnsi="Tahoma" w:cs="Tahoma"/>
                <w:sz w:val="12"/>
                <w:szCs w:val="12"/>
                <w:lang w:eastAsia="ru-RU"/>
              </w:rPr>
              <w:t xml:space="preserve">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08.2018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Ручка </w:t>
            </w:r>
            <w:proofErr w:type="spellStart"/>
            <w:r w:rsidRPr="0018286E">
              <w:rPr>
                <w:rFonts w:ascii="Tahoma" w:eastAsia="Times New Roman" w:hAnsi="Tahoma" w:cs="Tahoma"/>
                <w:sz w:val="12"/>
                <w:szCs w:val="12"/>
                <w:lang w:eastAsia="ru-RU"/>
              </w:rPr>
              <w:t>гелевая</w:t>
            </w:r>
            <w:proofErr w:type="spellEnd"/>
            <w:r w:rsidRPr="0018286E">
              <w:rPr>
                <w:rFonts w:ascii="Tahoma" w:eastAsia="Times New Roman" w:hAnsi="Tahoma" w:cs="Tahoma"/>
                <w:sz w:val="12"/>
                <w:szCs w:val="12"/>
                <w:lang w:eastAsia="ru-RU"/>
              </w:rPr>
              <w:t xml:space="preserve"> черная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Ручка шариковая синяя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Маркер </w:t>
            </w:r>
            <w:proofErr w:type="spellStart"/>
            <w:r w:rsidRPr="0018286E">
              <w:rPr>
                <w:rFonts w:ascii="Tahoma" w:eastAsia="Times New Roman" w:hAnsi="Tahoma" w:cs="Tahoma"/>
                <w:sz w:val="12"/>
                <w:szCs w:val="12"/>
                <w:lang w:eastAsia="ru-RU"/>
              </w:rPr>
              <w:t>текстовыделитель</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четыре цветных маркера </w:t>
            </w:r>
            <w:proofErr w:type="spellStart"/>
            <w:r w:rsidRPr="0018286E">
              <w:rPr>
                <w:rFonts w:ascii="Tahoma" w:eastAsia="Times New Roman" w:hAnsi="Tahoma" w:cs="Tahoma"/>
                <w:sz w:val="12"/>
                <w:szCs w:val="12"/>
                <w:lang w:eastAsia="ru-RU"/>
              </w:rPr>
              <w:t>текстовыделителя</w:t>
            </w:r>
            <w:proofErr w:type="spellEnd"/>
            <w:r w:rsidRPr="0018286E">
              <w:rPr>
                <w:rFonts w:ascii="Tahoma" w:eastAsia="Times New Roman" w:hAnsi="Tahoma" w:cs="Tahoma"/>
                <w:sz w:val="12"/>
                <w:szCs w:val="12"/>
                <w:lang w:eastAsia="ru-RU"/>
              </w:rPr>
              <w:t xml:space="preserve"> в упаковке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Упаковка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778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Карандаш </w:t>
            </w:r>
            <w:proofErr w:type="spellStart"/>
            <w:r w:rsidRPr="0018286E">
              <w:rPr>
                <w:rFonts w:ascii="Tahoma" w:eastAsia="Times New Roman" w:hAnsi="Tahoma" w:cs="Tahoma"/>
                <w:sz w:val="12"/>
                <w:szCs w:val="12"/>
                <w:lang w:eastAsia="ru-RU"/>
              </w:rPr>
              <w:t>чернографитовый</w:t>
            </w:r>
            <w:proofErr w:type="spell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Ручка </w:t>
            </w:r>
            <w:proofErr w:type="spellStart"/>
            <w:r w:rsidRPr="0018286E">
              <w:rPr>
                <w:rFonts w:ascii="Tahoma" w:eastAsia="Times New Roman" w:hAnsi="Tahoma" w:cs="Tahoma"/>
                <w:sz w:val="12"/>
                <w:szCs w:val="12"/>
                <w:lang w:eastAsia="ru-RU"/>
              </w:rPr>
              <w:t>гелевая</w:t>
            </w:r>
            <w:proofErr w:type="spellEnd"/>
            <w:r w:rsidRPr="0018286E">
              <w:rPr>
                <w:rFonts w:ascii="Tahoma" w:eastAsia="Times New Roman" w:hAnsi="Tahoma" w:cs="Tahoma"/>
                <w:sz w:val="12"/>
                <w:szCs w:val="12"/>
                <w:lang w:eastAsia="ru-RU"/>
              </w:rPr>
              <w:t xml:space="preserve"> синяя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62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181420507468142050100100420494520244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В соответствии со Статьей 42 Федерального закона от 05.04.2013 № 44-ФЗ «О контрактной системе в сфере закупок товаров, работ, услуг для обеспечения государственных и муниципальных нужд»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w:t>
            </w:r>
            <w:proofErr w:type="gramEnd"/>
            <w:r w:rsidRPr="0018286E">
              <w:rPr>
                <w:rFonts w:ascii="Tahoma" w:eastAsia="Times New Roman" w:hAnsi="Tahoma" w:cs="Tahoma"/>
                <w:sz w:val="12"/>
                <w:szCs w:val="12"/>
                <w:lang w:eastAsia="ru-RU"/>
              </w:rPr>
              <w:t xml:space="preserve">, </w:t>
            </w:r>
            <w:proofErr w:type="gramStart"/>
            <w:r w:rsidRPr="0018286E">
              <w:rPr>
                <w:rFonts w:ascii="Tahoma" w:eastAsia="Times New Roman" w:hAnsi="Tahoma" w:cs="Tahoma"/>
                <w:sz w:val="12"/>
                <w:szCs w:val="12"/>
                <w:lang w:eastAsia="ru-RU"/>
              </w:rPr>
              <w:t>поставки</w:t>
            </w:r>
            <w:proofErr w:type="gramEnd"/>
            <w:r w:rsidRPr="0018286E">
              <w:rPr>
                <w:rFonts w:ascii="Tahoma" w:eastAsia="Times New Roman" w:hAnsi="Tahoma" w:cs="Tahoma"/>
                <w:sz w:val="12"/>
                <w:szCs w:val="12"/>
                <w:lang w:eastAsia="ru-RU"/>
              </w:rPr>
              <w:t xml:space="preserve"> которых будут осуществлены в ходе исполнения контракта, но в размере, не превышающем начальной (максимальной) цены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500000.00/1485487.50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09.2018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63</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181420507468142050100100430450000244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76163.99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52853.77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52853.77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20 рабочих дней с момента заключения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09.2018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18286E">
              <w:rPr>
                <w:rFonts w:ascii="Tahoma" w:eastAsia="Times New Roman" w:hAnsi="Tahoma" w:cs="Tahoma"/>
                <w:sz w:val="12"/>
                <w:szCs w:val="12"/>
                <w:lang w:eastAsia="ru-RU"/>
              </w:rPr>
              <w:t>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отражена</w:t>
            </w:r>
            <w:proofErr w:type="gramEnd"/>
            <w:r w:rsidRPr="0018286E">
              <w:rPr>
                <w:rFonts w:ascii="Tahoma" w:eastAsia="Times New Roman" w:hAnsi="Tahoma" w:cs="Tahoma"/>
                <w:sz w:val="12"/>
                <w:szCs w:val="12"/>
                <w:lang w:eastAsia="ru-RU"/>
              </w:rPr>
              <w:t xml:space="preserve"> экономия по данной закупке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Мешок для мусора</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Объем 50 литров, не менее 20 шт. в упаковке. Повышенной прочности, материал полиэтилен, размер не менее 60 х 80 см.</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Упаковка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778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Перчатки резиновые, латексные, </w:t>
            </w:r>
            <w:proofErr w:type="spellStart"/>
            <w:r w:rsidRPr="0018286E">
              <w:rPr>
                <w:rFonts w:ascii="Tahoma" w:eastAsia="Times New Roman" w:hAnsi="Tahoma" w:cs="Tahoma"/>
                <w:sz w:val="12"/>
                <w:szCs w:val="12"/>
                <w:lang w:eastAsia="ru-RU"/>
              </w:rPr>
              <w:t>неопудренные</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roofErr w:type="gramStart"/>
            <w:r w:rsidRPr="0018286E">
              <w:rPr>
                <w:rFonts w:ascii="Tahoma" w:eastAsia="Times New Roman" w:hAnsi="Tahoma" w:cs="Tahoma"/>
                <w:sz w:val="12"/>
                <w:szCs w:val="12"/>
                <w:lang w:eastAsia="ru-RU"/>
              </w:rPr>
              <w:t xml:space="preserve">Латекс, нестерильные, </w:t>
            </w:r>
            <w:proofErr w:type="spellStart"/>
            <w:r w:rsidRPr="0018286E">
              <w:rPr>
                <w:rFonts w:ascii="Tahoma" w:eastAsia="Times New Roman" w:hAnsi="Tahoma" w:cs="Tahoma"/>
                <w:sz w:val="12"/>
                <w:szCs w:val="12"/>
                <w:lang w:eastAsia="ru-RU"/>
              </w:rPr>
              <w:t>неопудренные</w:t>
            </w:r>
            <w:proofErr w:type="spell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lastRenderedPageBreak/>
              <w:t>текстурированные</w:t>
            </w:r>
            <w:proofErr w:type="spellEnd"/>
            <w:r w:rsidRPr="0018286E">
              <w:rPr>
                <w:rFonts w:ascii="Tahoma" w:eastAsia="Times New Roman" w:hAnsi="Tahoma" w:cs="Tahoma"/>
                <w:sz w:val="12"/>
                <w:szCs w:val="12"/>
                <w:lang w:eastAsia="ru-RU"/>
              </w:rPr>
              <w:t>, универсальные, для обеих рук, повышенной прочности.</w:t>
            </w:r>
            <w:proofErr w:type="gramEnd"/>
            <w:r w:rsidRPr="0018286E">
              <w:rPr>
                <w:rFonts w:ascii="Tahoma" w:eastAsia="Times New Roman" w:hAnsi="Tahoma" w:cs="Tahoma"/>
                <w:sz w:val="12"/>
                <w:szCs w:val="12"/>
                <w:lang w:eastAsia="ru-RU"/>
              </w:rPr>
              <w:t xml:space="preserve"> Размер 7-8 (М).</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Пара (2 шт.)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Тряпки для мытья полов</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в индивидуальной упаковке, размер не менее 80-100 см.</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Мыло туалетное жидкое</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объем упаковки 5л.</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Белизна</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Чистящее отбеливающее средство с дезинфицирующим эффектом. Объем 0,9 л.</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325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325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Стакан одноразовый</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18286E">
              <w:rPr>
                <w:rFonts w:ascii="Tahoma" w:eastAsia="Times New Roman" w:hAnsi="Tahoma" w:cs="Tahoma"/>
                <w:sz w:val="12"/>
                <w:szCs w:val="12"/>
                <w:lang w:eastAsia="ru-RU"/>
              </w:rPr>
              <w:t xml:space="preserve">., </w:t>
            </w:r>
            <w:proofErr w:type="gramEnd"/>
            <w:r w:rsidRPr="0018286E">
              <w:rPr>
                <w:rFonts w:ascii="Tahoma" w:eastAsia="Times New Roman" w:hAnsi="Tahoma" w:cs="Tahoma"/>
                <w:sz w:val="12"/>
                <w:szCs w:val="12"/>
                <w:lang w:eastAsia="ru-RU"/>
              </w:rPr>
              <w:t>в упаковке не менее 100 штук.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spellStart"/>
            <w:r w:rsidRPr="0018286E">
              <w:rPr>
                <w:rFonts w:ascii="Tahoma" w:eastAsia="Times New Roman" w:hAnsi="Tahoma" w:cs="Tahoma"/>
                <w:sz w:val="12"/>
                <w:szCs w:val="12"/>
                <w:lang w:eastAsia="ru-RU"/>
              </w:rPr>
              <w:t>Тряпкодержатель</w:t>
            </w:r>
            <w:proofErr w:type="spell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roofErr w:type="gramStart"/>
            <w:r w:rsidRPr="0018286E">
              <w:rPr>
                <w:rFonts w:ascii="Tahoma" w:eastAsia="Times New Roman" w:hAnsi="Tahoma" w:cs="Tahoma"/>
                <w:sz w:val="12"/>
                <w:szCs w:val="12"/>
                <w:lang w:eastAsia="ru-RU"/>
              </w:rPr>
              <w:t>Изготовлен</w:t>
            </w:r>
            <w:proofErr w:type="gramEnd"/>
            <w:r w:rsidRPr="0018286E">
              <w:rPr>
                <w:rFonts w:ascii="Tahoma" w:eastAsia="Times New Roman" w:hAnsi="Tahoma" w:cs="Tahoma"/>
                <w:sz w:val="12"/>
                <w:szCs w:val="12"/>
                <w:lang w:eastAsia="ru-RU"/>
              </w:rPr>
              <w:t xml:space="preserve"> из металла, с зажимом для тряпки.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181420507468142050100100440463811244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транспортированию и размещению (захоронению) твердых коммунальных отходов I-V классов опасности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транспортированию и размещению (захоронению) твердых коммунальных отходов I-V классов опасности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37288.23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37288.23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37288.23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с контейнерной площадки по адресу г</w:t>
            </w:r>
            <w:proofErr w:type="gramStart"/>
            <w:r w:rsidRPr="0018286E">
              <w:rPr>
                <w:rFonts w:ascii="Tahoma" w:eastAsia="Times New Roman" w:hAnsi="Tahoma" w:cs="Tahoma"/>
                <w:sz w:val="12"/>
                <w:szCs w:val="12"/>
                <w:lang w:eastAsia="ru-RU"/>
              </w:rPr>
              <w:t>.К</w:t>
            </w:r>
            <w:proofErr w:type="gramEnd"/>
            <w:r w:rsidRPr="0018286E">
              <w:rPr>
                <w:rFonts w:ascii="Tahoma" w:eastAsia="Times New Roman" w:hAnsi="Tahoma" w:cs="Tahoma"/>
                <w:sz w:val="12"/>
                <w:szCs w:val="12"/>
                <w:lang w:eastAsia="ru-RU"/>
              </w:rPr>
              <w:t>емерово, ул.Марковцева,3 - 2 раза в месяц, с контейнерной площадки по адресу г.Кемерово, пр.Кузнецкий,70 - 5 раз в неделю</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18286E">
              <w:rPr>
                <w:rFonts w:ascii="Tahoma" w:eastAsia="Times New Roman" w:hAnsi="Tahoma" w:cs="Tahoma"/>
                <w:sz w:val="12"/>
                <w:szCs w:val="12"/>
                <w:lang w:eastAsia="ru-RU"/>
              </w:rPr>
              <w:lastRenderedPageBreak/>
              <w:t>оказания услуг): с 01.10.2018 по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09.2018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транспортированию и размещению (захоронению) твердых коммунальных отходов I-V классов опасности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Месяц</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65</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181420507468142050100100450487112244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Выполнение работ по разработке проектно-сметной документации на монтаж и пусконаладочные работы системы автоматической охранно-пожарной сигнализации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218333.34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55500.34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55500.34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не позднее 30.11.2018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09.2018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18286E">
              <w:rPr>
                <w:rFonts w:ascii="Tahoma" w:eastAsia="Times New Roman" w:hAnsi="Tahoma" w:cs="Tahoma"/>
                <w:sz w:val="12"/>
                <w:szCs w:val="12"/>
                <w:lang w:eastAsia="ru-RU"/>
              </w:rPr>
              <w:t>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отражена</w:t>
            </w:r>
            <w:proofErr w:type="gramEnd"/>
            <w:r w:rsidRPr="0018286E">
              <w:rPr>
                <w:rFonts w:ascii="Tahoma" w:eastAsia="Times New Roman" w:hAnsi="Tahoma" w:cs="Tahoma"/>
                <w:sz w:val="12"/>
                <w:szCs w:val="12"/>
                <w:lang w:eastAsia="ru-RU"/>
              </w:rPr>
              <w:t xml:space="preserve"> экономия по данной закупке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Выполнение работ по разработке проектно-сметной документации на монтаж и пусконаладочные работы системы автоматической охранно-пожарной сигнализации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Выполнение работ по разработке проектно-сметной документации на монтаж и пусконаладочные работы системы автоматической охранно-пожарной сигнализации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66</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181420507468142050100100460012910244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легковых автомобилей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1994666.66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1994666.66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1994666.66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до 10.12.2018</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10.12.2018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19946.67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199466.67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в соответствии с ПП РФ от 14.07.2014 №656</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Возникновение иных обстоятельств, </w:t>
            </w:r>
            <w:proofErr w:type="gramStart"/>
            <w:r w:rsidRPr="0018286E">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Электронный аукцион признан</w:t>
            </w:r>
            <w:proofErr w:type="gramEnd"/>
            <w:r w:rsidRPr="0018286E">
              <w:rPr>
                <w:rFonts w:ascii="Tahoma" w:eastAsia="Times New Roman" w:hAnsi="Tahoma" w:cs="Tahoma"/>
                <w:sz w:val="12"/>
                <w:szCs w:val="12"/>
                <w:lang w:eastAsia="ru-RU"/>
              </w:rPr>
              <w:t xml:space="preserve"> несостоявшимся. Объявляется повторный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легковых автомобилей</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Функциональные, технические, </w:t>
            </w:r>
            <w:r w:rsidRPr="0018286E">
              <w:rPr>
                <w:rFonts w:ascii="Tahoma" w:eastAsia="Times New Roman" w:hAnsi="Tahoma" w:cs="Tahoma"/>
                <w:sz w:val="12"/>
                <w:szCs w:val="12"/>
                <w:lang w:eastAsia="ru-RU"/>
              </w:rPr>
              <w:lastRenderedPageBreak/>
              <w:t>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Легковые автомобили, новые, не ранее 2018 года выпуска, без пробега, тип кузова седан или </w:t>
            </w:r>
            <w:proofErr w:type="spellStart"/>
            <w:r w:rsidRPr="0018286E">
              <w:rPr>
                <w:rFonts w:ascii="Tahoma" w:eastAsia="Times New Roman" w:hAnsi="Tahoma" w:cs="Tahoma"/>
                <w:sz w:val="12"/>
                <w:szCs w:val="12"/>
                <w:lang w:eastAsia="ru-RU"/>
              </w:rPr>
              <w:t>лифтбек</w:t>
            </w:r>
            <w:proofErr w:type="spellEnd"/>
            <w:r w:rsidRPr="0018286E">
              <w:rPr>
                <w:rFonts w:ascii="Tahoma" w:eastAsia="Times New Roman" w:hAnsi="Tahoma" w:cs="Tahoma"/>
                <w:sz w:val="12"/>
                <w:szCs w:val="12"/>
                <w:lang w:eastAsia="ru-RU"/>
              </w:rPr>
              <w:t>, цвет: черный или белый, цвет салона: темный или черный, не менее 5 мест, экологический класс не ниже Евро-5, тип двигателя бензиновый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67</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181420507468142050100100470542620242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батарей для кэш-контроллеров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177846.62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114100.00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114100.00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10 декабря 2018 года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Батарея для кэш-контроллера IBM </w:t>
            </w:r>
            <w:proofErr w:type="spellStart"/>
            <w:r w:rsidRPr="0018286E">
              <w:rPr>
                <w:rFonts w:ascii="Tahoma" w:eastAsia="Times New Roman" w:hAnsi="Tahoma" w:cs="Tahoma"/>
                <w:sz w:val="12"/>
                <w:szCs w:val="12"/>
                <w:lang w:eastAsia="ru-RU"/>
              </w:rPr>
              <w:t>System</w:t>
            </w:r>
            <w:proofErr w:type="spell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Storage</w:t>
            </w:r>
            <w:proofErr w:type="spellEnd"/>
            <w:r w:rsidRPr="0018286E">
              <w:rPr>
                <w:rFonts w:ascii="Tahoma" w:eastAsia="Times New Roman" w:hAnsi="Tahoma" w:cs="Tahoma"/>
                <w:sz w:val="12"/>
                <w:szCs w:val="12"/>
                <w:lang w:eastAsia="ru-RU"/>
              </w:rPr>
              <w:t xml:space="preserve"> DS3512</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p/n 69Y2926 или совместимый аналог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батарея для кэш-контроллера HP </w:t>
            </w:r>
            <w:proofErr w:type="spellStart"/>
            <w:r w:rsidRPr="0018286E">
              <w:rPr>
                <w:rFonts w:ascii="Tahoma" w:eastAsia="Times New Roman" w:hAnsi="Tahoma" w:cs="Tahoma"/>
                <w:sz w:val="12"/>
                <w:szCs w:val="12"/>
                <w:lang w:eastAsia="ru-RU"/>
              </w:rPr>
              <w:t>Proliant</w:t>
            </w:r>
            <w:proofErr w:type="spellEnd"/>
            <w:r w:rsidRPr="0018286E">
              <w:rPr>
                <w:rFonts w:ascii="Tahoma" w:eastAsia="Times New Roman" w:hAnsi="Tahoma" w:cs="Tahoma"/>
                <w:sz w:val="12"/>
                <w:szCs w:val="12"/>
                <w:lang w:eastAsia="ru-RU"/>
              </w:rPr>
              <w:t xml:space="preserve"> DL 360 G5</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(4,8 V) p/n 398648-001 или совместимый аналог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Батарея для кэш-контроллера IBM </w:t>
            </w:r>
            <w:proofErr w:type="spellStart"/>
            <w:r w:rsidRPr="0018286E">
              <w:rPr>
                <w:rFonts w:ascii="Tahoma" w:eastAsia="Times New Roman" w:hAnsi="Tahoma" w:cs="Tahoma"/>
                <w:sz w:val="12"/>
                <w:szCs w:val="12"/>
                <w:lang w:eastAsia="ru-RU"/>
              </w:rPr>
              <w:t>System</w:t>
            </w:r>
            <w:proofErr w:type="spellEnd"/>
            <w:r w:rsidRPr="0018286E">
              <w:rPr>
                <w:rFonts w:ascii="Tahoma" w:eastAsia="Times New Roman" w:hAnsi="Tahoma" w:cs="Tahoma"/>
                <w:sz w:val="12"/>
                <w:szCs w:val="12"/>
                <w:lang w:eastAsia="ru-RU"/>
              </w:rPr>
              <w:t xml:space="preserve"> </w:t>
            </w:r>
            <w:proofErr w:type="spellStart"/>
            <w:r w:rsidRPr="0018286E">
              <w:rPr>
                <w:rFonts w:ascii="Tahoma" w:eastAsia="Times New Roman" w:hAnsi="Tahoma" w:cs="Tahoma"/>
                <w:sz w:val="12"/>
                <w:szCs w:val="12"/>
                <w:lang w:eastAsia="ru-RU"/>
              </w:rPr>
              <w:t>Storage</w:t>
            </w:r>
            <w:proofErr w:type="spellEnd"/>
            <w:r w:rsidRPr="0018286E">
              <w:rPr>
                <w:rFonts w:ascii="Tahoma" w:eastAsia="Times New Roman" w:hAnsi="Tahoma" w:cs="Tahoma"/>
                <w:sz w:val="12"/>
                <w:szCs w:val="12"/>
                <w:lang w:eastAsia="ru-RU"/>
              </w:rPr>
              <w:t xml:space="preserve"> DS3400</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Функциональные, </w:t>
            </w:r>
            <w:r w:rsidRPr="0018286E">
              <w:rPr>
                <w:rFonts w:ascii="Tahoma" w:eastAsia="Times New Roman" w:hAnsi="Tahoma" w:cs="Tahoma"/>
                <w:sz w:val="12"/>
                <w:szCs w:val="12"/>
                <w:lang w:eastAsia="ru-RU"/>
              </w:rPr>
              <w:lastRenderedPageBreak/>
              <w:t>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p/n 39R6520 или совместимый аналог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68</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181420507468142050100100470552620242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жестких дисков для сервера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160050.60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10 декабря 2018 года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Жесткий диск для сервера HP</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p/n DG0146BALVN или совместимый аналог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69</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181420507468142050100100470562620242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блоков питания для сервера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36694.68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36694.68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36694.68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10 декабря 2018 года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Участникам, заявки или окончательные предложения которых </w:t>
            </w:r>
            <w:r w:rsidRPr="0018286E">
              <w:rPr>
                <w:rFonts w:ascii="Tahoma" w:eastAsia="Times New Roman" w:hAnsi="Tahoma" w:cs="Tahoma"/>
                <w:sz w:val="12"/>
                <w:szCs w:val="12"/>
                <w:lang w:eastAsia="ru-RU"/>
              </w:rPr>
              <w:lastRenderedPageBreak/>
              <w:t>содержат предложения о поставке товаров в соответствии с приказом Минэкономразвития России № 155 от 25.03.2014</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Блок питания для сервера HP </w:t>
            </w:r>
            <w:proofErr w:type="spellStart"/>
            <w:r w:rsidRPr="0018286E">
              <w:rPr>
                <w:rFonts w:ascii="Tahoma" w:eastAsia="Times New Roman" w:hAnsi="Tahoma" w:cs="Tahoma"/>
                <w:sz w:val="12"/>
                <w:szCs w:val="12"/>
                <w:lang w:eastAsia="ru-RU"/>
              </w:rPr>
              <w:t>Proliant</w:t>
            </w:r>
            <w:proofErr w:type="spellEnd"/>
            <w:r w:rsidRPr="0018286E">
              <w:rPr>
                <w:rFonts w:ascii="Tahoma" w:eastAsia="Times New Roman" w:hAnsi="Tahoma" w:cs="Tahoma"/>
                <w:sz w:val="12"/>
                <w:szCs w:val="12"/>
                <w:lang w:eastAsia="ru-RU"/>
              </w:rPr>
              <w:t xml:space="preserve"> DL 360 G5</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p/n 412211-001 или совместимый аналог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70</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181420507468142050100100480592720242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батарей аккумуляторных</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191127.64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133940.00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133940.00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10 декабря 2018 года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АКБ для ИБП APC </w:t>
            </w:r>
            <w:proofErr w:type="spellStart"/>
            <w:r w:rsidRPr="0018286E">
              <w:rPr>
                <w:rFonts w:ascii="Tahoma" w:eastAsia="Times New Roman" w:hAnsi="Tahoma" w:cs="Tahoma"/>
                <w:sz w:val="12"/>
                <w:szCs w:val="12"/>
                <w:lang w:eastAsia="ru-RU"/>
              </w:rPr>
              <w:t>SmartUPS</w:t>
            </w:r>
            <w:proofErr w:type="spellEnd"/>
            <w:r w:rsidRPr="0018286E">
              <w:rPr>
                <w:rFonts w:ascii="Tahoma" w:eastAsia="Times New Roman" w:hAnsi="Tahoma" w:cs="Tahoma"/>
                <w:sz w:val="12"/>
                <w:szCs w:val="12"/>
                <w:lang w:eastAsia="ru-RU"/>
              </w:rPr>
              <w:t xml:space="preserve"> 3000 (1221)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661AF9" w:rsidRDefault="0018286E" w:rsidP="0018286E">
            <w:pPr>
              <w:spacing w:after="240" w:line="240" w:lineRule="auto"/>
              <w:jc w:val="center"/>
              <w:rPr>
                <w:rFonts w:ascii="Tahoma" w:eastAsia="Times New Roman" w:hAnsi="Tahoma" w:cs="Tahoma"/>
                <w:sz w:val="12"/>
                <w:szCs w:val="12"/>
                <w:lang w:val="en-US" w:eastAsia="ru-RU"/>
              </w:rPr>
            </w:pPr>
            <w:r w:rsidRPr="0018286E">
              <w:rPr>
                <w:rFonts w:ascii="Tahoma" w:eastAsia="Times New Roman" w:hAnsi="Tahoma" w:cs="Tahoma"/>
                <w:sz w:val="12"/>
                <w:szCs w:val="12"/>
                <w:lang w:eastAsia="ru-RU"/>
              </w:rPr>
              <w:t>АКБ</w:t>
            </w:r>
            <w:r w:rsidRPr="00661AF9">
              <w:rPr>
                <w:rFonts w:ascii="Tahoma" w:eastAsia="Times New Roman" w:hAnsi="Tahoma" w:cs="Tahoma"/>
                <w:sz w:val="12"/>
                <w:szCs w:val="12"/>
                <w:lang w:val="en-US" w:eastAsia="ru-RU"/>
              </w:rPr>
              <w:t xml:space="preserve"> </w:t>
            </w:r>
            <w:r w:rsidRPr="0018286E">
              <w:rPr>
                <w:rFonts w:ascii="Tahoma" w:eastAsia="Times New Roman" w:hAnsi="Tahoma" w:cs="Tahoma"/>
                <w:sz w:val="12"/>
                <w:szCs w:val="12"/>
                <w:lang w:eastAsia="ru-RU"/>
              </w:rPr>
              <w:t>для</w:t>
            </w:r>
            <w:r w:rsidRPr="00661AF9">
              <w:rPr>
                <w:rFonts w:ascii="Tahoma" w:eastAsia="Times New Roman" w:hAnsi="Tahoma" w:cs="Tahoma"/>
                <w:sz w:val="12"/>
                <w:szCs w:val="12"/>
                <w:lang w:val="en-US" w:eastAsia="ru-RU"/>
              </w:rPr>
              <w:t xml:space="preserve"> </w:t>
            </w:r>
            <w:r w:rsidRPr="0018286E">
              <w:rPr>
                <w:rFonts w:ascii="Tahoma" w:eastAsia="Times New Roman" w:hAnsi="Tahoma" w:cs="Tahoma"/>
                <w:sz w:val="12"/>
                <w:szCs w:val="12"/>
                <w:lang w:eastAsia="ru-RU"/>
              </w:rPr>
              <w:t>ИБП</w:t>
            </w:r>
            <w:r w:rsidRPr="00661AF9">
              <w:rPr>
                <w:rFonts w:ascii="Tahoma" w:eastAsia="Times New Roman" w:hAnsi="Tahoma" w:cs="Tahoma"/>
                <w:sz w:val="12"/>
                <w:szCs w:val="12"/>
                <w:lang w:val="en-US" w:eastAsia="ru-RU"/>
              </w:rPr>
              <w:t xml:space="preserve"> Delta R-Series 3</w:t>
            </w:r>
            <w:proofErr w:type="spellStart"/>
            <w:r w:rsidRPr="0018286E">
              <w:rPr>
                <w:rFonts w:ascii="Tahoma" w:eastAsia="Times New Roman" w:hAnsi="Tahoma" w:cs="Tahoma"/>
                <w:sz w:val="12"/>
                <w:szCs w:val="12"/>
                <w:lang w:eastAsia="ru-RU"/>
              </w:rPr>
              <w:t>кВА</w:t>
            </w:r>
            <w:proofErr w:type="spellEnd"/>
            <w:r w:rsidRPr="00661AF9">
              <w:rPr>
                <w:rFonts w:ascii="Tahoma" w:eastAsia="Times New Roman" w:hAnsi="Tahoma" w:cs="Tahoma"/>
                <w:sz w:val="12"/>
                <w:szCs w:val="12"/>
                <w:lang w:val="en-US" w:eastAsia="ru-RU"/>
              </w:rPr>
              <w:t xml:space="preserve"> (1234 F2)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71</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181420507468142050100100490018424244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экстренному вызову группы задержания с использованием кнопки тревожной сигнализации и пульта централизованного наблюдения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по экстренному вызову группы задержания с использованием кнопки тревожной сигнализации и пульта централизованного наблюдения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446392.20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446392.20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446392.20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01.01.2019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централизация данной услуги, Срок оказания услуги с 01.01.2019 по 31.12.2019 гг., изменение НМЦК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экстренному вызову группы задержания с использованием кнопки тревожной сигнализации и пульта централизованного наблюдения</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lastRenderedPageBreak/>
              <w:br/>
              <w:t>Оказание услуг по экстренному вызову группы задержания с использованием кнопки тревожной сигнализации и пульта централизованного наблюдения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Месяц</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72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181420507468142050100100500018424244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охраны с использованием технических средств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1559381.40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1559381.40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1559381.40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01.01.2019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Отмена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размещение извещения в 2018 году, оказание услуг с 01.01.2019 по 31.12.2019. Отмена закупки в связи с внесением изменений в план закупок в части наименование предмета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охраны с использованием технических средств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73</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181420507468142050100100500808424244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1559381.40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1559381.40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1559381.40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01.01.2019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Срок осуществления закупки с 01.01.2019 по 31.12.2019. Срок размещения извещения 2018г.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Месяц</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181420507468142050100100510013313244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Техническое обслуживание охранно-пожарной, тревожной сигнализации, системы охранного телевидения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постоянно </w:t>
            </w:r>
            <w:proofErr w:type="gramStart"/>
            <w:r w:rsidRPr="0018286E">
              <w:rPr>
                <w:rFonts w:ascii="Tahoma" w:eastAsia="Times New Roman" w:hAnsi="Tahoma" w:cs="Tahoma"/>
                <w:sz w:val="12"/>
                <w:szCs w:val="12"/>
                <w:lang w:eastAsia="ru-RU"/>
              </w:rPr>
              <w:t>в течение действия контракта</w:t>
            </w:r>
            <w:proofErr w:type="gramEnd"/>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01.01.2019 по </w:t>
            </w:r>
            <w:r w:rsidRPr="0018286E">
              <w:rPr>
                <w:rFonts w:ascii="Tahoma" w:eastAsia="Times New Roman" w:hAnsi="Tahoma" w:cs="Tahoma"/>
                <w:sz w:val="12"/>
                <w:szCs w:val="12"/>
                <w:lang w:eastAsia="ru-RU"/>
              </w:rPr>
              <w:lastRenderedPageBreak/>
              <w:t>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2500.00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Отмена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изменений условий закупки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Техническое обслуживание охранно-пожарной, тревожной сигнализации, системы охранного телевидения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75</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181420507468142050100100520018010244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экстренному вызову полиции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1238651.04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1238651.04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1238651.04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периода действия контракта с 01.01.2019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Отмена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размещение извещения в 2018 году, оказание услуг с 01.01.2019 по 31.12.2019. Отмена закупки в связи с внесением изменений в план закупок в части наименование предмета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экстренному вызову полиции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76</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181420507468142050100100520798010244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1238651.04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1238651.04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1238651.04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01.01.2019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w:t>
            </w:r>
            <w:proofErr w:type="gramStart"/>
            <w:r w:rsidRPr="0018286E">
              <w:rPr>
                <w:rFonts w:ascii="Tahoma" w:eastAsia="Times New Roman" w:hAnsi="Tahoma" w:cs="Tahoma"/>
                <w:sz w:val="12"/>
                <w:szCs w:val="12"/>
                <w:lang w:eastAsia="ru-RU"/>
              </w:rPr>
              <w:t>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Услугу будет</w:t>
            </w:r>
            <w:proofErr w:type="gramEnd"/>
            <w:r w:rsidRPr="0018286E">
              <w:rPr>
                <w:rFonts w:ascii="Tahoma" w:eastAsia="Times New Roman" w:hAnsi="Tahoma" w:cs="Tahoma"/>
                <w:sz w:val="12"/>
                <w:szCs w:val="12"/>
                <w:lang w:eastAsia="ru-RU"/>
              </w:rPr>
              <w:t xml:space="preserve"> оказана с 01.01.2019 по 31.12.2019. Срок размещения извещения 2018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Месяц</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77</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181420507468142050100100530013514244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Продажа электрической энергии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1010000.00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1010000.00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1010000.00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01.10.2018 по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заключение контракта на период с 01.10.2018 по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Продажа электрической </w:t>
            </w:r>
            <w:r w:rsidRPr="0018286E">
              <w:rPr>
                <w:rFonts w:ascii="Tahoma" w:eastAsia="Times New Roman" w:hAnsi="Tahoma" w:cs="Tahoma"/>
                <w:sz w:val="12"/>
                <w:szCs w:val="12"/>
                <w:lang w:eastAsia="ru-RU"/>
              </w:rPr>
              <w:lastRenderedPageBreak/>
              <w:t>энергии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78</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181420507468142050100100540014339244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Текущий ремонт помещений в административном здании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176129.00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176129.00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176129.00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изменение способа определения поставщиков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Текущий ремонт помещений в административном здании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Текущий ремонт помещений в административном здании, расположенном по адресу 650025, г. Кемерово, проспект Кузнецкий, 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Условная 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181420507468142050100100550783821244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транспортированию и размещению (захоронению) твердых коммунальных отходов I-V классов опасности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162694.26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162694.26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162694.26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5 раз в неделю вывоз ТКО по адресу пр</w:t>
            </w:r>
            <w:proofErr w:type="gramStart"/>
            <w:r w:rsidRPr="0018286E">
              <w:rPr>
                <w:rFonts w:ascii="Tahoma" w:eastAsia="Times New Roman" w:hAnsi="Tahoma" w:cs="Tahoma"/>
                <w:sz w:val="12"/>
                <w:szCs w:val="12"/>
                <w:lang w:eastAsia="ru-RU"/>
              </w:rPr>
              <w:t>.К</w:t>
            </w:r>
            <w:proofErr w:type="gramEnd"/>
            <w:r w:rsidRPr="0018286E">
              <w:rPr>
                <w:rFonts w:ascii="Tahoma" w:eastAsia="Times New Roman" w:hAnsi="Tahoma" w:cs="Tahoma"/>
                <w:sz w:val="12"/>
                <w:szCs w:val="12"/>
                <w:lang w:eastAsia="ru-RU"/>
              </w:rPr>
              <w:t>узнецкий,70 (здание) и 2 раза в месяц вывоз ТКО по адресу ул.Марковцева,3 (гараж)</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01.01.2019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Закупка на период 2019г. с размещением извещения в 2018г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Услуги по транспортированию и размещению (захоронению) твердых коммунальных отходов I-V классов опасности.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Месяц</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Услуги по транспортированию и размещению (захоронению) твердых коммунальных отходов I-V классов </w:t>
            </w:r>
            <w:r w:rsidRPr="0018286E">
              <w:rPr>
                <w:rFonts w:ascii="Tahoma" w:eastAsia="Times New Roman" w:hAnsi="Tahoma" w:cs="Tahoma"/>
                <w:sz w:val="12"/>
                <w:szCs w:val="12"/>
                <w:lang w:eastAsia="ru-RU"/>
              </w:rPr>
              <w:lastRenderedPageBreak/>
              <w:t xml:space="preserve">опасности.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Месяц</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80</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181420507468142050100100560813530244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2150000.00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2150000.00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2150000.00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01.01.2019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Срок осуществления закупки с 01.01.2019 по 31.12.2019. Извещение размещается в 2018г.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Единица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81</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181420507468142050100100570828020244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Техническое обслуживание тревожной сигнализации, системы речевого оповещения о пожаре и системы охранного телевидения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Услуги по техническому обслуживанию тревожной сигнализации, системы речевого оповещения о пожаре и системы охранного телевидения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70080.00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70080.00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70080.00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01.01.2019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Размещение извещения в 2018 г. Срок предоставления услуги с 01.01.2019 по 31.12.2019 гг.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Услуги по </w:t>
            </w:r>
            <w:proofErr w:type="gramStart"/>
            <w:r w:rsidRPr="0018286E">
              <w:rPr>
                <w:rFonts w:ascii="Tahoma" w:eastAsia="Times New Roman" w:hAnsi="Tahoma" w:cs="Tahoma"/>
                <w:sz w:val="12"/>
                <w:szCs w:val="12"/>
                <w:lang w:eastAsia="ru-RU"/>
              </w:rPr>
              <w:t>техническому</w:t>
            </w:r>
            <w:proofErr w:type="gramEnd"/>
            <w:r w:rsidRPr="0018286E">
              <w:rPr>
                <w:rFonts w:ascii="Tahoma" w:eastAsia="Times New Roman" w:hAnsi="Tahoma" w:cs="Tahoma"/>
                <w:sz w:val="12"/>
                <w:szCs w:val="12"/>
                <w:lang w:eastAsia="ru-RU"/>
              </w:rPr>
              <w:t xml:space="preserve"> обслуживание тревожной сигнализации, системы речевого оповещения о пожаре и системы охранного телевидения</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Услуги по </w:t>
            </w:r>
            <w:proofErr w:type="gramStart"/>
            <w:r w:rsidRPr="0018286E">
              <w:rPr>
                <w:rFonts w:ascii="Tahoma" w:eastAsia="Times New Roman" w:hAnsi="Tahoma" w:cs="Tahoma"/>
                <w:sz w:val="12"/>
                <w:szCs w:val="12"/>
                <w:lang w:eastAsia="ru-RU"/>
              </w:rPr>
              <w:t>техническому</w:t>
            </w:r>
            <w:proofErr w:type="gramEnd"/>
            <w:r w:rsidRPr="0018286E">
              <w:rPr>
                <w:rFonts w:ascii="Tahoma" w:eastAsia="Times New Roman" w:hAnsi="Tahoma" w:cs="Tahoma"/>
                <w:sz w:val="12"/>
                <w:szCs w:val="12"/>
                <w:lang w:eastAsia="ru-RU"/>
              </w:rPr>
              <w:t xml:space="preserve"> обслуживание тревожной сигнализации, системы речевого оповещения о пожаре и системы охранного телевидения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Месяц</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82</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181420507468142050100100580838020244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Техническое обслуживание охранно-пожарной сигнализации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Услуги по техническому обслуживанию охранно-пожарной сигнализации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(сроки отдельных этапов) поставки товаров (выполнения </w:t>
            </w:r>
            <w:r w:rsidRPr="0018286E">
              <w:rPr>
                <w:rFonts w:ascii="Tahoma" w:eastAsia="Times New Roman" w:hAnsi="Tahoma" w:cs="Tahoma"/>
                <w:sz w:val="12"/>
                <w:szCs w:val="12"/>
                <w:lang w:eastAsia="ru-RU"/>
              </w:rPr>
              <w:lastRenderedPageBreak/>
              <w:t>работ, оказания услуг): с 01.01.2019 и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Размещение извещения в 2018г. Срок предоставления </w:t>
            </w:r>
            <w:r w:rsidRPr="0018286E">
              <w:rPr>
                <w:rFonts w:ascii="Tahoma" w:eastAsia="Times New Roman" w:hAnsi="Tahoma" w:cs="Tahoma"/>
                <w:sz w:val="12"/>
                <w:szCs w:val="12"/>
                <w:lang w:eastAsia="ru-RU"/>
              </w:rPr>
              <w:lastRenderedPageBreak/>
              <w:t>услуги с 01.01.2019 по 31.12.2019гг.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техническому обслуживанию охранно-пожарной сигнализации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Услуги по техническому обслуживанию охранно-пожарной сигнализации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Месяц</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83</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181420507468142050100100590790000244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горюче-смазочных материалов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2876171.32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2876171.32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2876171.32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01.01.2019 по 30.06.2019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28761.71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287617.13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06.2019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Закупка на 2019г. с размещением извещения в 2018г.</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Бензин автомобильный АИ 92 экологического класса не ниже К-5 (розничная реализация)</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Бензин автомобильный АИ-92 экологического класса не ниже К-5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Литр;^кубический дециметр</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24551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24551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Бензин автомобильный АИ 95 экологического класса не ниже К-5 (розничная реализация)</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Бензин автомобильный АИ 95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Литр;^кубический дециметр</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38088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38088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181420507468142050100100600845320244</w:t>
            </w:r>
          </w:p>
        </w:tc>
        <w:tc>
          <w:tcPr>
            <w:tcW w:w="0" w:type="auto"/>
            <w:vMerge w:val="restart"/>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59871.90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59871.90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59871.90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Периодичность поставки товаров (выполнения работ, оказания услуг): по мере необходимости в данной услуге</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Планируемый срок (сроки отдельных этапов) поставки товаров (выполнения </w:t>
            </w:r>
            <w:r w:rsidRPr="0018286E">
              <w:rPr>
                <w:rFonts w:ascii="Tahoma" w:eastAsia="Times New Roman" w:hAnsi="Tahoma" w:cs="Tahoma"/>
                <w:sz w:val="12"/>
                <w:szCs w:val="12"/>
                <w:lang w:eastAsia="ru-RU"/>
              </w:rPr>
              <w:lastRenderedPageBreak/>
              <w:t>работ, оказания услуг): с 01.12.2018 по 31.12.2019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12.2019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корректировка цены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Штука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3241927.68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1582524.85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1625091.01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 xml:space="preserve">Изменение закупки </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Изменение способа осуществления закупок. Перераспределение финансирования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181420507468142050100100250010000244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3241927.68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181420507468142050100100250020000244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191420507468142050100100240010000244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1582524.85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201420507468142050100100140010000000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1625091.01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gridSpan w:val="4"/>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153560325.67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144745099.43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99192000.65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43928007.77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1625091.01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r w:rsidR="00661AF9" w:rsidRPr="0018286E" w:rsidTr="00661AF9">
        <w:tc>
          <w:tcPr>
            <w:tcW w:w="0" w:type="auto"/>
            <w:gridSpan w:val="4"/>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5563003.31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3831149.92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X</w:t>
            </w:r>
          </w:p>
        </w:tc>
      </w:tr>
    </w:tbl>
    <w:p w:rsidR="0018286E" w:rsidRPr="0018286E" w:rsidRDefault="0018286E" w:rsidP="0018286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tblPr>
      <w:tblGrid>
        <w:gridCol w:w="1482"/>
        <w:gridCol w:w="10032"/>
        <w:gridCol w:w="1004"/>
        <w:gridCol w:w="4012"/>
        <w:gridCol w:w="1004"/>
        <w:gridCol w:w="4012"/>
      </w:tblGrid>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зам</w:t>
            </w:r>
            <w:proofErr w:type="gramStart"/>
            <w:r w:rsidRPr="0018286E">
              <w:rPr>
                <w:rFonts w:ascii="Tahoma" w:eastAsia="Times New Roman" w:hAnsi="Tahoma" w:cs="Tahoma"/>
                <w:sz w:val="21"/>
                <w:szCs w:val="21"/>
                <w:lang w:eastAsia="ru-RU"/>
              </w:rPr>
              <w:t>.н</w:t>
            </w:r>
            <w:proofErr w:type="gramEnd"/>
            <w:r w:rsidRPr="0018286E">
              <w:rPr>
                <w:rFonts w:ascii="Tahoma" w:eastAsia="Times New Roman" w:hAnsi="Tahoma" w:cs="Tahoma"/>
                <w:sz w:val="21"/>
                <w:szCs w:val="21"/>
                <w:lang w:eastAsia="ru-RU"/>
              </w:rPr>
              <w:t>ачальника отдела обеспечения</w:t>
            </w:r>
          </w:p>
        </w:tc>
        <w:tc>
          <w:tcPr>
            <w:tcW w:w="250" w:type="pct"/>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p>
        </w:tc>
        <w:tc>
          <w:tcPr>
            <w:tcW w:w="250" w:type="pct"/>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proofErr w:type="spellStart"/>
            <w:r w:rsidRPr="0018286E">
              <w:rPr>
                <w:rFonts w:ascii="Tahoma" w:eastAsia="Times New Roman" w:hAnsi="Tahoma" w:cs="Tahoma"/>
                <w:sz w:val="21"/>
                <w:szCs w:val="21"/>
                <w:lang w:eastAsia="ru-RU"/>
              </w:rPr>
              <w:t>Дужик</w:t>
            </w:r>
            <w:proofErr w:type="spellEnd"/>
            <w:r w:rsidRPr="0018286E">
              <w:rPr>
                <w:rFonts w:ascii="Tahoma" w:eastAsia="Times New Roman" w:hAnsi="Tahoma" w:cs="Tahoma"/>
                <w:sz w:val="21"/>
                <w:szCs w:val="21"/>
                <w:lang w:eastAsia="ru-RU"/>
              </w:rPr>
              <w:t xml:space="preserve"> Е. В. </w:t>
            </w: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2500" w:type="pct"/>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(должность) </w:t>
            </w:r>
          </w:p>
        </w:tc>
        <w:tc>
          <w:tcPr>
            <w:tcW w:w="250" w:type="pct"/>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w:t>
            </w:r>
          </w:p>
        </w:tc>
        <w:tc>
          <w:tcPr>
            <w:tcW w:w="1000" w:type="pct"/>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(подпись) </w:t>
            </w:r>
          </w:p>
        </w:tc>
        <w:tc>
          <w:tcPr>
            <w:tcW w:w="250" w:type="pct"/>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1000" w:type="pct"/>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(расшифровка подписи) </w:t>
            </w:r>
          </w:p>
        </w:tc>
      </w:tr>
      <w:tr w:rsidR="0018286E" w:rsidRPr="0018286E" w:rsidTr="0018286E">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r>
    </w:tbl>
    <w:p w:rsidR="0018286E" w:rsidRPr="0018286E" w:rsidRDefault="0018286E" w:rsidP="0018286E">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tblPr>
      <w:tblGrid>
        <w:gridCol w:w="644"/>
        <w:gridCol w:w="213"/>
        <w:gridCol w:w="644"/>
        <w:gridCol w:w="213"/>
        <w:gridCol w:w="644"/>
        <w:gridCol w:w="230"/>
        <w:gridCol w:w="18958"/>
      </w:tblGrid>
      <w:tr w:rsidR="0018286E" w:rsidRPr="0018286E" w:rsidTr="0018286E">
        <w:tc>
          <w:tcPr>
            <w:tcW w:w="150" w:type="pct"/>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«30» </w:t>
            </w:r>
          </w:p>
        </w:tc>
        <w:tc>
          <w:tcPr>
            <w:tcW w:w="50" w:type="pct"/>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11</w:t>
            </w:r>
          </w:p>
        </w:tc>
        <w:tc>
          <w:tcPr>
            <w:tcW w:w="50" w:type="pct"/>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18286E" w:rsidRPr="0018286E" w:rsidRDefault="0018286E" w:rsidP="0018286E">
            <w:pPr>
              <w:spacing w:after="0" w:line="240" w:lineRule="auto"/>
              <w:jc w:val="right"/>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18</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roofErr w:type="gramStart"/>
            <w:r w:rsidRPr="0018286E">
              <w:rPr>
                <w:rFonts w:ascii="Tahoma" w:eastAsia="Times New Roman" w:hAnsi="Tahoma" w:cs="Tahoma"/>
                <w:sz w:val="21"/>
                <w:szCs w:val="21"/>
                <w:lang w:eastAsia="ru-RU"/>
              </w:rPr>
              <w:t>г</w:t>
            </w:r>
            <w:proofErr w:type="gramEnd"/>
            <w:r w:rsidRPr="0018286E">
              <w:rPr>
                <w:rFonts w:ascii="Tahoma" w:eastAsia="Times New Roman" w:hAnsi="Tahoma" w:cs="Tahoma"/>
                <w:sz w:val="21"/>
                <w:szCs w:val="21"/>
                <w:lang w:eastAsia="ru-RU"/>
              </w:rPr>
              <w:t xml:space="preserve">. </w:t>
            </w:r>
          </w:p>
        </w:tc>
      </w:tr>
    </w:tbl>
    <w:p w:rsidR="0018286E" w:rsidRPr="0018286E" w:rsidRDefault="0018286E" w:rsidP="0018286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tblPr>
      <w:tblGrid>
        <w:gridCol w:w="21546"/>
      </w:tblGrid>
      <w:tr w:rsidR="0018286E" w:rsidRPr="0018286E" w:rsidTr="0018286E">
        <w:tc>
          <w:tcPr>
            <w:tcW w:w="0" w:type="auto"/>
            <w:vAlign w:val="center"/>
            <w:hideMark/>
          </w:tcPr>
          <w:p w:rsidR="0018286E" w:rsidRPr="0018286E" w:rsidRDefault="0018286E" w:rsidP="0018286E">
            <w:pPr>
              <w:spacing w:before="100" w:beforeAutospacing="1" w:after="100" w:afterAutospacing="1"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ФОРМА </w:t>
            </w:r>
            <w:r w:rsidRPr="0018286E">
              <w:rPr>
                <w:rFonts w:ascii="Tahoma" w:eastAsia="Times New Roman" w:hAnsi="Tahoma" w:cs="Tahoma"/>
                <w:sz w:val="21"/>
                <w:szCs w:val="21"/>
                <w:lang w:eastAsia="ru-RU"/>
              </w:rPr>
              <w:br/>
            </w:r>
            <w:r w:rsidRPr="0018286E">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18286E">
              <w:rPr>
                <w:rFonts w:ascii="Tahoma" w:eastAsia="Times New Roman" w:hAnsi="Tahoma" w:cs="Tahoma"/>
                <w:sz w:val="21"/>
                <w:szCs w:val="21"/>
                <w:lang w:eastAsia="ru-RU"/>
              </w:rPr>
              <w:br/>
            </w:r>
            <w:r w:rsidRPr="0018286E">
              <w:rPr>
                <w:rFonts w:ascii="Tahoma" w:eastAsia="Times New Roman" w:hAnsi="Tahoma" w:cs="Tahoma"/>
                <w:sz w:val="21"/>
                <w:szCs w:val="21"/>
                <w:lang w:eastAsia="ru-RU"/>
              </w:rPr>
              <w:br/>
              <w:t xml:space="preserve">при формировании и утверждении плана-графика закупок </w:t>
            </w:r>
          </w:p>
        </w:tc>
      </w:tr>
    </w:tbl>
    <w:p w:rsidR="0018286E" w:rsidRPr="0018286E" w:rsidRDefault="0018286E" w:rsidP="0018286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tblPr>
      <w:tblGrid>
        <w:gridCol w:w="16117"/>
        <w:gridCol w:w="3232"/>
        <w:gridCol w:w="1798"/>
        <w:gridCol w:w="399"/>
      </w:tblGrid>
      <w:tr w:rsidR="0018286E" w:rsidRPr="0018286E" w:rsidTr="0018286E">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roofErr w:type="gramStart"/>
            <w:r w:rsidRPr="0018286E">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изменения </w:t>
            </w:r>
          </w:p>
        </w:tc>
        <w:tc>
          <w:tcPr>
            <w:tcW w:w="0" w:type="auto"/>
            <w:vMerge w:val="restart"/>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34</w:t>
            </w:r>
          </w:p>
        </w:tc>
      </w:tr>
      <w:tr w:rsidR="0018286E" w:rsidRPr="0018286E" w:rsidTr="0018286E">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измененный</w:t>
            </w: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r>
    </w:tbl>
    <w:p w:rsidR="0018286E" w:rsidRPr="0018286E" w:rsidRDefault="0018286E" w:rsidP="0018286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tblPr>
      <w:tblGrid>
        <w:gridCol w:w="240"/>
        <w:gridCol w:w="2360"/>
        <w:gridCol w:w="2428"/>
        <w:gridCol w:w="1581"/>
        <w:gridCol w:w="1873"/>
        <w:gridCol w:w="3526"/>
        <w:gridCol w:w="3478"/>
        <w:gridCol w:w="1100"/>
        <w:gridCol w:w="3491"/>
        <w:gridCol w:w="1469"/>
      </w:tblGrid>
      <w:tr w:rsidR="0018286E" w:rsidRPr="0018286E" w:rsidTr="0018286E">
        <w:tc>
          <w:tcPr>
            <w:tcW w:w="0" w:type="auto"/>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 </w:t>
            </w:r>
            <w:proofErr w:type="gramStart"/>
            <w:r w:rsidRPr="0018286E">
              <w:rPr>
                <w:rFonts w:ascii="Tahoma" w:eastAsia="Times New Roman" w:hAnsi="Tahoma" w:cs="Tahoma"/>
                <w:b/>
                <w:bCs/>
                <w:sz w:val="12"/>
                <w:szCs w:val="12"/>
                <w:lang w:eastAsia="ru-RU"/>
              </w:rPr>
              <w:t>п</w:t>
            </w:r>
            <w:proofErr w:type="gramEnd"/>
            <w:r w:rsidRPr="0018286E">
              <w:rPr>
                <w:rFonts w:ascii="Tahoma" w:eastAsia="Times New Roman" w:hAnsi="Tahoma" w:cs="Tahoma"/>
                <w:b/>
                <w:bCs/>
                <w:sz w:val="12"/>
                <w:szCs w:val="12"/>
                <w:lang w:eastAsia="ru-RU"/>
              </w:rPr>
              <w:t xml:space="preserve">/п </w:t>
            </w:r>
          </w:p>
        </w:tc>
        <w:tc>
          <w:tcPr>
            <w:tcW w:w="0" w:type="auto"/>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Идентификационный код закупки </w:t>
            </w:r>
          </w:p>
        </w:tc>
        <w:tc>
          <w:tcPr>
            <w:tcW w:w="0" w:type="auto"/>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Наименование объекта закупки </w:t>
            </w:r>
          </w:p>
        </w:tc>
        <w:tc>
          <w:tcPr>
            <w:tcW w:w="0" w:type="auto"/>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proofErr w:type="gramStart"/>
            <w:r w:rsidRPr="0018286E">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18286E">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18286E" w:rsidRPr="0018286E" w:rsidRDefault="0018286E" w:rsidP="0018286E">
            <w:pPr>
              <w:spacing w:after="0" w:line="240" w:lineRule="auto"/>
              <w:jc w:val="center"/>
              <w:rPr>
                <w:rFonts w:ascii="Tahoma" w:eastAsia="Times New Roman" w:hAnsi="Tahoma" w:cs="Tahoma"/>
                <w:b/>
                <w:bCs/>
                <w:sz w:val="12"/>
                <w:szCs w:val="12"/>
                <w:lang w:eastAsia="ru-RU"/>
              </w:rPr>
            </w:pPr>
            <w:r w:rsidRPr="0018286E">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181420507468142050100100020614120244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Текущий ремонт помещений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766756.00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Проектно-сметный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статьей 22 Федерального закона №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181420507468142050100100050161712244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офисной бумаги (формат А</w:t>
            </w:r>
            <w:proofErr w:type="gramStart"/>
            <w:r w:rsidRPr="0018286E">
              <w:rPr>
                <w:rFonts w:ascii="Tahoma" w:eastAsia="Times New Roman" w:hAnsi="Tahoma" w:cs="Tahoma"/>
                <w:sz w:val="12"/>
                <w:szCs w:val="12"/>
                <w:lang w:eastAsia="ru-RU"/>
              </w:rPr>
              <w:t>4</w:t>
            </w:r>
            <w:proofErr w:type="gramEnd"/>
            <w:r w:rsidRPr="0018286E">
              <w:rPr>
                <w:rFonts w:ascii="Tahoma" w:eastAsia="Times New Roman" w:hAnsi="Tahoma" w:cs="Tahoma"/>
                <w:sz w:val="12"/>
                <w:szCs w:val="12"/>
                <w:lang w:eastAsia="ru-RU"/>
              </w:rPr>
              <w:t>, А3)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2969617.55</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181420507468142050100100050171712244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офисной бумаги (формат А</w:t>
            </w:r>
            <w:proofErr w:type="gramStart"/>
            <w:r w:rsidRPr="0018286E">
              <w:rPr>
                <w:rFonts w:ascii="Tahoma" w:eastAsia="Times New Roman" w:hAnsi="Tahoma" w:cs="Tahoma"/>
                <w:sz w:val="12"/>
                <w:szCs w:val="12"/>
                <w:lang w:eastAsia="ru-RU"/>
              </w:rPr>
              <w:t>4</w:t>
            </w:r>
            <w:proofErr w:type="gramEnd"/>
            <w:r w:rsidRPr="0018286E">
              <w:rPr>
                <w:rFonts w:ascii="Tahoma" w:eastAsia="Times New Roman" w:hAnsi="Tahoma" w:cs="Tahoma"/>
                <w:sz w:val="12"/>
                <w:szCs w:val="12"/>
                <w:lang w:eastAsia="ru-RU"/>
              </w:rPr>
              <w:t>)</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2979036.00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Конкурентный </w:t>
            </w:r>
            <w:proofErr w:type="gramStart"/>
            <w:r w:rsidRPr="0018286E">
              <w:rPr>
                <w:rFonts w:ascii="Tahoma" w:eastAsia="Times New Roman" w:hAnsi="Tahoma" w:cs="Tahoma"/>
                <w:sz w:val="12"/>
                <w:szCs w:val="12"/>
                <w:lang w:eastAsia="ru-RU"/>
              </w:rPr>
              <w:t>способ</w:t>
            </w:r>
            <w:proofErr w:type="gramEnd"/>
            <w:r w:rsidRPr="0018286E">
              <w:rPr>
                <w:rFonts w:ascii="Tahoma" w:eastAsia="Times New Roman" w:hAnsi="Tahoma" w:cs="Tahoma"/>
                <w:sz w:val="12"/>
                <w:szCs w:val="12"/>
                <w:lang w:eastAsia="ru-RU"/>
              </w:rPr>
              <w:t xml:space="preserve"> при котором победитель предлагает наименьшую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181420507468142050100100050181712244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офисной бумаги (формат А</w:t>
            </w:r>
            <w:proofErr w:type="gramStart"/>
            <w:r w:rsidRPr="0018286E">
              <w:rPr>
                <w:rFonts w:ascii="Tahoma" w:eastAsia="Times New Roman" w:hAnsi="Tahoma" w:cs="Tahoma"/>
                <w:sz w:val="12"/>
                <w:szCs w:val="12"/>
                <w:lang w:eastAsia="ru-RU"/>
              </w:rPr>
              <w:t>4</w:t>
            </w:r>
            <w:proofErr w:type="gramEnd"/>
            <w:r w:rsidRPr="0018286E">
              <w:rPr>
                <w:rFonts w:ascii="Tahoma" w:eastAsia="Times New Roman" w:hAnsi="Tahoma" w:cs="Tahoma"/>
                <w:sz w:val="12"/>
                <w:szCs w:val="12"/>
                <w:lang w:eastAsia="ru-RU"/>
              </w:rPr>
              <w:t>)</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249996.00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НМЦК не может превышать 500 тыс</w:t>
            </w:r>
            <w:proofErr w:type="gramStart"/>
            <w:r w:rsidRPr="0018286E">
              <w:rPr>
                <w:rFonts w:ascii="Tahoma" w:eastAsia="Times New Roman" w:hAnsi="Tahoma" w:cs="Tahoma"/>
                <w:sz w:val="12"/>
                <w:szCs w:val="12"/>
                <w:lang w:eastAsia="ru-RU"/>
              </w:rPr>
              <w:t>.р</w:t>
            </w:r>
            <w:proofErr w:type="gramEnd"/>
            <w:r w:rsidRPr="0018286E">
              <w:rPr>
                <w:rFonts w:ascii="Tahoma" w:eastAsia="Times New Roman" w:hAnsi="Tahoma" w:cs="Tahoma"/>
                <w:sz w:val="12"/>
                <w:szCs w:val="12"/>
                <w:lang w:eastAsia="ru-RU"/>
              </w:rPr>
              <w:t>уб. Победителем признается участник предложивший наименьшую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181420507468142050100100050411712244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офисной бумаги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3718372.61</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определена</w:t>
            </w:r>
            <w:proofErr w:type="gramEnd"/>
            <w:r w:rsidRPr="0018286E">
              <w:rPr>
                <w:rFonts w:ascii="Tahoma" w:eastAsia="Times New Roman" w:hAnsi="Tahoma" w:cs="Tahoma"/>
                <w:sz w:val="12"/>
                <w:szCs w:val="12"/>
                <w:lang w:eastAsia="ru-RU"/>
              </w:rPr>
              <w:t xml:space="preserve"> в соответствии со ст.22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закупки, при котором победитель предлагает наименьшую цену контракта в электронных торгах. Ограничений НМЦК 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181420507468142050100100050601712244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офисной бумаги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2999952.00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Федерального закона 44-ФЗ от 05.04.2013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181420507468142050100100070013530244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тепловой энергии в горячей воде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2150000.00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 п.1 ч.1 ст.93 Федерального закона №44-ФЗ закупка у единственного поставщика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181420507468142050100100080015310244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пересылке уведомлений о вручении внутренних регистрируемых почтовых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Тарифный метод - в соответствии с п.8 ст. 22 Федерального закона 44-ФЗ цена закупаемой услуги подлежит государственному регулированию</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закупка услуги относится к сфере деятельности субъектов естественных монополий </w:t>
            </w:r>
            <w:proofErr w:type="gramStart"/>
            <w:r w:rsidRPr="0018286E">
              <w:rPr>
                <w:rFonts w:ascii="Tahoma" w:eastAsia="Times New Roman" w:hAnsi="Tahoma" w:cs="Tahoma"/>
                <w:sz w:val="12"/>
                <w:szCs w:val="12"/>
                <w:lang w:eastAsia="ru-RU"/>
              </w:rPr>
              <w:t xml:space="preserve">( </w:t>
            </w:r>
            <w:proofErr w:type="gramEnd"/>
            <w:r w:rsidRPr="0018286E">
              <w:rPr>
                <w:rFonts w:ascii="Tahoma" w:eastAsia="Times New Roman" w:hAnsi="Tahoma" w:cs="Tahoma"/>
                <w:sz w:val="12"/>
                <w:szCs w:val="12"/>
                <w:lang w:eastAsia="ru-RU"/>
              </w:rPr>
              <w:t xml:space="preserve">Федеральный закон от 17.08.1995г. №147-ФЗ «О естественных монополиях») и осуществляется в соответствии с п.1 ч.1 ст.93 Федерального закона 44-ФЗ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181420507468142050100100080025310244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общедоступной почтовой связи (прием, обработка и доставка (вручение) внутренних почтовых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63082.80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Тарифный метод - в соответствии с п.8 ст. 22 Федерального закона 44-ФЗ цена закупаемой услуги подлежит государственному регулированию</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закупка услуги относится к сфере деятельности субъектов естественных монополий </w:t>
            </w:r>
            <w:proofErr w:type="gramStart"/>
            <w:r w:rsidRPr="0018286E">
              <w:rPr>
                <w:rFonts w:ascii="Tahoma" w:eastAsia="Times New Roman" w:hAnsi="Tahoma" w:cs="Tahoma"/>
                <w:sz w:val="12"/>
                <w:szCs w:val="12"/>
                <w:lang w:eastAsia="ru-RU"/>
              </w:rPr>
              <w:t xml:space="preserve">( </w:t>
            </w:r>
            <w:proofErr w:type="gramEnd"/>
            <w:r w:rsidRPr="0018286E">
              <w:rPr>
                <w:rFonts w:ascii="Tahoma" w:eastAsia="Times New Roman" w:hAnsi="Tahoma" w:cs="Tahoma"/>
                <w:sz w:val="12"/>
                <w:szCs w:val="12"/>
                <w:lang w:eastAsia="ru-RU"/>
              </w:rPr>
              <w:t>Федеральный закон от 17.08.1995г. №147-ФЗ «О естественных монополиях») и осуществляется в соответствиип.1 ч.1 ст.93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181420507468142050100100080035310244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общедоступной почтовой связи по пересылке исходящей письменной корреспонденции, </w:t>
            </w:r>
            <w:proofErr w:type="spellStart"/>
            <w:r w:rsidRPr="0018286E">
              <w:rPr>
                <w:rFonts w:ascii="Tahoma" w:eastAsia="Times New Roman" w:hAnsi="Tahoma" w:cs="Tahoma"/>
                <w:sz w:val="12"/>
                <w:szCs w:val="12"/>
                <w:lang w:eastAsia="ru-RU"/>
              </w:rPr>
              <w:t>франкирование</w:t>
            </w:r>
            <w:proofErr w:type="spellEnd"/>
            <w:r w:rsidRPr="0018286E">
              <w:rPr>
                <w:rFonts w:ascii="Tahoma" w:eastAsia="Times New Roman" w:hAnsi="Tahoma" w:cs="Tahoma"/>
                <w:sz w:val="12"/>
                <w:szCs w:val="12"/>
                <w:lang w:eastAsia="ru-RU"/>
              </w:rPr>
              <w:t xml:space="preserve"> исходящей письменной корреспонденции с нанесением оттиска ГЗПО на почтовые отправления в пункте коллективного пользования франкировальной машиной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13000000.00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Тарифный метод - в соответствии с п.8 ст. 22 Федерального закона 44-ФЗ цена закупаемой услуги подлежит государственному регулированию</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закупка услуги относится к сфере деятельности субъектов естественных монополий </w:t>
            </w:r>
            <w:proofErr w:type="gramStart"/>
            <w:r w:rsidRPr="0018286E">
              <w:rPr>
                <w:rFonts w:ascii="Tahoma" w:eastAsia="Times New Roman" w:hAnsi="Tahoma" w:cs="Tahoma"/>
                <w:sz w:val="12"/>
                <w:szCs w:val="12"/>
                <w:lang w:eastAsia="ru-RU"/>
              </w:rPr>
              <w:t xml:space="preserve">( </w:t>
            </w:r>
            <w:proofErr w:type="gramEnd"/>
            <w:r w:rsidRPr="0018286E">
              <w:rPr>
                <w:rFonts w:ascii="Tahoma" w:eastAsia="Times New Roman" w:hAnsi="Tahoma" w:cs="Tahoma"/>
                <w:sz w:val="12"/>
                <w:szCs w:val="12"/>
                <w:lang w:eastAsia="ru-RU"/>
              </w:rPr>
              <w:t>Федеральный закон от 17.08.1995г. №147-ФЗ «О естественных монополиях») и осуществляется в соответствиип.1 ч.1 ст.93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181420507468142050100100080285310244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общедоступной почтовой связи (услуги общедоступной почтовой связи по пересылке исходящей письменной корреспонденции; </w:t>
            </w:r>
            <w:proofErr w:type="spellStart"/>
            <w:r w:rsidRPr="0018286E">
              <w:rPr>
                <w:rFonts w:ascii="Tahoma" w:eastAsia="Times New Roman" w:hAnsi="Tahoma" w:cs="Tahoma"/>
                <w:sz w:val="12"/>
                <w:szCs w:val="12"/>
                <w:lang w:eastAsia="ru-RU"/>
              </w:rPr>
              <w:t>франкированию</w:t>
            </w:r>
            <w:proofErr w:type="spellEnd"/>
            <w:r w:rsidRPr="0018286E">
              <w:rPr>
                <w:rFonts w:ascii="Tahoma" w:eastAsia="Times New Roman" w:hAnsi="Tahoma" w:cs="Tahoma"/>
                <w:sz w:val="12"/>
                <w:szCs w:val="12"/>
                <w:lang w:eastAsia="ru-RU"/>
              </w:rPr>
              <w:t xml:space="preserve"> исходящей письменной корреспонденции с нанесением оттиска ГЗПО на почтовые отправления в пункте коллективного пользования франкировальной машиной)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15000000.00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Данная услуга относится к сфере деятельности субъектов естественных монополий п.1 ч.1 ст.93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181420507468142050100100080295310244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общедоступной почтовой связи (услуги общедоступной почтовой связи по пересылке уведомлений о вручении регистрируемых почтовых отправлений)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Данная услуга относится к сфере деятельности субъектов естественных монополий п.1 ч.1 ст. 93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181420507468142050100100080385310244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почтовой связи по пересылке исходящей письменной корреспонденции путем наклеивания почтовых марок на письменную корреспонденцию</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 22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Данная услуга относится к сфере деятельности естественных монополий, в соответствии с п.1 ч.1 ст.93 ФЗ № 44-ФЗ от 05.04.2013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181420507468142050100100080735310244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общедоступной почтовой связи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2800000.00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Тарифный метод применяется в соответствии с ч.8 ст.22 Федерального закона 44-ФЗ, в случае государственного регулирования цены контракта, заключаемого с единственным поставщиком</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проведена в соответствии с ч.1 п.1 ст.93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181420507468142050100100080765310244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общедоступной почтовой связи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741417.60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3 ст.22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п.1 ч.1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 </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181420507468142050100100080775310244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общедоступной почтовой связи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25361235.20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3 ст.22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 </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181420507468142050100100090016399244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119800.00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целях применения метода сопоставимых рыночных цен используется общедоступная информация о рыночных ценах товаров, работ, услуг</w:t>
            </w:r>
            <w:proofErr w:type="gramStart"/>
            <w:r w:rsidRPr="0018286E">
              <w:rPr>
                <w:rFonts w:ascii="Tahoma" w:eastAsia="Times New Roman" w:hAnsi="Tahoma" w:cs="Tahoma"/>
                <w:sz w:val="12"/>
                <w:szCs w:val="12"/>
                <w:lang w:eastAsia="ru-RU"/>
              </w:rPr>
              <w:t xml:space="preserve"> ,</w:t>
            </w:r>
            <w:proofErr w:type="gramEnd"/>
            <w:r w:rsidRPr="0018286E">
              <w:rPr>
                <w:rFonts w:ascii="Tahoma" w:eastAsia="Times New Roman" w:hAnsi="Tahoma" w:cs="Tahoma"/>
                <w:sz w:val="12"/>
                <w:szCs w:val="12"/>
                <w:lang w:eastAsia="ru-RU"/>
              </w:rPr>
              <w:t xml:space="preserve"> полученная по запросу Заказчика у Поставщиков, осуществляющих поставки идентичных (или при их отсутствии однородных товаров, работ, услуг), а также информация, полученная в результате размещения ценовых запросов цен товаров, работ, услуг в ЕИС (ч.2 ст.22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Конкурентный способ определения поставщика, при котором информация о закупаемых товарах, работах, услугах сообщается неограниченному кругу лиц путем размещения в ЕИС извещения о проведении запроса котировок, при условии, что НМЦК не превышает пятьсот тысяч рублей.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181420507468142050100100100745320244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фельдъегерской связи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59871.90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 ч.8 ст.22 Федерального закона 44-ФЗ</w:t>
            </w:r>
            <w:proofErr w:type="gramStart"/>
            <w:r w:rsidRPr="0018286E">
              <w:rPr>
                <w:rFonts w:ascii="Tahoma" w:eastAsia="Times New Roman" w:hAnsi="Tahoma" w:cs="Tahoma"/>
                <w:sz w:val="12"/>
                <w:szCs w:val="12"/>
                <w:lang w:eastAsia="ru-RU"/>
              </w:rPr>
              <w:t>.Т</w:t>
            </w:r>
            <w:proofErr w:type="gramEnd"/>
            <w:r w:rsidRPr="0018286E">
              <w:rPr>
                <w:rFonts w:ascii="Tahoma" w:eastAsia="Times New Roman" w:hAnsi="Tahoma" w:cs="Tahoma"/>
                <w:sz w:val="12"/>
                <w:szCs w:val="12"/>
                <w:lang w:eastAsia="ru-RU"/>
              </w:rPr>
              <w:t xml:space="preserve">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18286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доставке отправлений, выполнение или оказание которых может осуществляться только органом исполнительной власти в соответствии с его полномочиями. Закупка осуществляется на основании п.6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181420507468142050100100130013514244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Продажа электрической энергии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5650000.00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определена</w:t>
            </w:r>
            <w:proofErr w:type="gramEnd"/>
            <w:r w:rsidRPr="0018286E">
              <w:rPr>
                <w:rFonts w:ascii="Tahoma" w:eastAsia="Times New Roman" w:hAnsi="Tahoma" w:cs="Tahoma"/>
                <w:sz w:val="12"/>
                <w:szCs w:val="12"/>
                <w:lang w:eastAsia="ru-RU"/>
              </w:rPr>
              <w:t xml:space="preserve"> в соответствии с ч.8 ст.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181420507468142050100100140011920244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горюче-смазочных материалов (бензин и топливо дизельное)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2995799.00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определена</w:t>
            </w:r>
            <w:proofErr w:type="gramEnd"/>
            <w:r w:rsidRPr="0018286E">
              <w:rPr>
                <w:rFonts w:ascii="Tahoma" w:eastAsia="Times New Roman" w:hAnsi="Tahoma" w:cs="Tahoma"/>
                <w:sz w:val="12"/>
                <w:szCs w:val="12"/>
                <w:lang w:eastAsia="ru-RU"/>
              </w:rPr>
              <w:t xml:space="preserve"> в соответствии со ст.22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аукциона, предложивший наименьшую цену</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181420507468142050100100140351920244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горюче-смазочных материалов (бензин АИ-95,бензин АИ-92, дизельное топливо)</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2581250.00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ст.22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конкурентный способ определения поставщика, аукцион в электронной форме, при котором информация о закупке сообщается неограниченному кругу лиц путем размещения в ЕИС. Победителем аукциона является </w:t>
            </w:r>
            <w:proofErr w:type="gramStart"/>
            <w:r w:rsidRPr="0018286E">
              <w:rPr>
                <w:rFonts w:ascii="Tahoma" w:eastAsia="Times New Roman" w:hAnsi="Tahoma" w:cs="Tahoma"/>
                <w:sz w:val="12"/>
                <w:szCs w:val="12"/>
                <w:lang w:eastAsia="ru-RU"/>
              </w:rPr>
              <w:t>участник</w:t>
            </w:r>
            <w:proofErr w:type="gramEnd"/>
            <w:r w:rsidRPr="0018286E">
              <w:rPr>
                <w:rFonts w:ascii="Tahoma" w:eastAsia="Times New Roman" w:hAnsi="Tahoma" w:cs="Tahoma"/>
                <w:sz w:val="12"/>
                <w:szCs w:val="12"/>
                <w:lang w:eastAsia="ru-RU"/>
              </w:rPr>
              <w:t xml:space="preserve"> предложивший наименьшую цену </w:t>
            </w:r>
            <w:proofErr w:type="spellStart"/>
            <w:r w:rsidRPr="0018286E">
              <w:rPr>
                <w:rFonts w:ascii="Tahoma" w:eastAsia="Times New Roman" w:hAnsi="Tahoma" w:cs="Tahoma"/>
                <w:sz w:val="12"/>
                <w:szCs w:val="12"/>
                <w:lang w:eastAsia="ru-RU"/>
              </w:rPr>
              <w:t>контрата</w:t>
            </w:r>
            <w:proofErr w:type="spell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181420507468142050100100150018424244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охраны с использованием технических средств охранной сигнализации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1559381.40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Тарифный метод - в соответствии с п.8 ст. 22 Федерального закона 44-ФЗ цена закупаемой услуги подлежит государственному регулированию</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Обоснование выбранного способа определения поставщика (подрядчика, исполнителя)* услуга осуществляется органом исполнительной власти в соответствии с его полномочиями п.6 ч.1 ст.93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23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181420507468142050100100160013821244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вывозу и захоронению отходов I-V классов опасности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111864.69</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осуществлена в соответствии с п.8 ч.1 ст. 93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181420507468142050100100180018010244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экстренному вызову полиции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1238651.04</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Тарифный метод - в соответствии с п.8 ст. 22 Федерального закона 44-ФЗ цена закупаемой услуги подлежит государственному регулированию</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услуга осуществляется органом исполнительной власти в соответствии с его полномочиями п.6 ч.1 ст.93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181420507468142050100100190018010244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2569600.00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181420507468142050100100210015320244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специальной связи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определена</w:t>
            </w:r>
            <w:proofErr w:type="gramEnd"/>
            <w:r w:rsidRPr="0018286E">
              <w:rPr>
                <w:rFonts w:ascii="Tahoma" w:eastAsia="Times New Roman" w:hAnsi="Tahoma" w:cs="Tahoma"/>
                <w:sz w:val="12"/>
                <w:szCs w:val="12"/>
                <w:lang w:eastAsia="ru-RU"/>
              </w:rPr>
              <w:t xml:space="preserve"> в соответствии с ч.8 ст.22 Федерального закона 44-ФЗ.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18286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Данный вид услуг относится к сфере деятельности органов исполнительной власти (п.6 ч.1 ст. 93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181420507468142050100100220281723244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конвертов почтовых</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1357260.00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181420507468142050100100230133313244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18286E">
              <w:rPr>
                <w:rFonts w:ascii="Tahoma" w:eastAsia="Times New Roman" w:hAnsi="Tahoma" w:cs="Tahoma"/>
                <w:sz w:val="12"/>
                <w:szCs w:val="12"/>
                <w:lang w:eastAsia="ru-RU"/>
              </w:rPr>
              <w:t>архиве</w:t>
            </w:r>
            <w:proofErr w:type="gramEnd"/>
            <w:r w:rsidRPr="0018286E">
              <w:rPr>
                <w:rFonts w:ascii="Tahoma" w:eastAsia="Times New Roman" w:hAnsi="Tahoma" w:cs="Tahoma"/>
                <w:sz w:val="12"/>
                <w:szCs w:val="12"/>
                <w:lang w:eastAsia="ru-RU"/>
              </w:rPr>
              <w:t xml:space="preserve"> Управления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242250.00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Данный способ выбран при условии, что НМЦК не превышает пятьсот тысяч рублей и победителем запроса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181420507468142050100100240011722244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24069.00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НМЦК не более 500000 руб. и при котором победитель предлагает наименьшую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181420507468142050100100260013313244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Техническое обслуживание охранно-пожарной, тревожной сигнализации, системы охранного телевидения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245266.67</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целях применения метода сопоставимых рыночных цен используется общедоступная информация о рыночных ценах товаров, работ, услуг</w:t>
            </w:r>
            <w:proofErr w:type="gramStart"/>
            <w:r w:rsidRPr="0018286E">
              <w:rPr>
                <w:rFonts w:ascii="Tahoma" w:eastAsia="Times New Roman" w:hAnsi="Tahoma" w:cs="Tahoma"/>
                <w:sz w:val="12"/>
                <w:szCs w:val="12"/>
                <w:lang w:eastAsia="ru-RU"/>
              </w:rPr>
              <w:t xml:space="preserve"> ,</w:t>
            </w:r>
            <w:proofErr w:type="gramEnd"/>
            <w:r w:rsidRPr="0018286E">
              <w:rPr>
                <w:rFonts w:ascii="Tahoma" w:eastAsia="Times New Roman" w:hAnsi="Tahoma" w:cs="Tahoma"/>
                <w:sz w:val="12"/>
                <w:szCs w:val="12"/>
                <w:lang w:eastAsia="ru-RU"/>
              </w:rPr>
              <w:t xml:space="preserve"> полученная по запросу Заказчика у Поставщиков, осуществляющих поставки идентичных (или при их отсутствии однородных товаров, работ, услуг), а также информация, полученная в результате размещения ценовых запросов цен товаров, работ, услуг в ЕИС (в соответствии с ч.2 ст.22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Конкурентный способ определения поставщика, при котором информация о закупаемых товарах, работах, услугах сообщается неограниченному кругу лиц путем размещения в ЕИС извещения о проведении запроса котировок, при условии, что НМЦК не превышает пятьсот тысяч рублей.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181420507468142050100100270157120244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18286E">
              <w:rPr>
                <w:rFonts w:ascii="Tahoma" w:eastAsia="Times New Roman" w:hAnsi="Tahoma" w:cs="Tahoma"/>
                <w:sz w:val="12"/>
                <w:szCs w:val="12"/>
                <w:lang w:eastAsia="ru-RU"/>
              </w:rPr>
              <w:t>1</w:t>
            </w:r>
            <w:proofErr w:type="gramEnd"/>
            <w:r w:rsidRPr="0018286E">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16249.00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 22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Данный способ выбран при условии, что НМЦК не превышает пятьсот тысяч рублей и победителем запроса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181420507468142050100100280322620242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Поставка сканеров </w:t>
            </w:r>
            <w:proofErr w:type="gramStart"/>
            <w:r w:rsidRPr="0018286E">
              <w:rPr>
                <w:rFonts w:ascii="Tahoma" w:eastAsia="Times New Roman" w:hAnsi="Tahoma" w:cs="Tahoma"/>
                <w:sz w:val="12"/>
                <w:szCs w:val="12"/>
                <w:lang w:eastAsia="ru-RU"/>
              </w:rPr>
              <w:t>двухмерного</w:t>
            </w:r>
            <w:proofErr w:type="gramEnd"/>
            <w:r w:rsidRPr="0018286E">
              <w:rPr>
                <w:rFonts w:ascii="Tahoma" w:eastAsia="Times New Roman" w:hAnsi="Tahoma" w:cs="Tahoma"/>
                <w:sz w:val="12"/>
                <w:szCs w:val="12"/>
                <w:lang w:eastAsia="ru-RU"/>
              </w:rPr>
              <w:t xml:space="preserve"> штрих-кода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395482.92</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181420507468142050100100280512620242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серверов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2713826.70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181420507468142050100100280522620242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сетевых хранилищ данных</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1638179.61</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181420507468142050100100280532620242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устрой</w:t>
            </w:r>
            <w:proofErr w:type="gramStart"/>
            <w:r w:rsidRPr="0018286E">
              <w:rPr>
                <w:rFonts w:ascii="Tahoma" w:eastAsia="Times New Roman" w:hAnsi="Tahoma" w:cs="Tahoma"/>
                <w:sz w:val="12"/>
                <w:szCs w:val="12"/>
                <w:lang w:eastAsia="ru-RU"/>
              </w:rPr>
              <w:t>ств дл</w:t>
            </w:r>
            <w:proofErr w:type="gramEnd"/>
            <w:r w:rsidRPr="0018286E">
              <w:rPr>
                <w:rFonts w:ascii="Tahoma" w:eastAsia="Times New Roman" w:hAnsi="Tahoma" w:cs="Tahoma"/>
                <w:sz w:val="12"/>
                <w:szCs w:val="12"/>
                <w:lang w:eastAsia="ru-RU"/>
              </w:rPr>
              <w:t>я вычислительной техники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286384.51</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и соответствующий требованиям, установленным в извещении о проведении запроса котировок в электронной форме.</w:t>
            </w:r>
            <w:proofErr w:type="gramEnd"/>
            <w:r w:rsidRPr="0018286E">
              <w:rPr>
                <w:rFonts w:ascii="Tahoma" w:eastAsia="Times New Roman" w:hAnsi="Tahoma" w:cs="Tahoma"/>
                <w:sz w:val="12"/>
                <w:szCs w:val="12"/>
                <w:lang w:eastAsia="ru-RU"/>
              </w:rPr>
              <w:t xml:space="preserve"> НМЦК не превышает 500000 руб.</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181420507468142050100100280572620242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рабочих станций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14209307.95</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181420507468142050100100280582620242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Поставка принтеров </w:t>
            </w:r>
            <w:proofErr w:type="spellStart"/>
            <w:r w:rsidRPr="0018286E">
              <w:rPr>
                <w:rFonts w:ascii="Tahoma" w:eastAsia="Times New Roman" w:hAnsi="Tahoma" w:cs="Tahoma"/>
                <w:sz w:val="12"/>
                <w:szCs w:val="12"/>
                <w:lang w:eastAsia="ru-RU"/>
              </w:rPr>
              <w:t>термотрансферных</w:t>
            </w:r>
            <w:proofErr w:type="spell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1972739.70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181420507468142050100100290312620242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комплектующих для ремонта лазерных принтеров и копировально-</w:t>
            </w:r>
            <w:r w:rsidRPr="0018286E">
              <w:rPr>
                <w:rFonts w:ascii="Tahoma" w:eastAsia="Times New Roman" w:hAnsi="Tahoma" w:cs="Tahoma"/>
                <w:sz w:val="12"/>
                <w:szCs w:val="12"/>
                <w:lang w:eastAsia="ru-RU"/>
              </w:rPr>
              <w:lastRenderedPageBreak/>
              <w:t>множительной техники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1985560.30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w:t>
            </w:r>
            <w:r w:rsidRPr="0018286E">
              <w:rPr>
                <w:rFonts w:ascii="Tahoma" w:eastAsia="Times New Roman" w:hAnsi="Tahoma" w:cs="Tahoma"/>
                <w:sz w:val="12"/>
                <w:szCs w:val="12"/>
                <w:lang w:eastAsia="ru-RU"/>
              </w:rPr>
              <w:lastRenderedPageBreak/>
              <w:t xml:space="preserve">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w:t>
            </w:r>
            <w:r w:rsidRPr="0018286E">
              <w:rPr>
                <w:rFonts w:ascii="Tahoma" w:eastAsia="Times New Roman" w:hAnsi="Tahoma" w:cs="Tahoma"/>
                <w:sz w:val="12"/>
                <w:szCs w:val="12"/>
                <w:lang w:eastAsia="ru-RU"/>
              </w:rPr>
              <w:lastRenderedPageBreak/>
              <w:t>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Конкурентный способ определения поставщика, при котором победителем признается участник, предложивший наиболее </w:t>
            </w:r>
            <w:r w:rsidRPr="0018286E">
              <w:rPr>
                <w:rFonts w:ascii="Tahoma" w:eastAsia="Times New Roman" w:hAnsi="Tahoma" w:cs="Tahoma"/>
                <w:sz w:val="12"/>
                <w:szCs w:val="12"/>
                <w:lang w:eastAsia="ru-RU"/>
              </w:rPr>
              <w:lastRenderedPageBreak/>
              <w:t>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39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181420507468142050100100300192823242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Поставка картриджей для лазерных принтеров </w:t>
            </w:r>
            <w:proofErr w:type="spellStart"/>
            <w:r w:rsidRPr="0018286E">
              <w:rPr>
                <w:rFonts w:ascii="Tahoma" w:eastAsia="Times New Roman" w:hAnsi="Tahoma" w:cs="Tahoma"/>
                <w:sz w:val="12"/>
                <w:szCs w:val="12"/>
                <w:lang w:eastAsia="ru-RU"/>
              </w:rPr>
              <w:t>Kyocera</w:t>
            </w:r>
            <w:proofErr w:type="spell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1823786.18</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181420507468142050100100300202823242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Поставка картриджей для лазерных принтеров </w:t>
            </w:r>
            <w:proofErr w:type="spellStart"/>
            <w:r w:rsidRPr="0018286E">
              <w:rPr>
                <w:rFonts w:ascii="Tahoma" w:eastAsia="Times New Roman" w:hAnsi="Tahoma" w:cs="Tahoma"/>
                <w:sz w:val="12"/>
                <w:szCs w:val="12"/>
                <w:lang w:eastAsia="ru-RU"/>
              </w:rPr>
              <w:t>Samsung</w:t>
            </w:r>
            <w:proofErr w:type="spell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1622350.95</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181420507468142050100100300212823242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картриджей для лазерных принтеров HP</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869357.31</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181420507468142050100100300222823242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Поставка картриджей для лазерных принтеров </w:t>
            </w:r>
            <w:proofErr w:type="spellStart"/>
            <w:r w:rsidRPr="0018286E">
              <w:rPr>
                <w:rFonts w:ascii="Tahoma" w:eastAsia="Times New Roman" w:hAnsi="Tahoma" w:cs="Tahoma"/>
                <w:sz w:val="12"/>
                <w:szCs w:val="12"/>
                <w:lang w:eastAsia="ru-RU"/>
              </w:rPr>
              <w:t>Xerox</w:t>
            </w:r>
            <w:proofErr w:type="spell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713857.63</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181420507468142050100100300332823242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Поставка картриджей для лазерных принтеров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1952554.07</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181420507468142050100100300362823242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картриджей для лазерных принтеров V</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1952554.07</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181420507468142050100100300372823242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картриджей для лазерных принтеров VI</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1517112.50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181420507468142050100100300632823242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картриджей для лазерных принтеров VII</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334837.00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181420507468142050100100310142680242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245528.84</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181420507468142050100100320126110242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5350000.00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Начальная (максимальная) цена контракта установлена ПАО "Ростелеком"</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Данный вид услуг относится к сфере естественных монополий (п.1 ч.1 ст.93 44-ФЗ от 05.04.2013, 147-ФЗ от 17.08.1995)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181420507468142050100100330096311242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информационному обслуживанию справочно-правовой системы "Консультант Плюс" (444 локальных лицензии)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133629.73</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Данный способ выбран при условии, что НМЦК не превышает пятьсот тысяч рублей и победителем запроса котировок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181420507468142050100100330106311242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по информационному обслуживанию </w:t>
            </w:r>
            <w:proofErr w:type="spellStart"/>
            <w:r w:rsidRPr="0018286E">
              <w:rPr>
                <w:rFonts w:ascii="Tahoma" w:eastAsia="Times New Roman" w:hAnsi="Tahoma" w:cs="Tahoma"/>
                <w:sz w:val="12"/>
                <w:szCs w:val="12"/>
                <w:lang w:eastAsia="ru-RU"/>
              </w:rPr>
              <w:t>справочно</w:t>
            </w:r>
            <w:proofErr w:type="spellEnd"/>
            <w:r w:rsidRPr="0018286E">
              <w:rPr>
                <w:rFonts w:ascii="Tahoma" w:eastAsia="Times New Roman" w:hAnsi="Tahoma" w:cs="Tahoma"/>
                <w:sz w:val="12"/>
                <w:szCs w:val="12"/>
                <w:lang w:eastAsia="ru-RU"/>
              </w:rPr>
              <w:t xml:space="preserve"> - правовой системы "Консультант Плюс" (89 сетевых лицензии)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263051.60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Данный способ выбран при условии, что НМЦК не превышает пятьсот тысяч рублей и победителем запроса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181420507468142050100100330116311242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информационному обслуживанию СПС "Консультант Плюс" (109 сетевых лицензии)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310132.79</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Данный способ выбран при условии, что НМЦК не превышает пятьсот тысяч рублей и победителем запроса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181420507468142050100100340449511242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Оказание услуг по ремонту и техническому обслуживанию ИБП </w:t>
            </w:r>
            <w:proofErr w:type="spellStart"/>
            <w:r w:rsidRPr="0018286E">
              <w:rPr>
                <w:rFonts w:ascii="Tahoma" w:eastAsia="Times New Roman" w:hAnsi="Tahoma" w:cs="Tahoma"/>
                <w:sz w:val="12"/>
                <w:szCs w:val="12"/>
                <w:lang w:eastAsia="ru-RU"/>
              </w:rPr>
              <w:t>Symmetra</w:t>
            </w:r>
            <w:proofErr w:type="spellEnd"/>
            <w:r w:rsidRPr="0018286E">
              <w:rPr>
                <w:rFonts w:ascii="Tahoma" w:eastAsia="Times New Roman" w:hAnsi="Tahoma" w:cs="Tahoma"/>
                <w:sz w:val="12"/>
                <w:szCs w:val="12"/>
                <w:lang w:eastAsia="ru-RU"/>
              </w:rPr>
              <w:t xml:space="preserve"> PX 80KW</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2180586.00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 соответствии со ст.22 Федерального закона 44-ФЗ НМЦК </w:t>
            </w:r>
            <w:proofErr w:type="gramStart"/>
            <w:r w:rsidRPr="0018286E">
              <w:rPr>
                <w:rFonts w:ascii="Tahoma" w:eastAsia="Times New Roman" w:hAnsi="Tahoma" w:cs="Tahoma"/>
                <w:sz w:val="12"/>
                <w:szCs w:val="12"/>
                <w:lang w:eastAsia="ru-RU"/>
              </w:rPr>
              <w:t>рассчитана</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181420507468142050100100350243313244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Замена блоков СКЗИ </w:t>
            </w:r>
            <w:proofErr w:type="spellStart"/>
            <w:r w:rsidRPr="0018286E">
              <w:rPr>
                <w:rFonts w:ascii="Tahoma" w:eastAsia="Times New Roman" w:hAnsi="Tahoma" w:cs="Tahoma"/>
                <w:sz w:val="12"/>
                <w:szCs w:val="12"/>
                <w:lang w:eastAsia="ru-RU"/>
              </w:rPr>
              <w:t>тахографов</w:t>
            </w:r>
            <w:proofErr w:type="spellEnd"/>
            <w:r w:rsidRPr="0018286E">
              <w:rPr>
                <w:rFonts w:ascii="Tahoma" w:eastAsia="Times New Roman" w:hAnsi="Tahoma" w:cs="Tahoma"/>
                <w:sz w:val="12"/>
                <w:szCs w:val="12"/>
                <w:lang w:eastAsia="ru-RU"/>
              </w:rPr>
              <w:t xml:space="preserve"> транспортных средств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208800.00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при котором НМЦК не может превышать 500 000 руб. Победителем признается участник, предложивший наименьшую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181420507468142050100100360252680244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39666.62</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Конкурентный способ закупки, при котором НМЦК не может превышать 500000руб. Победителем является </w:t>
            </w:r>
            <w:proofErr w:type="gramStart"/>
            <w:r w:rsidRPr="0018286E">
              <w:rPr>
                <w:rFonts w:ascii="Tahoma" w:eastAsia="Times New Roman" w:hAnsi="Tahoma" w:cs="Tahoma"/>
                <w:sz w:val="12"/>
                <w:szCs w:val="12"/>
                <w:lang w:eastAsia="ru-RU"/>
              </w:rPr>
              <w:t>участник</w:t>
            </w:r>
            <w:proofErr w:type="gramEnd"/>
            <w:r w:rsidRPr="0018286E">
              <w:rPr>
                <w:rFonts w:ascii="Tahoma" w:eastAsia="Times New Roman" w:hAnsi="Tahoma" w:cs="Tahoma"/>
                <w:sz w:val="12"/>
                <w:szCs w:val="12"/>
                <w:lang w:eastAsia="ru-RU"/>
              </w:rPr>
              <w:t xml:space="preserve"> предложивший наименьшую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181420507468142050100100370301723244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(изготовление) наклеек-пломб</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39480.00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 соответствии со ст.22 Федерального закона 44-ФЗ. 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НИЦК не превышает пятьсот тысяч рублей. Победителем запроса котировок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181420507468142050100100380401723244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487276.00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НМЦК рассчитан на основании ценовых предложений из сети интернет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181420507468142050100100390382211244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автомобильных зимних шин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360634.04</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конкурентный способ определения поставщика, при котором НМЦК не превышает 500 тысяч рублей и </w:t>
            </w:r>
            <w:proofErr w:type="gramStart"/>
            <w:r w:rsidRPr="0018286E">
              <w:rPr>
                <w:rFonts w:ascii="Tahoma" w:eastAsia="Times New Roman" w:hAnsi="Tahoma" w:cs="Tahoma"/>
                <w:sz w:val="12"/>
                <w:szCs w:val="12"/>
                <w:lang w:eastAsia="ru-RU"/>
              </w:rPr>
              <w:t>информация</w:t>
            </w:r>
            <w:proofErr w:type="gramEnd"/>
            <w:r w:rsidRPr="0018286E">
              <w:rPr>
                <w:rFonts w:ascii="Tahoma" w:eastAsia="Times New Roman" w:hAnsi="Tahoma" w:cs="Tahoma"/>
                <w:sz w:val="12"/>
                <w:szCs w:val="12"/>
                <w:lang w:eastAsia="ru-RU"/>
              </w:rPr>
              <w:t xml:space="preserve"> о которой сообщается неограниченному кругу лиц, путем размещения в ЕИС</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181420507468142050100100390432211244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автомобильных зимних шин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407962.54</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Конкурентный способ определения поставщика, с начальной максимальной ценой контракта не более 500000руб., при котором победителем становится </w:t>
            </w:r>
            <w:proofErr w:type="gramStart"/>
            <w:r w:rsidRPr="0018286E">
              <w:rPr>
                <w:rFonts w:ascii="Tahoma" w:eastAsia="Times New Roman" w:hAnsi="Tahoma" w:cs="Tahoma"/>
                <w:sz w:val="12"/>
                <w:szCs w:val="12"/>
                <w:lang w:eastAsia="ru-RU"/>
              </w:rPr>
              <w:t>участник</w:t>
            </w:r>
            <w:proofErr w:type="gramEnd"/>
            <w:r w:rsidRPr="0018286E">
              <w:rPr>
                <w:rFonts w:ascii="Tahoma" w:eastAsia="Times New Roman" w:hAnsi="Tahoma" w:cs="Tahoma"/>
                <w:sz w:val="12"/>
                <w:szCs w:val="12"/>
                <w:lang w:eastAsia="ru-RU"/>
              </w:rPr>
              <w:t xml:space="preserve"> предложивший наименьшую цену</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181420507468142050100100390492211244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автомобильных зимних шин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368095.90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 соответствии со </w:t>
            </w:r>
            <w:proofErr w:type="spellStart"/>
            <w:proofErr w:type="gramStart"/>
            <w:r w:rsidRPr="0018286E">
              <w:rPr>
                <w:rFonts w:ascii="Tahoma" w:eastAsia="Times New Roman" w:hAnsi="Tahoma" w:cs="Tahoma"/>
                <w:sz w:val="12"/>
                <w:szCs w:val="12"/>
                <w:lang w:eastAsia="ru-RU"/>
              </w:rPr>
              <w:t>ст</w:t>
            </w:r>
            <w:proofErr w:type="spellEnd"/>
            <w:proofErr w:type="gramEnd"/>
            <w:r w:rsidRPr="0018286E">
              <w:rPr>
                <w:rFonts w:ascii="Tahoma" w:eastAsia="Times New Roman" w:hAnsi="Tahoma" w:cs="Tahoma"/>
                <w:sz w:val="12"/>
                <w:szCs w:val="12"/>
                <w:lang w:eastAsia="ru-RU"/>
              </w:rPr>
              <w:t xml:space="preserve"> 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Конкурентный способ определения поставщика, с начальной максимальной ценой контракта не более 500000руб., при котором победителем становится </w:t>
            </w:r>
            <w:proofErr w:type="gramStart"/>
            <w:r w:rsidRPr="0018286E">
              <w:rPr>
                <w:rFonts w:ascii="Tahoma" w:eastAsia="Times New Roman" w:hAnsi="Tahoma" w:cs="Tahoma"/>
                <w:sz w:val="12"/>
                <w:szCs w:val="12"/>
                <w:lang w:eastAsia="ru-RU"/>
              </w:rPr>
              <w:t>участник</w:t>
            </w:r>
            <w:proofErr w:type="gramEnd"/>
            <w:r w:rsidRPr="0018286E">
              <w:rPr>
                <w:rFonts w:ascii="Tahoma" w:eastAsia="Times New Roman" w:hAnsi="Tahoma" w:cs="Tahoma"/>
                <w:sz w:val="12"/>
                <w:szCs w:val="12"/>
                <w:lang w:eastAsia="ru-RU"/>
              </w:rPr>
              <w:t xml:space="preserve"> предложивший наименьшую цену</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181420507468142050100100400421920244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масла моторного для бензиновых и дизельных двигателей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157010.00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181420507468142050100100410393299244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475070.00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НМЦК рассчитан на основании ценовых предложений из сети интернет</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181420507468142050100100420494520244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500000.00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w:t>
            </w:r>
            <w:r w:rsidRPr="0018286E">
              <w:rPr>
                <w:rFonts w:ascii="Tahoma" w:eastAsia="Times New Roman" w:hAnsi="Tahoma" w:cs="Tahoma"/>
                <w:sz w:val="12"/>
                <w:szCs w:val="12"/>
                <w:lang w:eastAsia="ru-RU"/>
              </w:rPr>
              <w:lastRenderedPageBreak/>
              <w:t xml:space="preserve">электронной площадке ее оператором.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63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181420507468142050100100430450000244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76163.99</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3.</w:t>
            </w:r>
            <w:proofErr w:type="gramEnd"/>
            <w:r w:rsidRPr="0018286E">
              <w:rPr>
                <w:rFonts w:ascii="Tahoma" w:eastAsia="Times New Roman" w:hAnsi="Tahoma" w:cs="Tahoma"/>
                <w:sz w:val="12"/>
                <w:szCs w:val="12"/>
                <w:lang w:eastAsia="ru-RU"/>
              </w:rPr>
              <w:t xml:space="preserve">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 </w:t>
            </w:r>
            <w:proofErr w:type="gramStart"/>
            <w:r w:rsidRPr="0018286E">
              <w:rPr>
                <w:rFonts w:ascii="Tahoma" w:eastAsia="Times New Roman" w:hAnsi="Tahoma" w:cs="Tahoma"/>
                <w:sz w:val="12"/>
                <w:szCs w:val="12"/>
                <w:lang w:eastAsia="ru-RU"/>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w:t>
            </w:r>
            <w:proofErr w:type="gramEnd"/>
            <w:r w:rsidRPr="0018286E">
              <w:rPr>
                <w:rFonts w:ascii="Tahoma" w:eastAsia="Times New Roman" w:hAnsi="Tahoma" w:cs="Tahoma"/>
                <w:sz w:val="12"/>
                <w:szCs w:val="12"/>
                <w:lang w:eastAsia="ru-RU"/>
              </w:rPr>
              <w:t xml:space="preserve">, работ, услуг в единой информационной системе.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Под запросом котировок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 НМЦК при запросе котировок не может превышать 500 тыс</w:t>
            </w:r>
            <w:proofErr w:type="gramStart"/>
            <w:r w:rsidRPr="0018286E">
              <w:rPr>
                <w:rFonts w:ascii="Tahoma" w:eastAsia="Times New Roman" w:hAnsi="Tahoma" w:cs="Tahoma"/>
                <w:sz w:val="12"/>
                <w:szCs w:val="12"/>
                <w:lang w:eastAsia="ru-RU"/>
              </w:rPr>
              <w:t>.р</w:t>
            </w:r>
            <w:proofErr w:type="gramEnd"/>
            <w:r w:rsidRPr="0018286E">
              <w:rPr>
                <w:rFonts w:ascii="Tahoma" w:eastAsia="Times New Roman" w:hAnsi="Tahoma" w:cs="Tahoma"/>
                <w:sz w:val="12"/>
                <w:szCs w:val="12"/>
                <w:lang w:eastAsia="ru-RU"/>
              </w:rPr>
              <w:t>уб.</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181420507468142050100100440463811244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транспортированию и размещению (захоронению) твердых коммунальных отходов I-V классов опасности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37288.23</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 соответствии со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18286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 по обращению с твердыми коммунальными отходами в соответствии со п.1 ч.8 чт.93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181420507468142050100100450487112244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Выполнение работ по разработке проектно-сметной документации на монтаж и пусконаладочные работы системы автоматической охранно-пожарной сигнализации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218333.34</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осуществления закупки, при котором НМЦК не может превышать 500 тыс</w:t>
            </w:r>
            <w:proofErr w:type="gramStart"/>
            <w:r w:rsidRPr="0018286E">
              <w:rPr>
                <w:rFonts w:ascii="Tahoma" w:eastAsia="Times New Roman" w:hAnsi="Tahoma" w:cs="Tahoma"/>
                <w:sz w:val="12"/>
                <w:szCs w:val="12"/>
                <w:lang w:eastAsia="ru-RU"/>
              </w:rPr>
              <w:t>.р</w:t>
            </w:r>
            <w:proofErr w:type="gramEnd"/>
            <w:r w:rsidRPr="0018286E">
              <w:rPr>
                <w:rFonts w:ascii="Tahoma" w:eastAsia="Times New Roman" w:hAnsi="Tahoma" w:cs="Tahoma"/>
                <w:sz w:val="12"/>
                <w:szCs w:val="12"/>
                <w:lang w:eastAsia="ru-RU"/>
              </w:rPr>
              <w:t>уб.</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181420507468142050100100460012910244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легковых автомобилей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1994666.66</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определена</w:t>
            </w:r>
            <w:proofErr w:type="gramEnd"/>
            <w:r w:rsidRPr="0018286E">
              <w:rPr>
                <w:rFonts w:ascii="Tahoma" w:eastAsia="Times New Roman" w:hAnsi="Tahoma" w:cs="Tahoma"/>
                <w:sz w:val="12"/>
                <w:szCs w:val="12"/>
                <w:lang w:eastAsia="ru-RU"/>
              </w:rPr>
              <w:t xml:space="preserve"> в соответствии со ст.22 Федерального закона №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Конкурентный способ закупки, при котором победитель предлагает наименьшую цену контракта в электронных торгах. Ограничений НМЦК нет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181420507468142050100100470542620242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батарей для кэш-контроллеров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177846.62</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запроса котировок в электронной форме,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запроса котировок в электронной форме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181420507468142050100100470552620242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жестких дисков для сервера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160050.60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запроса котировок в электронной форме,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запроса котировок в электронной форме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69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181420507468142050100100470562620242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блоков питания для сервера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36694.68</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запроса котировок в электронной форме,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запроса котировок в электронной форме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181420507468142050100100480592720242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батарей аккумуляторных</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191127.64</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НМЦК </w:t>
            </w:r>
            <w:proofErr w:type="gramStart"/>
            <w:r w:rsidRPr="0018286E">
              <w:rPr>
                <w:rFonts w:ascii="Tahoma" w:eastAsia="Times New Roman" w:hAnsi="Tahoma" w:cs="Tahoma"/>
                <w:sz w:val="12"/>
                <w:szCs w:val="12"/>
                <w:lang w:eastAsia="ru-RU"/>
              </w:rPr>
              <w:t>рассчитан</w:t>
            </w:r>
            <w:proofErr w:type="gramEnd"/>
            <w:r w:rsidRPr="0018286E">
              <w:rPr>
                <w:rFonts w:ascii="Tahoma" w:eastAsia="Times New Roman" w:hAnsi="Tahoma" w:cs="Tahoma"/>
                <w:sz w:val="12"/>
                <w:szCs w:val="12"/>
                <w:lang w:eastAsia="ru-RU"/>
              </w:rPr>
              <w:t xml:space="preserve"> на основании полученных коммерческих предложений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запроса котировок в электронной форме,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запроса котировки в электронной форме</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181420507468142050100100490018424244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экстренному вызову группы задержания с использованием кнопки тревожной сигнализации и пульта централизованного наблюдения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446392.20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 соответствии с ч.2 ст.22 Федерального закона №44-ФЗ. </w:t>
            </w:r>
            <w:proofErr w:type="gramStart"/>
            <w:r w:rsidRPr="0018286E">
              <w:rPr>
                <w:rFonts w:ascii="Tahoma" w:eastAsia="Times New Roman" w:hAnsi="Tahoma" w:cs="Tahoma"/>
                <w:sz w:val="12"/>
                <w:szCs w:val="12"/>
                <w:lang w:eastAsia="ru-RU"/>
              </w:rPr>
              <w:t>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w:t>
            </w:r>
            <w:proofErr w:type="gramEnd"/>
            <w:r w:rsidRPr="0018286E">
              <w:rPr>
                <w:rFonts w:ascii="Tahoma" w:eastAsia="Times New Roman" w:hAnsi="Tahoma" w:cs="Tahoma"/>
                <w:sz w:val="12"/>
                <w:szCs w:val="12"/>
                <w:lang w:eastAsia="ru-RU"/>
              </w:rPr>
              <w:t xml:space="preserve"> начальной (максимальной) цены контракта, цены контракта, заключаемого с единственным поставщиком (подрядчиком, исполнителем)". В расчете использована информация о ценах услуги, содержащаяся в реестре контрактов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Конкурентный способ, при котором НМЦК не может превышать 500 000 руб.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w:t>
            </w:r>
            <w:proofErr w:type="gramEnd"/>
            <w:r w:rsidRPr="0018286E">
              <w:rPr>
                <w:rFonts w:ascii="Tahoma" w:eastAsia="Times New Roman" w:hAnsi="Tahoma" w:cs="Tahoma"/>
                <w:sz w:val="12"/>
                <w:szCs w:val="12"/>
                <w:lang w:eastAsia="ru-RU"/>
              </w:rPr>
              <w:t xml:space="preserve"> цену контракта.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181420507468142050100100500018424244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охраны с использованием технических средств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1559381.40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 в соответствии с п.8 ст. 22 Федерального закона 44-ФЗ цена закупаемой услуги подлежит </w:t>
            </w:r>
            <w:r w:rsidRPr="0018286E">
              <w:rPr>
                <w:rFonts w:ascii="Tahoma" w:eastAsia="Times New Roman" w:hAnsi="Tahoma" w:cs="Tahoma"/>
                <w:sz w:val="12"/>
                <w:szCs w:val="12"/>
                <w:lang w:eastAsia="ru-RU"/>
              </w:rPr>
              <w:lastRenderedPageBreak/>
              <w:t>государственному регулированию</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 xml:space="preserve">Закупка у единственного поставщика (подрядчика, </w:t>
            </w:r>
            <w:r w:rsidRPr="0018286E">
              <w:rPr>
                <w:rFonts w:ascii="Tahoma" w:eastAsia="Times New Roman" w:hAnsi="Tahoma" w:cs="Tahoma"/>
                <w:sz w:val="12"/>
                <w:szCs w:val="12"/>
                <w:lang w:eastAsia="ru-RU"/>
              </w:rPr>
              <w:lastRenderedPageBreak/>
              <w:t>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услуга осуществляется органом исполнительной власти в соответствии с его полномочиями п.6 ч.1 ст.93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73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181420507468142050100100500808424244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1559381.40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соответствии</w:t>
            </w:r>
            <w:proofErr w:type="gramEnd"/>
            <w:r w:rsidRPr="0018286E">
              <w:rPr>
                <w:rFonts w:ascii="Tahoma" w:eastAsia="Times New Roman" w:hAnsi="Tahoma" w:cs="Tahoma"/>
                <w:sz w:val="12"/>
                <w:szCs w:val="12"/>
                <w:lang w:eastAsia="ru-RU"/>
              </w:rPr>
              <w:t xml:space="preserve"> с ч.8 ст.22 Федерального закона 44-ФЗ.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18286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w:t>
            </w:r>
            <w:proofErr w:type="gramEnd"/>
            <w:r w:rsidRPr="0018286E">
              <w:rPr>
                <w:rFonts w:ascii="Tahoma" w:eastAsia="Times New Roman" w:hAnsi="Tahoma" w:cs="Tahoma"/>
                <w:sz w:val="12"/>
                <w:szCs w:val="12"/>
                <w:lang w:eastAsia="ru-RU"/>
              </w:rPr>
              <w:t xml:space="preserve"> субъекта Российской Федерации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181420507468142050100100510013313244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Техническое обслуживание охранно-пожарной, тревожной сигнализации, системы охранного телевидения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250000.00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победителем признается участник, предложивший наиболее низкую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75</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181420507468142050100100520018010244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экстренному вызову полиции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1238651.04</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 п.8 ст. 22 Федерального закона 44-ФЗ цена закупаемой услуги подлежит государственному регулированию</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услуга осуществляется органом исполнительной власти в соответствии с его полномочиями п.6 ч.1 ст.93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76</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181420507468142050100100520798010244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1238651.04</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 соответствии с ч.8 ст.22 Федерального закона 44-ФЗ.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18286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Закупка осуществляется 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w:t>
            </w:r>
            <w:proofErr w:type="gramEnd"/>
            <w:r w:rsidRPr="0018286E">
              <w:rPr>
                <w:rFonts w:ascii="Tahoma" w:eastAsia="Times New Roman" w:hAnsi="Tahoma" w:cs="Tahoma"/>
                <w:sz w:val="12"/>
                <w:szCs w:val="12"/>
                <w:lang w:eastAsia="ru-RU"/>
              </w:rPr>
              <w:t xml:space="preserve">, законодательными актами соответствующего субъекта Российской Федерации;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77</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181420507468142050100100530013514244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Продажа электрической энергии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1010000.00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статьей 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78</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181420507468142050100100540014339244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Текущий ремонт помещений в административном здании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176129.00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Проектно-сметный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соответствии со статьей 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конкурентный способ определения поставщика при НМЦК не более 500 000.00 рублей и при </w:t>
            </w:r>
            <w:proofErr w:type="gramStart"/>
            <w:r w:rsidRPr="0018286E">
              <w:rPr>
                <w:rFonts w:ascii="Tahoma" w:eastAsia="Times New Roman" w:hAnsi="Tahoma" w:cs="Tahoma"/>
                <w:sz w:val="12"/>
                <w:szCs w:val="12"/>
                <w:lang w:eastAsia="ru-RU"/>
              </w:rPr>
              <w:t>котором</w:t>
            </w:r>
            <w:proofErr w:type="gramEnd"/>
            <w:r w:rsidRPr="0018286E">
              <w:rPr>
                <w:rFonts w:ascii="Tahoma" w:eastAsia="Times New Roman" w:hAnsi="Tahoma" w:cs="Tahoma"/>
                <w:sz w:val="12"/>
                <w:szCs w:val="12"/>
                <w:lang w:eastAsia="ru-RU"/>
              </w:rPr>
              <w:t xml:space="preserve"> победитель предлагает наименьшую цену контракта</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79</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181420507468142050100100550783821244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по транспортированию и размещению (захоронению) твердых коммунальных отходов I-V классов опасности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162694.26</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 соответствии с п. 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18286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 соответствии с п.8 ч.1 ст.93 Федерального закона 44- ФЗ - оказание услуг по обращению с твердыми коммунальными отходами по регулируемым в соответствии с законодательством Российской Федерации ценам (тарифам)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181420507468142050100100560813530244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2150000.00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в соответствии с ч.8 ст.22 Федерального закона 44-ФЗ.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18286E">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181420507468142050100100570828020244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Техническое обслуживание тревожной сигнализации, системы речевого оповещения о пожаре и системы охранного телевидения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70080.00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целях применения метода сопоставимых рыночных цен используется общедоступная информация о рыночных ценах товаров, работ, услуг</w:t>
            </w:r>
            <w:proofErr w:type="gramStart"/>
            <w:r w:rsidRPr="0018286E">
              <w:rPr>
                <w:rFonts w:ascii="Tahoma" w:eastAsia="Times New Roman" w:hAnsi="Tahoma" w:cs="Tahoma"/>
                <w:sz w:val="12"/>
                <w:szCs w:val="12"/>
                <w:lang w:eastAsia="ru-RU"/>
              </w:rPr>
              <w:t xml:space="preserve"> ,</w:t>
            </w:r>
            <w:proofErr w:type="gramEnd"/>
            <w:r w:rsidRPr="0018286E">
              <w:rPr>
                <w:rFonts w:ascii="Tahoma" w:eastAsia="Times New Roman" w:hAnsi="Tahoma" w:cs="Tahoma"/>
                <w:sz w:val="12"/>
                <w:szCs w:val="12"/>
                <w:lang w:eastAsia="ru-RU"/>
              </w:rPr>
              <w:t xml:space="preserve"> полученная по запросу Заказчика у Поставщиков, осуществляющих поставки идентичных (или при их отсутствии однородных товаров, работ, услуг), а также информация, полученная в результате размещения ценовых запросов цен товаров, работ, услуг в ЕИС (в соответствии с ч.2 ст.22 Федерального закона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информация о закупаемых товарах, работах, услугах сообщается неограниченному кругу лиц путем размещения в ЕИС извещения о проведении запроса котировок, при условии, что НМЦК не превышает пятьсот тысяч рублей.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82</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181420507468142050100100580838020244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Техническое обслуживание охранно-пожарной сигнализации</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180000.00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В целях применения метода сопоставимых рыночных цен используется общедоступная информация о рыночных ценах товаров, работ, услуг</w:t>
            </w:r>
            <w:proofErr w:type="gramStart"/>
            <w:r w:rsidRPr="0018286E">
              <w:rPr>
                <w:rFonts w:ascii="Tahoma" w:eastAsia="Times New Roman" w:hAnsi="Tahoma" w:cs="Tahoma"/>
                <w:sz w:val="12"/>
                <w:szCs w:val="12"/>
                <w:lang w:eastAsia="ru-RU"/>
              </w:rPr>
              <w:t xml:space="preserve"> ,</w:t>
            </w:r>
            <w:proofErr w:type="gramEnd"/>
            <w:r w:rsidRPr="0018286E">
              <w:rPr>
                <w:rFonts w:ascii="Tahoma" w:eastAsia="Times New Roman" w:hAnsi="Tahoma" w:cs="Tahoma"/>
                <w:sz w:val="12"/>
                <w:szCs w:val="12"/>
                <w:lang w:eastAsia="ru-RU"/>
              </w:rPr>
              <w:t xml:space="preserve"> полученная по запросу Заказчика у Поставщиков, осуществляющих поставки идентичных (или при их отсутствии однородных товаров, работ, услуг), а также информация, полученная в результате размещения ценовых запросов цен товаров, работ, услуг в ЕИС (в соответствии с ч.2 ст.22 Федерального закона 44-ФЗ).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Запрос котировок</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Конкурентный способ определения поставщика, при котором информация о закупаемых товарах, работах, услугах сообщается неограниченному кругу лиц путем размещения в ЕИС извещения о проведении запроса котировок, при условии, что НМЦК не превышает пятьсот тысяч рублей.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83</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181420507468142050100100590790000244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Приобретение горюче-смазочных материалов</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2876171.32</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 xml:space="preserve">НМЦК рассчитана в соответствии с ч. 2 ст. 22 Федерального закона 44- ФЗ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w:t>
            </w:r>
            <w:r w:rsidRPr="0018286E">
              <w:rPr>
                <w:rFonts w:ascii="Tahoma" w:eastAsia="Times New Roman" w:hAnsi="Tahoma" w:cs="Tahoma"/>
                <w:sz w:val="12"/>
                <w:szCs w:val="12"/>
                <w:lang w:eastAsia="ru-RU"/>
              </w:rPr>
              <w:lastRenderedPageBreak/>
              <w:t xml:space="preserve">или при их отсутствии однородных товаров, работ, услуг. </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Электронный аукцион</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 xml:space="preserve">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w:t>
            </w:r>
            <w:proofErr w:type="gramEnd"/>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lastRenderedPageBreak/>
              <w:t>84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181420507468142050100100600845320244</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59871.90</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 xml:space="preserve">Тарифный метод </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3 ст.22 44-ФЗ</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roofErr w:type="gramStart"/>
            <w:r w:rsidRPr="0018286E">
              <w:rPr>
                <w:rFonts w:ascii="Tahoma" w:eastAsia="Times New Roman" w:hAnsi="Tahoma" w:cs="Tahoma"/>
                <w:sz w:val="12"/>
                <w:szCs w:val="12"/>
                <w:lang w:eastAsia="ru-RU"/>
              </w:rPr>
              <w:t>В соответствии с п.1 ч.6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18286E">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85</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181420507468142050100100250010000244</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181420507468142050100100250020000244</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191420507468142050100100240010000244</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201420507468142050100100140010000000</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18286E" w:rsidRPr="0018286E" w:rsidRDefault="0018286E" w:rsidP="0018286E">
            <w:pPr>
              <w:spacing w:after="240" w:line="240" w:lineRule="auto"/>
              <w:jc w:val="center"/>
              <w:rPr>
                <w:rFonts w:ascii="Tahoma" w:eastAsia="Times New Roman" w:hAnsi="Tahoma" w:cs="Tahoma"/>
                <w:sz w:val="12"/>
                <w:szCs w:val="12"/>
                <w:lang w:eastAsia="ru-RU"/>
              </w:rPr>
            </w:pPr>
            <w:r w:rsidRPr="0018286E">
              <w:rPr>
                <w:rFonts w:ascii="Tahoma" w:eastAsia="Times New Roman" w:hAnsi="Tahoma" w:cs="Tahoma"/>
                <w:sz w:val="12"/>
                <w:szCs w:val="12"/>
                <w:lang w:eastAsia="ru-RU"/>
              </w:rPr>
              <w:t>3241927.68</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0.00</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1582524.85</w:t>
            </w:r>
            <w:r w:rsidRPr="0018286E">
              <w:rPr>
                <w:rFonts w:ascii="Tahoma" w:eastAsia="Times New Roman" w:hAnsi="Tahoma" w:cs="Tahoma"/>
                <w:sz w:val="12"/>
                <w:szCs w:val="12"/>
                <w:lang w:eastAsia="ru-RU"/>
              </w:rPr>
              <w:br/>
            </w:r>
            <w:r w:rsidRPr="0018286E">
              <w:rPr>
                <w:rFonts w:ascii="Tahoma" w:eastAsia="Times New Roman" w:hAnsi="Tahoma" w:cs="Tahoma"/>
                <w:sz w:val="12"/>
                <w:szCs w:val="12"/>
                <w:lang w:eastAsia="ru-RU"/>
              </w:rPr>
              <w:br/>
              <w:t>1625091.01</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12"/>
                <w:szCs w:val="12"/>
                <w:lang w:eastAsia="ru-RU"/>
              </w:rPr>
            </w:pPr>
          </w:p>
        </w:tc>
      </w:tr>
    </w:tbl>
    <w:p w:rsidR="0018286E" w:rsidRPr="0018286E" w:rsidRDefault="0018286E" w:rsidP="0018286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tblPr>
      <w:tblGrid>
        <w:gridCol w:w="13270"/>
        <w:gridCol w:w="215"/>
        <w:gridCol w:w="1519"/>
        <w:gridCol w:w="1508"/>
        <w:gridCol w:w="754"/>
        <w:gridCol w:w="106"/>
        <w:gridCol w:w="3090"/>
        <w:gridCol w:w="106"/>
        <w:gridCol w:w="368"/>
        <w:gridCol w:w="368"/>
        <w:gridCol w:w="242"/>
      </w:tblGrid>
      <w:tr w:rsidR="0018286E" w:rsidRPr="0018286E" w:rsidTr="0018286E">
        <w:tc>
          <w:tcPr>
            <w:tcW w:w="0" w:type="auto"/>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
        </w:tc>
        <w:tc>
          <w:tcPr>
            <w:tcW w:w="350" w:type="pct"/>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«30»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11</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18</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proofErr w:type="gramStart"/>
            <w:r w:rsidRPr="0018286E">
              <w:rPr>
                <w:rFonts w:ascii="Tahoma" w:eastAsia="Times New Roman" w:hAnsi="Tahoma" w:cs="Tahoma"/>
                <w:sz w:val="21"/>
                <w:szCs w:val="21"/>
                <w:lang w:eastAsia="ru-RU"/>
              </w:rPr>
              <w:t>г</w:t>
            </w:r>
            <w:proofErr w:type="gramEnd"/>
            <w:r w:rsidRPr="0018286E">
              <w:rPr>
                <w:rFonts w:ascii="Tahoma" w:eastAsia="Times New Roman" w:hAnsi="Tahoma" w:cs="Tahoma"/>
                <w:sz w:val="21"/>
                <w:szCs w:val="21"/>
                <w:lang w:eastAsia="ru-RU"/>
              </w:rPr>
              <w:t xml:space="preserve">. </w:t>
            </w:r>
          </w:p>
        </w:tc>
      </w:tr>
      <w:tr w:rsidR="0018286E" w:rsidRPr="0018286E" w:rsidTr="0018286E">
        <w:tc>
          <w:tcPr>
            <w:tcW w:w="0" w:type="auto"/>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(подпись)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w:t>
            </w:r>
            <w:r w:rsidR="00661AF9" w:rsidRPr="00661AF9">
              <w:rPr>
                <w:rFonts w:ascii="Tahoma" w:eastAsia="Times New Roman" w:hAnsi="Tahoma" w:cs="Tahoma"/>
                <w:sz w:val="16"/>
                <w:szCs w:val="16"/>
                <w:lang w:eastAsia="ru-RU"/>
              </w:rPr>
              <w:t>М.П.</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vAlign w:val="center"/>
            <w:hideMark/>
          </w:tcPr>
          <w:p w:rsidR="0018286E" w:rsidRPr="0018286E" w:rsidRDefault="0018286E" w:rsidP="0018286E">
            <w:pPr>
              <w:spacing w:after="0" w:line="240" w:lineRule="auto"/>
              <w:jc w:val="center"/>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(дата утверждения)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vAlign w:val="center"/>
            <w:hideMark/>
          </w:tcPr>
          <w:p w:rsidR="0018286E" w:rsidRPr="0018286E" w:rsidRDefault="0018286E" w:rsidP="0018286E">
            <w:pPr>
              <w:spacing w:after="0" w:line="240" w:lineRule="auto"/>
              <w:rPr>
                <w:rFonts w:ascii="Tahoma" w:eastAsia="Times New Roman" w:hAnsi="Tahoma" w:cs="Tahoma"/>
                <w:sz w:val="21"/>
                <w:szCs w:val="21"/>
                <w:lang w:eastAsia="ru-RU"/>
              </w:rPr>
            </w:pPr>
            <w:r w:rsidRPr="0018286E">
              <w:rPr>
                <w:rFonts w:ascii="Tahoma" w:eastAsia="Times New Roman" w:hAnsi="Tahoma" w:cs="Tahoma"/>
                <w:sz w:val="21"/>
                <w:szCs w:val="21"/>
                <w:lang w:eastAsia="ru-RU"/>
              </w:rPr>
              <w:t xml:space="preserve">  </w:t>
            </w: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8286E" w:rsidRPr="0018286E" w:rsidRDefault="0018286E" w:rsidP="0018286E">
            <w:pPr>
              <w:spacing w:after="0" w:line="240" w:lineRule="auto"/>
              <w:rPr>
                <w:rFonts w:ascii="Times New Roman" w:eastAsia="Times New Roman" w:hAnsi="Times New Roman" w:cs="Times New Roman"/>
                <w:sz w:val="20"/>
                <w:szCs w:val="20"/>
                <w:lang w:eastAsia="ru-RU"/>
              </w:rPr>
            </w:pPr>
          </w:p>
        </w:tc>
      </w:tr>
      <w:tr w:rsidR="0018286E" w:rsidRPr="00661AF9" w:rsidTr="0018286E">
        <w:tc>
          <w:tcPr>
            <w:tcW w:w="0" w:type="auto"/>
            <w:vAlign w:val="center"/>
            <w:hideMark/>
          </w:tcPr>
          <w:p w:rsidR="0018286E" w:rsidRPr="00661AF9" w:rsidRDefault="0018286E" w:rsidP="0018286E">
            <w:pPr>
              <w:spacing w:after="0" w:line="240" w:lineRule="auto"/>
              <w:rPr>
                <w:rFonts w:ascii="Tahoma" w:eastAsia="Times New Roman" w:hAnsi="Tahoma" w:cs="Tahoma"/>
                <w:sz w:val="16"/>
                <w:szCs w:val="16"/>
                <w:lang w:eastAsia="ru-RU"/>
              </w:rPr>
            </w:pPr>
            <w:r w:rsidRPr="00661AF9">
              <w:rPr>
                <w:rFonts w:ascii="Tahoma" w:eastAsia="Times New Roman" w:hAnsi="Tahoma" w:cs="Tahoma"/>
                <w:sz w:val="16"/>
                <w:szCs w:val="16"/>
                <w:lang w:eastAsia="ru-RU"/>
              </w:rPr>
              <w:t xml:space="preserve">  </w:t>
            </w: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r>
      <w:tr w:rsidR="0018286E" w:rsidRPr="00661AF9" w:rsidTr="0018286E">
        <w:tc>
          <w:tcPr>
            <w:tcW w:w="0" w:type="auto"/>
            <w:vAlign w:val="center"/>
            <w:hideMark/>
          </w:tcPr>
          <w:p w:rsidR="0018286E" w:rsidRPr="00661AF9" w:rsidRDefault="0018286E" w:rsidP="0018286E">
            <w:pPr>
              <w:spacing w:after="0" w:line="240" w:lineRule="auto"/>
              <w:rPr>
                <w:rFonts w:ascii="Tahoma" w:eastAsia="Times New Roman" w:hAnsi="Tahoma" w:cs="Tahoma"/>
                <w:sz w:val="16"/>
                <w:szCs w:val="16"/>
                <w:lang w:eastAsia="ru-RU"/>
              </w:rPr>
            </w:pPr>
            <w:r w:rsidRPr="00661AF9">
              <w:rPr>
                <w:rFonts w:ascii="Tahoma" w:eastAsia="Times New Roman" w:hAnsi="Tahoma" w:cs="Tahoma"/>
                <w:sz w:val="16"/>
                <w:szCs w:val="16"/>
                <w:lang w:eastAsia="ru-RU"/>
              </w:rPr>
              <w:t xml:space="preserve">  </w:t>
            </w: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r>
      <w:tr w:rsidR="0018286E" w:rsidRPr="00661AF9" w:rsidTr="0018286E">
        <w:tc>
          <w:tcPr>
            <w:tcW w:w="0" w:type="auto"/>
            <w:tcBorders>
              <w:bottom w:val="single" w:sz="6" w:space="0" w:color="000000"/>
            </w:tcBorders>
            <w:vAlign w:val="center"/>
            <w:hideMark/>
          </w:tcPr>
          <w:p w:rsidR="0018286E" w:rsidRPr="00661AF9" w:rsidRDefault="0018286E" w:rsidP="0018286E">
            <w:pPr>
              <w:spacing w:after="0" w:line="240" w:lineRule="auto"/>
              <w:jc w:val="center"/>
              <w:rPr>
                <w:rFonts w:ascii="Tahoma" w:eastAsia="Times New Roman" w:hAnsi="Tahoma" w:cs="Tahoma"/>
                <w:sz w:val="16"/>
                <w:szCs w:val="16"/>
                <w:lang w:eastAsia="ru-RU"/>
              </w:rPr>
            </w:pPr>
            <w:proofErr w:type="spellStart"/>
            <w:r w:rsidRPr="00661AF9">
              <w:rPr>
                <w:rFonts w:ascii="Tahoma" w:eastAsia="Times New Roman" w:hAnsi="Tahoma" w:cs="Tahoma"/>
                <w:sz w:val="16"/>
                <w:szCs w:val="16"/>
                <w:lang w:eastAsia="ru-RU"/>
              </w:rPr>
              <w:t>Дужик</w:t>
            </w:r>
            <w:proofErr w:type="spellEnd"/>
            <w:r w:rsidRPr="00661AF9">
              <w:rPr>
                <w:rFonts w:ascii="Tahoma" w:eastAsia="Times New Roman" w:hAnsi="Tahoma" w:cs="Tahoma"/>
                <w:sz w:val="16"/>
                <w:szCs w:val="16"/>
                <w:lang w:eastAsia="ru-RU"/>
              </w:rPr>
              <w:t> Елена Вячеславовна</w:t>
            </w:r>
          </w:p>
        </w:tc>
        <w:tc>
          <w:tcPr>
            <w:tcW w:w="0" w:type="auto"/>
            <w:vAlign w:val="center"/>
            <w:hideMark/>
          </w:tcPr>
          <w:p w:rsidR="0018286E" w:rsidRPr="00661AF9" w:rsidRDefault="0018286E" w:rsidP="0018286E">
            <w:pPr>
              <w:spacing w:after="0" w:line="240" w:lineRule="auto"/>
              <w:rPr>
                <w:rFonts w:ascii="Tahoma" w:eastAsia="Times New Roman" w:hAnsi="Tahoma" w:cs="Tahoma"/>
                <w:sz w:val="16"/>
                <w:szCs w:val="16"/>
                <w:lang w:eastAsia="ru-RU"/>
              </w:rPr>
            </w:pPr>
            <w:r w:rsidRPr="00661AF9">
              <w:rPr>
                <w:rFonts w:ascii="Tahoma" w:eastAsia="Times New Roman" w:hAnsi="Tahoma" w:cs="Tahoma"/>
                <w:sz w:val="16"/>
                <w:szCs w:val="16"/>
                <w:lang w:eastAsia="ru-RU"/>
              </w:rPr>
              <w:t xml:space="preserve">  </w:t>
            </w:r>
          </w:p>
        </w:tc>
        <w:tc>
          <w:tcPr>
            <w:tcW w:w="0" w:type="auto"/>
            <w:tcBorders>
              <w:bottom w:val="single" w:sz="6" w:space="0" w:color="000000"/>
            </w:tcBorders>
            <w:vAlign w:val="center"/>
            <w:hideMark/>
          </w:tcPr>
          <w:p w:rsidR="0018286E" w:rsidRPr="00661AF9" w:rsidRDefault="0018286E" w:rsidP="0018286E">
            <w:pPr>
              <w:spacing w:after="0" w:line="240" w:lineRule="auto"/>
              <w:rPr>
                <w:rFonts w:ascii="Tahoma" w:eastAsia="Times New Roman" w:hAnsi="Tahoma" w:cs="Tahoma"/>
                <w:sz w:val="16"/>
                <w:szCs w:val="16"/>
                <w:lang w:eastAsia="ru-RU"/>
              </w:rPr>
            </w:pPr>
          </w:p>
        </w:tc>
        <w:tc>
          <w:tcPr>
            <w:tcW w:w="0" w:type="auto"/>
            <w:vAlign w:val="center"/>
            <w:hideMark/>
          </w:tcPr>
          <w:p w:rsidR="0018286E" w:rsidRPr="00661AF9" w:rsidRDefault="0018286E" w:rsidP="0018286E">
            <w:pPr>
              <w:spacing w:after="0" w:line="240" w:lineRule="auto"/>
              <w:jc w:val="center"/>
              <w:rPr>
                <w:rFonts w:ascii="Tahoma" w:eastAsia="Times New Roman" w:hAnsi="Tahoma" w:cs="Tahoma"/>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r>
      <w:tr w:rsidR="0018286E" w:rsidRPr="00661AF9" w:rsidTr="0018286E">
        <w:tc>
          <w:tcPr>
            <w:tcW w:w="0" w:type="auto"/>
            <w:vAlign w:val="center"/>
            <w:hideMark/>
          </w:tcPr>
          <w:p w:rsidR="0018286E" w:rsidRPr="00661AF9" w:rsidRDefault="0018286E" w:rsidP="0018286E">
            <w:pPr>
              <w:spacing w:after="0" w:line="240" w:lineRule="auto"/>
              <w:jc w:val="center"/>
              <w:rPr>
                <w:rFonts w:ascii="Tahoma" w:eastAsia="Times New Roman" w:hAnsi="Tahoma" w:cs="Tahoma"/>
                <w:sz w:val="16"/>
                <w:szCs w:val="16"/>
                <w:lang w:eastAsia="ru-RU"/>
              </w:rPr>
            </w:pPr>
            <w:r w:rsidRPr="00661AF9">
              <w:rPr>
                <w:rFonts w:ascii="Tahoma" w:eastAsia="Times New Roman" w:hAnsi="Tahoma" w:cs="Tahoma"/>
                <w:sz w:val="16"/>
                <w:szCs w:val="16"/>
                <w:lang w:eastAsia="ru-RU"/>
              </w:rPr>
              <w:t xml:space="preserve">(Ф.И.О. ответственного исполнителя) </w:t>
            </w:r>
          </w:p>
        </w:tc>
        <w:tc>
          <w:tcPr>
            <w:tcW w:w="0" w:type="auto"/>
            <w:vAlign w:val="center"/>
            <w:hideMark/>
          </w:tcPr>
          <w:p w:rsidR="0018286E" w:rsidRPr="00661AF9" w:rsidRDefault="0018286E" w:rsidP="0018286E">
            <w:pPr>
              <w:spacing w:after="0" w:line="240" w:lineRule="auto"/>
              <w:rPr>
                <w:rFonts w:ascii="Tahoma" w:eastAsia="Times New Roman" w:hAnsi="Tahoma" w:cs="Tahoma"/>
                <w:sz w:val="16"/>
                <w:szCs w:val="16"/>
                <w:lang w:eastAsia="ru-RU"/>
              </w:rPr>
            </w:pPr>
            <w:r w:rsidRPr="00661AF9">
              <w:rPr>
                <w:rFonts w:ascii="Tahoma" w:eastAsia="Times New Roman" w:hAnsi="Tahoma" w:cs="Tahoma"/>
                <w:sz w:val="16"/>
                <w:szCs w:val="16"/>
                <w:lang w:eastAsia="ru-RU"/>
              </w:rPr>
              <w:t xml:space="preserve">  </w:t>
            </w:r>
          </w:p>
        </w:tc>
        <w:tc>
          <w:tcPr>
            <w:tcW w:w="0" w:type="auto"/>
            <w:vAlign w:val="center"/>
            <w:hideMark/>
          </w:tcPr>
          <w:p w:rsidR="0018286E" w:rsidRPr="00661AF9" w:rsidRDefault="0018286E" w:rsidP="0018286E">
            <w:pPr>
              <w:spacing w:after="0" w:line="240" w:lineRule="auto"/>
              <w:jc w:val="center"/>
              <w:rPr>
                <w:rFonts w:ascii="Tahoma" w:eastAsia="Times New Roman" w:hAnsi="Tahoma" w:cs="Tahoma"/>
                <w:sz w:val="16"/>
                <w:szCs w:val="16"/>
                <w:lang w:eastAsia="ru-RU"/>
              </w:rPr>
            </w:pPr>
            <w:r w:rsidRPr="00661AF9">
              <w:rPr>
                <w:rFonts w:ascii="Tahoma" w:eastAsia="Times New Roman" w:hAnsi="Tahoma" w:cs="Tahoma"/>
                <w:sz w:val="16"/>
                <w:szCs w:val="16"/>
                <w:lang w:eastAsia="ru-RU"/>
              </w:rPr>
              <w:t xml:space="preserve">(подпись) </w:t>
            </w: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c>
          <w:tcPr>
            <w:tcW w:w="0" w:type="auto"/>
            <w:vAlign w:val="center"/>
            <w:hideMark/>
          </w:tcPr>
          <w:p w:rsidR="0018286E" w:rsidRPr="00661AF9" w:rsidRDefault="0018286E" w:rsidP="0018286E">
            <w:pPr>
              <w:spacing w:after="0" w:line="240" w:lineRule="auto"/>
              <w:rPr>
                <w:rFonts w:ascii="Times New Roman" w:eastAsia="Times New Roman" w:hAnsi="Times New Roman" w:cs="Times New Roman"/>
                <w:sz w:val="16"/>
                <w:szCs w:val="16"/>
                <w:lang w:eastAsia="ru-RU"/>
              </w:rPr>
            </w:pPr>
          </w:p>
        </w:tc>
      </w:tr>
    </w:tbl>
    <w:p w:rsidR="002D4EFA" w:rsidRDefault="002D4EFA">
      <w:pPr>
        <w:rPr>
          <w:sz w:val="16"/>
          <w:szCs w:val="16"/>
        </w:rPr>
      </w:pPr>
    </w:p>
    <w:p w:rsidR="00661AF9" w:rsidRDefault="00661AF9">
      <w:pPr>
        <w:rPr>
          <w:sz w:val="16"/>
          <w:szCs w:val="16"/>
        </w:rPr>
      </w:pPr>
    </w:p>
    <w:p w:rsidR="00661AF9" w:rsidRDefault="00661AF9">
      <w:pPr>
        <w:rPr>
          <w:sz w:val="16"/>
          <w:szCs w:val="16"/>
        </w:rPr>
      </w:pPr>
    </w:p>
    <w:p w:rsidR="00661AF9" w:rsidRDefault="00661AF9">
      <w:pPr>
        <w:rPr>
          <w:sz w:val="16"/>
          <w:szCs w:val="16"/>
        </w:rPr>
      </w:pPr>
      <w:r>
        <w:rPr>
          <w:sz w:val="16"/>
          <w:szCs w:val="16"/>
        </w:rPr>
        <w:t>Согласовано:</w:t>
      </w:r>
    </w:p>
    <w:p w:rsidR="00661AF9" w:rsidRPr="00661AF9" w:rsidRDefault="00661AF9">
      <w:pPr>
        <w:rPr>
          <w:sz w:val="16"/>
          <w:szCs w:val="16"/>
        </w:rPr>
      </w:pPr>
      <w:r>
        <w:rPr>
          <w:sz w:val="16"/>
          <w:szCs w:val="16"/>
        </w:rPr>
        <w:t xml:space="preserve">Начальник отдела обеспечения </w:t>
      </w:r>
      <w:proofErr w:type="spellStart"/>
      <w:r>
        <w:rPr>
          <w:sz w:val="16"/>
          <w:szCs w:val="16"/>
        </w:rPr>
        <w:t>____________Л.И.Белоусова</w:t>
      </w:r>
      <w:bookmarkStart w:id="0" w:name="_GoBack"/>
      <w:bookmarkEnd w:id="0"/>
      <w:proofErr w:type="spellEnd"/>
    </w:p>
    <w:sectPr w:rsidR="00661AF9" w:rsidRPr="00661AF9" w:rsidSect="00661AF9">
      <w:pgSz w:w="23814" w:h="16839" w:orient="landscape" w:code="8"/>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18286E"/>
    <w:rsid w:val="0018286E"/>
    <w:rsid w:val="00267426"/>
    <w:rsid w:val="002D4EFA"/>
    <w:rsid w:val="00376A0A"/>
    <w:rsid w:val="00661AF9"/>
    <w:rsid w:val="00B84A2D"/>
    <w:rsid w:val="00E47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426"/>
  </w:style>
  <w:style w:type="paragraph" w:styleId="1">
    <w:name w:val="heading 1"/>
    <w:basedOn w:val="a"/>
    <w:link w:val="10"/>
    <w:uiPriority w:val="9"/>
    <w:qFormat/>
    <w:rsid w:val="0018286E"/>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18286E"/>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286E"/>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18286E"/>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18286E"/>
    <w:rPr>
      <w:strike w:val="0"/>
      <w:dstrike w:val="0"/>
      <w:color w:val="0075C5"/>
      <w:u w:val="none"/>
      <w:effect w:val="none"/>
    </w:rPr>
  </w:style>
  <w:style w:type="character" w:styleId="a4">
    <w:name w:val="FollowedHyperlink"/>
    <w:basedOn w:val="a0"/>
    <w:uiPriority w:val="99"/>
    <w:semiHidden/>
    <w:unhideWhenUsed/>
    <w:rsid w:val="0018286E"/>
    <w:rPr>
      <w:strike w:val="0"/>
      <w:dstrike w:val="0"/>
      <w:color w:val="0075C5"/>
      <w:u w:val="none"/>
      <w:effect w:val="none"/>
    </w:rPr>
  </w:style>
  <w:style w:type="character" w:styleId="a5">
    <w:name w:val="Strong"/>
    <w:basedOn w:val="a0"/>
    <w:uiPriority w:val="22"/>
    <w:qFormat/>
    <w:rsid w:val="0018286E"/>
    <w:rPr>
      <w:b/>
      <w:bCs/>
    </w:rPr>
  </w:style>
  <w:style w:type="paragraph" w:styleId="a6">
    <w:name w:val="Normal (Web)"/>
    <w:basedOn w:val="a"/>
    <w:uiPriority w:val="99"/>
    <w:semiHidden/>
    <w:unhideWhenUsed/>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18286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18286E"/>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18286E"/>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18286E"/>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18286E"/>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18286E"/>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18286E"/>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18286E"/>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18286E"/>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18286E"/>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18286E"/>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18286E"/>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18286E"/>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1828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18286E"/>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18286E"/>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18286E"/>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18286E"/>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18286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18286E"/>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18286E"/>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18286E"/>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18286E"/>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18286E"/>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18286E"/>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18286E"/>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18286E"/>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18286E"/>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18286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18286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18286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18286E"/>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18286E"/>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18286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18286E"/>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18286E"/>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18286E"/>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18286E"/>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18286E"/>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18286E"/>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18286E"/>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18286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18286E"/>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18286E"/>
  </w:style>
  <w:style w:type="character" w:customStyle="1" w:styleId="dynatree-vline">
    <w:name w:val="dynatree-vline"/>
    <w:basedOn w:val="a0"/>
    <w:rsid w:val="0018286E"/>
  </w:style>
  <w:style w:type="character" w:customStyle="1" w:styleId="dynatree-connector">
    <w:name w:val="dynatree-connector"/>
    <w:basedOn w:val="a0"/>
    <w:rsid w:val="0018286E"/>
  </w:style>
  <w:style w:type="character" w:customStyle="1" w:styleId="dynatree-expander">
    <w:name w:val="dynatree-expander"/>
    <w:basedOn w:val="a0"/>
    <w:rsid w:val="0018286E"/>
  </w:style>
  <w:style w:type="character" w:customStyle="1" w:styleId="dynatree-icon">
    <w:name w:val="dynatree-icon"/>
    <w:basedOn w:val="a0"/>
    <w:rsid w:val="0018286E"/>
  </w:style>
  <w:style w:type="character" w:customStyle="1" w:styleId="dynatree-checkbox">
    <w:name w:val="dynatree-checkbox"/>
    <w:basedOn w:val="a0"/>
    <w:rsid w:val="0018286E"/>
  </w:style>
  <w:style w:type="character" w:customStyle="1" w:styleId="dynatree-radio">
    <w:name w:val="dynatree-radio"/>
    <w:basedOn w:val="a0"/>
    <w:rsid w:val="0018286E"/>
  </w:style>
  <w:style w:type="character" w:customStyle="1" w:styleId="dynatree-drag-helper-img">
    <w:name w:val="dynatree-drag-helper-img"/>
    <w:basedOn w:val="a0"/>
    <w:rsid w:val="0018286E"/>
  </w:style>
  <w:style w:type="character" w:customStyle="1" w:styleId="dynatree-drag-source">
    <w:name w:val="dynatree-drag-source"/>
    <w:basedOn w:val="a0"/>
    <w:rsid w:val="0018286E"/>
    <w:rPr>
      <w:shd w:val="clear" w:color="auto" w:fill="E0E0E0"/>
    </w:rPr>
  </w:style>
  <w:style w:type="paragraph" w:customStyle="1" w:styleId="mainlink1">
    <w:name w:val="mainlink1"/>
    <w:basedOn w:val="a"/>
    <w:rsid w:val="0018286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18286E"/>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18286E"/>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18286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18286E"/>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18286E"/>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18286E"/>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18286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18286E"/>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18286E"/>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18286E"/>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18286E"/>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18286E"/>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18286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18286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18286E"/>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18286E"/>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18286E"/>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18286E"/>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18286E"/>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18286E"/>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18286E"/>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18286E"/>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18286E"/>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18286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18286E"/>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18286E"/>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18286E"/>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18286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18286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18286E"/>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18286E"/>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18286E"/>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18286E"/>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1828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18286E"/>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18286E"/>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18286E"/>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18286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18286E"/>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18286E"/>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18286E"/>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18286E"/>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18286E"/>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18286E"/>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18286E"/>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18286E"/>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18286E"/>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18286E"/>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18286E"/>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18286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18286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18286E"/>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18286E"/>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18286E"/>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18286E"/>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18286E"/>
  </w:style>
  <w:style w:type="character" w:customStyle="1" w:styleId="dynatree-icon1">
    <w:name w:val="dynatree-icon1"/>
    <w:basedOn w:val="a0"/>
    <w:rsid w:val="0018286E"/>
  </w:style>
  <w:style w:type="paragraph" w:customStyle="1" w:styleId="confirmdialogheader1">
    <w:name w:val="confirmdialogheader1"/>
    <w:basedOn w:val="a"/>
    <w:rsid w:val="0018286E"/>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18286E"/>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18286E"/>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18286E"/>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18286E"/>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18286E"/>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18286E"/>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азвание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61A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1A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286E"/>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18286E"/>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286E"/>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18286E"/>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18286E"/>
    <w:rPr>
      <w:strike w:val="0"/>
      <w:dstrike w:val="0"/>
      <w:color w:val="0075C5"/>
      <w:u w:val="none"/>
      <w:effect w:val="none"/>
    </w:rPr>
  </w:style>
  <w:style w:type="character" w:styleId="a4">
    <w:name w:val="FollowedHyperlink"/>
    <w:basedOn w:val="a0"/>
    <w:uiPriority w:val="99"/>
    <w:semiHidden/>
    <w:unhideWhenUsed/>
    <w:rsid w:val="0018286E"/>
    <w:rPr>
      <w:strike w:val="0"/>
      <w:dstrike w:val="0"/>
      <w:color w:val="0075C5"/>
      <w:u w:val="none"/>
      <w:effect w:val="none"/>
    </w:rPr>
  </w:style>
  <w:style w:type="character" w:styleId="a5">
    <w:name w:val="Strong"/>
    <w:basedOn w:val="a0"/>
    <w:uiPriority w:val="22"/>
    <w:qFormat/>
    <w:rsid w:val="0018286E"/>
    <w:rPr>
      <w:b/>
      <w:bCs/>
    </w:rPr>
  </w:style>
  <w:style w:type="paragraph" w:styleId="a6">
    <w:name w:val="Normal (Web)"/>
    <w:basedOn w:val="a"/>
    <w:uiPriority w:val="99"/>
    <w:semiHidden/>
    <w:unhideWhenUsed/>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18286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18286E"/>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18286E"/>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18286E"/>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18286E"/>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18286E"/>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18286E"/>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18286E"/>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18286E"/>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18286E"/>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18286E"/>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18286E"/>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18286E"/>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1828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18286E"/>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18286E"/>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18286E"/>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18286E"/>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18286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18286E"/>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18286E"/>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18286E"/>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18286E"/>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18286E"/>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18286E"/>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18286E"/>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18286E"/>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18286E"/>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18286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18286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18286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18286E"/>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18286E"/>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18286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18286E"/>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18286E"/>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18286E"/>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18286E"/>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18286E"/>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18286E"/>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18286E"/>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18286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18286E"/>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18286E"/>
  </w:style>
  <w:style w:type="character" w:customStyle="1" w:styleId="dynatree-vline">
    <w:name w:val="dynatree-vline"/>
    <w:basedOn w:val="a0"/>
    <w:rsid w:val="0018286E"/>
  </w:style>
  <w:style w:type="character" w:customStyle="1" w:styleId="dynatree-connector">
    <w:name w:val="dynatree-connector"/>
    <w:basedOn w:val="a0"/>
    <w:rsid w:val="0018286E"/>
  </w:style>
  <w:style w:type="character" w:customStyle="1" w:styleId="dynatree-expander">
    <w:name w:val="dynatree-expander"/>
    <w:basedOn w:val="a0"/>
    <w:rsid w:val="0018286E"/>
  </w:style>
  <w:style w:type="character" w:customStyle="1" w:styleId="dynatree-icon">
    <w:name w:val="dynatree-icon"/>
    <w:basedOn w:val="a0"/>
    <w:rsid w:val="0018286E"/>
  </w:style>
  <w:style w:type="character" w:customStyle="1" w:styleId="dynatree-checkbox">
    <w:name w:val="dynatree-checkbox"/>
    <w:basedOn w:val="a0"/>
    <w:rsid w:val="0018286E"/>
  </w:style>
  <w:style w:type="character" w:customStyle="1" w:styleId="dynatree-radio">
    <w:name w:val="dynatree-radio"/>
    <w:basedOn w:val="a0"/>
    <w:rsid w:val="0018286E"/>
  </w:style>
  <w:style w:type="character" w:customStyle="1" w:styleId="dynatree-drag-helper-img">
    <w:name w:val="dynatree-drag-helper-img"/>
    <w:basedOn w:val="a0"/>
    <w:rsid w:val="0018286E"/>
  </w:style>
  <w:style w:type="character" w:customStyle="1" w:styleId="dynatree-drag-source">
    <w:name w:val="dynatree-drag-source"/>
    <w:basedOn w:val="a0"/>
    <w:rsid w:val="0018286E"/>
    <w:rPr>
      <w:shd w:val="clear" w:color="auto" w:fill="E0E0E0"/>
    </w:rPr>
  </w:style>
  <w:style w:type="paragraph" w:customStyle="1" w:styleId="mainlink1">
    <w:name w:val="mainlink1"/>
    <w:basedOn w:val="a"/>
    <w:rsid w:val="0018286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18286E"/>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18286E"/>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18286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18286E"/>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18286E"/>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18286E"/>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18286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18286E"/>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18286E"/>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18286E"/>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18286E"/>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18286E"/>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18286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18286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18286E"/>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18286E"/>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18286E"/>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18286E"/>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18286E"/>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18286E"/>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18286E"/>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18286E"/>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18286E"/>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18286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18286E"/>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18286E"/>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18286E"/>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18286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18286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18286E"/>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18286E"/>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18286E"/>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18286E"/>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18286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18286E"/>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18286E"/>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18286E"/>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18286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18286E"/>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18286E"/>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18286E"/>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18286E"/>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18286E"/>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18286E"/>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18286E"/>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18286E"/>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18286E"/>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18286E"/>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18286E"/>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18286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18286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18286E"/>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18286E"/>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18286E"/>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18286E"/>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18286E"/>
  </w:style>
  <w:style w:type="character" w:customStyle="1" w:styleId="dynatree-icon1">
    <w:name w:val="dynatree-icon1"/>
    <w:basedOn w:val="a0"/>
    <w:rsid w:val="0018286E"/>
  </w:style>
  <w:style w:type="paragraph" w:customStyle="1" w:styleId="confirmdialogheader1">
    <w:name w:val="confirmdialogheader1"/>
    <w:basedOn w:val="a"/>
    <w:rsid w:val="0018286E"/>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18286E"/>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18286E"/>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18286E"/>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18286E"/>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18286E"/>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18286E"/>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18286E"/>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азвание1"/>
    <w:basedOn w:val="a"/>
    <w:rsid w:val="0018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61A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61A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6838363">
      <w:bodyDiv w:val="1"/>
      <w:marLeft w:val="0"/>
      <w:marRight w:val="0"/>
      <w:marTop w:val="0"/>
      <w:marBottom w:val="0"/>
      <w:divBdr>
        <w:top w:val="none" w:sz="0" w:space="0" w:color="auto"/>
        <w:left w:val="none" w:sz="0" w:space="0" w:color="auto"/>
        <w:bottom w:val="none" w:sz="0" w:space="0" w:color="auto"/>
        <w:right w:val="none" w:sz="0" w:space="0" w:color="auto"/>
      </w:divBdr>
      <w:divsChild>
        <w:div w:id="1459642192">
          <w:marLeft w:val="0"/>
          <w:marRight w:val="0"/>
          <w:marTop w:val="1208"/>
          <w:marBottom w:val="0"/>
          <w:divBdr>
            <w:top w:val="none" w:sz="0" w:space="0" w:color="auto"/>
            <w:left w:val="none" w:sz="0" w:space="0" w:color="auto"/>
            <w:bottom w:val="none" w:sz="0" w:space="0" w:color="auto"/>
            <w:right w:val="none" w:sz="0" w:space="0" w:color="auto"/>
          </w:divBdr>
          <w:divsChild>
            <w:div w:id="421225865">
              <w:marLeft w:val="0"/>
              <w:marRight w:val="0"/>
              <w:marTop w:val="0"/>
              <w:marBottom w:val="0"/>
              <w:divBdr>
                <w:top w:val="none" w:sz="0" w:space="0" w:color="auto"/>
                <w:left w:val="none" w:sz="0" w:space="0" w:color="auto"/>
                <w:bottom w:val="none" w:sz="0" w:space="0" w:color="auto"/>
                <w:right w:val="none" w:sz="0" w:space="0" w:color="auto"/>
              </w:divBdr>
              <w:divsChild>
                <w:div w:id="1644508848">
                  <w:marLeft w:val="0"/>
                  <w:marRight w:val="0"/>
                  <w:marTop w:val="0"/>
                  <w:marBottom w:val="0"/>
                  <w:divBdr>
                    <w:top w:val="none" w:sz="0" w:space="0" w:color="auto"/>
                    <w:left w:val="none" w:sz="0" w:space="0" w:color="auto"/>
                    <w:bottom w:val="none" w:sz="0" w:space="0" w:color="auto"/>
                    <w:right w:val="none" w:sz="0" w:space="0" w:color="auto"/>
                  </w:divBdr>
                  <w:divsChild>
                    <w:div w:id="263811066">
                      <w:marLeft w:val="0"/>
                      <w:marRight w:val="0"/>
                      <w:marTop w:val="0"/>
                      <w:marBottom w:val="0"/>
                      <w:divBdr>
                        <w:top w:val="none" w:sz="0" w:space="0" w:color="auto"/>
                        <w:left w:val="none" w:sz="0" w:space="0" w:color="auto"/>
                        <w:bottom w:val="none" w:sz="0" w:space="0" w:color="auto"/>
                        <w:right w:val="none" w:sz="0" w:space="0" w:color="auto"/>
                      </w:divBdr>
                      <w:divsChild>
                        <w:div w:id="1569221390">
                          <w:marLeft w:val="0"/>
                          <w:marRight w:val="0"/>
                          <w:marTop w:val="0"/>
                          <w:marBottom w:val="0"/>
                          <w:divBdr>
                            <w:top w:val="none" w:sz="0" w:space="0" w:color="auto"/>
                            <w:left w:val="none" w:sz="0" w:space="0" w:color="auto"/>
                            <w:bottom w:val="none" w:sz="0" w:space="0" w:color="auto"/>
                            <w:right w:val="none" w:sz="0" w:space="0" w:color="auto"/>
                          </w:divBdr>
                          <w:divsChild>
                            <w:div w:id="242184980">
                              <w:marLeft w:val="0"/>
                              <w:marRight w:val="0"/>
                              <w:marTop w:val="0"/>
                              <w:marBottom w:val="0"/>
                              <w:divBdr>
                                <w:top w:val="none" w:sz="0" w:space="0" w:color="auto"/>
                                <w:left w:val="none" w:sz="0" w:space="0" w:color="auto"/>
                                <w:bottom w:val="none" w:sz="0" w:space="0" w:color="auto"/>
                                <w:right w:val="none" w:sz="0" w:space="0" w:color="auto"/>
                              </w:divBdr>
                              <w:divsChild>
                                <w:div w:id="805128281">
                                  <w:marLeft w:val="0"/>
                                  <w:marRight w:val="0"/>
                                  <w:marTop w:val="0"/>
                                  <w:marBottom w:val="0"/>
                                  <w:divBdr>
                                    <w:top w:val="none" w:sz="0" w:space="0" w:color="auto"/>
                                    <w:left w:val="none" w:sz="0" w:space="0" w:color="auto"/>
                                    <w:bottom w:val="none" w:sz="0" w:space="0" w:color="auto"/>
                                    <w:right w:val="none" w:sz="0" w:space="0" w:color="auto"/>
                                  </w:divBdr>
                                  <w:divsChild>
                                    <w:div w:id="6270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618ED-9CA1-4B27-9C00-31B1659F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65</Pages>
  <Words>27276</Words>
  <Characters>155477</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4200-00-973</cp:lastModifiedBy>
  <cp:revision>3</cp:revision>
  <cp:lastPrinted>2018-11-30T08:02:00Z</cp:lastPrinted>
  <dcterms:created xsi:type="dcterms:W3CDTF">2018-11-30T07:36:00Z</dcterms:created>
  <dcterms:modified xsi:type="dcterms:W3CDTF">2018-12-07T09:34:00Z</dcterms:modified>
</cp:coreProperties>
</file>