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5" w:type="dxa"/>
        <w:tblCellMar>
          <w:left w:w="0" w:type="dxa"/>
          <w:right w:w="0" w:type="dxa"/>
        </w:tblCellMar>
        <w:tblLook w:val="04A0" w:firstRow="1" w:lastRow="0" w:firstColumn="1" w:lastColumn="0" w:noHBand="0" w:noVBand="1"/>
      </w:tblPr>
      <w:tblGrid>
        <w:gridCol w:w="2801"/>
        <w:gridCol w:w="214"/>
        <w:gridCol w:w="2156"/>
        <w:gridCol w:w="215"/>
        <w:gridCol w:w="2586"/>
      </w:tblGrid>
      <w:tr w:rsidR="003E5739" w:rsidRPr="00A127CC" w:rsidTr="003E5739">
        <w:tc>
          <w:tcPr>
            <w:tcW w:w="5000" w:type="pct"/>
            <w:gridSpan w:val="5"/>
            <w:vAlign w:val="center"/>
            <w:hideMark/>
          </w:tcPr>
          <w:p w:rsidR="003E5739" w:rsidRPr="00A127CC" w:rsidRDefault="003E5739" w:rsidP="00A127CC">
            <w:pPr>
              <w:spacing w:after="24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УТВЕРЖДАЮ </w:t>
            </w:r>
            <w:r w:rsidRPr="00A127CC">
              <w:rPr>
                <w:rFonts w:ascii="Tahoma" w:eastAsia="Times New Roman" w:hAnsi="Tahoma" w:cs="Tahoma"/>
                <w:sz w:val="21"/>
                <w:szCs w:val="21"/>
                <w:lang w:eastAsia="ru-RU"/>
              </w:rPr>
              <w:br/>
            </w:r>
            <w:r w:rsidRPr="00A127CC">
              <w:rPr>
                <w:rFonts w:ascii="Tahoma" w:eastAsia="Times New Roman" w:hAnsi="Tahoma" w:cs="Tahoma"/>
                <w:sz w:val="21"/>
                <w:szCs w:val="21"/>
                <w:lang w:eastAsia="ru-RU"/>
              </w:rPr>
              <w:br/>
              <w:t xml:space="preserve">Руководитель (уполномоченное лицо) </w:t>
            </w:r>
          </w:p>
        </w:tc>
      </w:tr>
      <w:tr w:rsidR="003E5739" w:rsidRPr="00A127CC" w:rsidTr="003E5739">
        <w:tc>
          <w:tcPr>
            <w:tcW w:w="1757" w:type="pct"/>
            <w:tcBorders>
              <w:bottom w:val="single" w:sz="6" w:space="0" w:color="000000"/>
            </w:tcBorders>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Руководитель управления</w:t>
            </w:r>
          </w:p>
        </w:tc>
        <w:tc>
          <w:tcPr>
            <w:tcW w:w="134"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p>
        </w:tc>
        <w:tc>
          <w:tcPr>
            <w:tcW w:w="135"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Аршинцева Л. А. </w:t>
            </w:r>
          </w:p>
        </w:tc>
      </w:tr>
      <w:tr w:rsidR="003E5739" w:rsidRPr="00A127CC" w:rsidTr="003E5739">
        <w:tc>
          <w:tcPr>
            <w:tcW w:w="1757"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(должность) </w:t>
            </w:r>
          </w:p>
        </w:tc>
        <w:tc>
          <w:tcPr>
            <w:tcW w:w="134"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1352"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(подпись) </w:t>
            </w:r>
          </w:p>
        </w:tc>
        <w:tc>
          <w:tcPr>
            <w:tcW w:w="135"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622" w:type="pct"/>
            <w:vAlign w:val="center"/>
            <w:hideMark/>
          </w:tcPr>
          <w:p w:rsidR="003E5739" w:rsidRPr="00A127CC" w:rsidRDefault="003E5739"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(расшифровка подписи) </w:t>
            </w:r>
          </w:p>
        </w:tc>
      </w:tr>
      <w:tr w:rsidR="003E5739" w:rsidRPr="00A127CC" w:rsidTr="003E5739">
        <w:tc>
          <w:tcPr>
            <w:tcW w:w="0" w:type="auto"/>
            <w:vAlign w:val="center"/>
            <w:hideMark/>
          </w:tcPr>
          <w:p w:rsidR="003E5739" w:rsidRPr="00A127CC" w:rsidRDefault="003E5739"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3E5739" w:rsidRPr="00A127CC" w:rsidRDefault="003E5739"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E5739" w:rsidRPr="00A127CC" w:rsidRDefault="003E5739"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E5739" w:rsidRPr="00A127CC" w:rsidRDefault="003E5739"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E5739" w:rsidRPr="00A127CC" w:rsidRDefault="003E5739" w:rsidP="00A127CC">
            <w:pPr>
              <w:spacing w:after="0" w:line="240" w:lineRule="auto"/>
              <w:rPr>
                <w:rFonts w:ascii="Times New Roman" w:eastAsia="Times New Roman" w:hAnsi="Times New Roman" w:cs="Times New Roman"/>
                <w:sz w:val="20"/>
                <w:szCs w:val="20"/>
                <w:lang w:eastAsia="ru-RU"/>
              </w:rPr>
            </w:pPr>
          </w:p>
        </w:tc>
      </w:tr>
    </w:tbl>
    <w:p w:rsidR="00A127CC" w:rsidRPr="00A127CC" w:rsidRDefault="00A127CC" w:rsidP="00A127C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A127CC" w:rsidRPr="00A127CC" w:rsidTr="00A127CC">
        <w:tc>
          <w:tcPr>
            <w:tcW w:w="3850" w:type="pct"/>
            <w:vMerge w:val="restar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«21» </w:t>
            </w:r>
          </w:p>
        </w:tc>
        <w:tc>
          <w:tcPr>
            <w:tcW w:w="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января</w:t>
            </w:r>
          </w:p>
        </w:tc>
        <w:tc>
          <w:tcPr>
            <w:tcW w:w="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127CC" w:rsidRPr="00A127CC" w:rsidRDefault="00A127CC" w:rsidP="00A127CC">
            <w:pPr>
              <w:spacing w:after="0" w:line="240" w:lineRule="auto"/>
              <w:jc w:val="right"/>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19</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roofErr w:type="gramStart"/>
            <w:r w:rsidRPr="00A127CC">
              <w:rPr>
                <w:rFonts w:ascii="Tahoma" w:eastAsia="Times New Roman" w:hAnsi="Tahoma" w:cs="Tahoma"/>
                <w:sz w:val="21"/>
                <w:szCs w:val="21"/>
                <w:lang w:eastAsia="ru-RU"/>
              </w:rPr>
              <w:t>г</w:t>
            </w:r>
            <w:proofErr w:type="gramEnd"/>
            <w:r w:rsidRPr="00A127CC">
              <w:rPr>
                <w:rFonts w:ascii="Tahoma" w:eastAsia="Times New Roman" w:hAnsi="Tahoma" w:cs="Tahoma"/>
                <w:sz w:val="21"/>
                <w:szCs w:val="21"/>
                <w:lang w:eastAsia="ru-RU"/>
              </w:rPr>
              <w:t xml:space="preserve">. </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bl>
    <w:p w:rsidR="00A127CC" w:rsidRPr="00A127CC" w:rsidRDefault="00A127CC" w:rsidP="00A127C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127CC" w:rsidRPr="00A127CC" w:rsidTr="00A127CC">
        <w:tc>
          <w:tcPr>
            <w:tcW w:w="0" w:type="auto"/>
            <w:vAlign w:val="center"/>
            <w:hideMark/>
          </w:tcPr>
          <w:p w:rsidR="00A127CC" w:rsidRPr="00A127CC" w:rsidRDefault="00A127CC" w:rsidP="00A127CC">
            <w:pPr>
              <w:spacing w:before="100" w:beforeAutospacing="1" w:after="100" w:afterAutospacing="1"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ПЛАН-ГРАФИК </w:t>
            </w:r>
            <w:r w:rsidRPr="00A127CC">
              <w:rPr>
                <w:rFonts w:ascii="Tahoma" w:eastAsia="Times New Roman" w:hAnsi="Tahoma" w:cs="Tahoma"/>
                <w:sz w:val="21"/>
                <w:szCs w:val="21"/>
                <w:lang w:eastAsia="ru-RU"/>
              </w:rPr>
              <w:br/>
            </w:r>
            <w:r w:rsidRPr="00A127CC">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A127CC">
              <w:rPr>
                <w:rFonts w:ascii="Tahoma" w:eastAsia="Times New Roman" w:hAnsi="Tahoma" w:cs="Tahoma"/>
                <w:sz w:val="21"/>
                <w:szCs w:val="21"/>
                <w:lang w:eastAsia="ru-RU"/>
              </w:rPr>
              <w:br/>
            </w:r>
            <w:r w:rsidRPr="00A127CC">
              <w:rPr>
                <w:rFonts w:ascii="Tahoma" w:eastAsia="Times New Roman" w:hAnsi="Tahoma" w:cs="Tahoma"/>
                <w:sz w:val="21"/>
                <w:szCs w:val="21"/>
                <w:lang w:eastAsia="ru-RU"/>
              </w:rPr>
              <w:br/>
              <w:t xml:space="preserve">на 20 </w:t>
            </w:r>
            <w:r w:rsidRPr="00A127CC">
              <w:rPr>
                <w:rFonts w:ascii="Tahoma" w:eastAsia="Times New Roman" w:hAnsi="Tahoma" w:cs="Tahoma"/>
                <w:sz w:val="21"/>
                <w:szCs w:val="21"/>
                <w:u w:val="single"/>
                <w:lang w:eastAsia="ru-RU"/>
              </w:rPr>
              <w:t>19</w:t>
            </w:r>
            <w:r w:rsidRPr="00A127CC">
              <w:rPr>
                <w:rFonts w:ascii="Tahoma" w:eastAsia="Times New Roman" w:hAnsi="Tahoma" w:cs="Tahoma"/>
                <w:sz w:val="21"/>
                <w:szCs w:val="21"/>
                <w:lang w:eastAsia="ru-RU"/>
              </w:rPr>
              <w:t xml:space="preserve"> год</w:t>
            </w: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9"/>
        <w:gridCol w:w="6719"/>
        <w:gridCol w:w="1796"/>
        <w:gridCol w:w="1152"/>
      </w:tblGrid>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Коды </w:t>
            </w:r>
          </w:p>
        </w:tc>
      </w:tr>
      <w:tr w:rsidR="00A127CC" w:rsidRPr="00A127CC" w:rsidTr="003E5739">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Дата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21.01.2019</w:t>
            </w:r>
          </w:p>
        </w:tc>
      </w:tr>
      <w:tr w:rsidR="00A127CC" w:rsidRPr="00A127CC" w:rsidTr="003E5739">
        <w:tc>
          <w:tcPr>
            <w:tcW w:w="0" w:type="auto"/>
            <w:vMerge w:val="restart"/>
            <w:tcBorders>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22930745 </w:t>
            </w:r>
          </w:p>
        </w:tc>
      </w:tr>
      <w:tr w:rsidR="00A127CC" w:rsidRPr="00A127CC" w:rsidTr="003E5739">
        <w:tc>
          <w:tcPr>
            <w:tcW w:w="0" w:type="auto"/>
            <w:vMerge/>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4205074681</w:t>
            </w:r>
          </w:p>
        </w:tc>
      </w:tr>
      <w:tr w:rsidR="00A127CC" w:rsidRPr="00A127CC" w:rsidTr="003E5739">
        <w:tc>
          <w:tcPr>
            <w:tcW w:w="0" w:type="auto"/>
            <w:vMerge/>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420501001</w:t>
            </w:r>
          </w:p>
        </w:tc>
      </w:tr>
      <w:tr w:rsidR="00A127CC" w:rsidRPr="00A127CC" w:rsidTr="003E5739">
        <w:tc>
          <w:tcPr>
            <w:tcW w:w="0" w:type="auto"/>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75104</w:t>
            </w:r>
          </w:p>
        </w:tc>
      </w:tr>
      <w:tr w:rsidR="00A127CC" w:rsidRPr="00A127CC" w:rsidTr="003E5739">
        <w:tc>
          <w:tcPr>
            <w:tcW w:w="0" w:type="auto"/>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12</w:t>
            </w:r>
          </w:p>
        </w:tc>
      </w:tr>
      <w:tr w:rsidR="00A127CC" w:rsidRPr="00A127CC" w:rsidTr="003E5739">
        <w:tc>
          <w:tcPr>
            <w:tcW w:w="0" w:type="auto"/>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32701000</w:t>
            </w:r>
          </w:p>
        </w:tc>
      </w:tr>
      <w:tr w:rsidR="00A127CC" w:rsidRPr="00A127CC" w:rsidTr="003E5739">
        <w:tc>
          <w:tcPr>
            <w:tcW w:w="0" w:type="auto"/>
            <w:tcBorders>
              <w:top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Российская Федерация, 650025, Кемеровская </w:t>
            </w:r>
            <w:proofErr w:type="gramStart"/>
            <w:r w:rsidRPr="00A127CC">
              <w:rPr>
                <w:rFonts w:ascii="Tahoma" w:eastAsia="Times New Roman" w:hAnsi="Tahoma" w:cs="Tahoma"/>
                <w:sz w:val="21"/>
                <w:szCs w:val="21"/>
                <w:lang w:eastAsia="ru-RU"/>
              </w:rPr>
              <w:t>обл</w:t>
            </w:r>
            <w:proofErr w:type="gramEnd"/>
            <w:r w:rsidRPr="00A127CC">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r>
      <w:tr w:rsidR="00A127CC" w:rsidRPr="00A127CC" w:rsidTr="003E5739">
        <w:tc>
          <w:tcPr>
            <w:tcW w:w="0" w:type="auto"/>
            <w:vMerge w:val="restart"/>
            <w:tcBorders>
              <w:top w:val="single" w:sz="4" w:space="0" w:color="auto"/>
              <w:right w:val="single" w:sz="4" w:space="0" w:color="auto"/>
            </w:tcBorders>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измененный (18) </w:t>
            </w:r>
          </w:p>
        </w:tc>
        <w:tc>
          <w:tcPr>
            <w:tcW w:w="0" w:type="auto"/>
            <w:tcBorders>
              <w:top w:val="single" w:sz="4" w:space="0" w:color="auto"/>
              <w:left w:val="single" w:sz="4" w:space="0" w:color="auto"/>
              <w:righ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Дата внесения изменений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24.09.2019</w:t>
            </w:r>
          </w:p>
        </w:tc>
      </w:tr>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Единица измерения: рубль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 ОКЕИ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383 </w:t>
            </w:r>
          </w:p>
        </w:tc>
      </w:tr>
      <w:tr w:rsidR="00A127CC" w:rsidRPr="00A127CC" w:rsidTr="00A127CC">
        <w:tc>
          <w:tcPr>
            <w:tcW w:w="0" w:type="auto"/>
            <w:gridSpan w:val="2"/>
            <w:vAlign w:val="center"/>
            <w:hideMark/>
          </w:tcPr>
          <w:p w:rsidR="00A127CC" w:rsidRPr="00A127CC" w:rsidRDefault="00A127CC" w:rsidP="00A127CC">
            <w:pPr>
              <w:spacing w:after="0" w:line="240" w:lineRule="auto"/>
              <w:jc w:val="right"/>
              <w:rPr>
                <w:rFonts w:ascii="Tahoma" w:eastAsia="Times New Roman" w:hAnsi="Tahoma" w:cs="Tahoma"/>
                <w:sz w:val="21"/>
                <w:szCs w:val="21"/>
                <w:lang w:eastAsia="ru-RU"/>
              </w:rPr>
            </w:pPr>
            <w:r w:rsidRPr="00A127CC">
              <w:rPr>
                <w:rFonts w:ascii="Tahoma" w:eastAsia="Times New Roman" w:hAnsi="Tahoma" w:cs="Tahoma"/>
                <w:sz w:val="21"/>
                <w:szCs w:val="21"/>
                <w:lang w:eastAsia="ru-RU"/>
              </w:rPr>
              <w:t>Совокупный годовой объем закупо</w:t>
            </w:r>
            <w:proofErr w:type="gramStart"/>
            <w:r w:rsidRPr="00A127CC">
              <w:rPr>
                <w:rFonts w:ascii="Tahoma" w:eastAsia="Times New Roman" w:hAnsi="Tahoma" w:cs="Tahoma"/>
                <w:sz w:val="21"/>
                <w:szCs w:val="21"/>
                <w:lang w:eastAsia="ru-RU"/>
              </w:rPr>
              <w:t>к</w:t>
            </w:r>
            <w:r w:rsidRPr="00A127CC">
              <w:rPr>
                <w:rFonts w:ascii="Tahoma" w:eastAsia="Times New Roman" w:hAnsi="Tahoma" w:cs="Tahoma"/>
                <w:i/>
                <w:iCs/>
                <w:sz w:val="21"/>
                <w:szCs w:val="21"/>
                <w:lang w:eastAsia="ru-RU"/>
              </w:rPr>
              <w:t>(</w:t>
            </w:r>
            <w:proofErr w:type="gramEnd"/>
            <w:r w:rsidRPr="00A127CC">
              <w:rPr>
                <w:rFonts w:ascii="Tahoma" w:eastAsia="Times New Roman" w:hAnsi="Tahoma" w:cs="Tahoma"/>
                <w:i/>
                <w:iCs/>
                <w:sz w:val="21"/>
                <w:szCs w:val="21"/>
                <w:lang w:eastAsia="ru-RU"/>
              </w:rPr>
              <w:t>справочно)</w:t>
            </w:r>
            <w:r w:rsidRPr="00A127CC">
              <w:rPr>
                <w:rFonts w:ascii="Tahoma" w:eastAsia="Times New Roman" w:hAnsi="Tahoma" w:cs="Tahoma"/>
                <w:sz w:val="21"/>
                <w:szCs w:val="21"/>
                <w:lang w:eastAsia="ru-RU"/>
              </w:rPr>
              <w:t xml:space="preserve">, рублей </w:t>
            </w:r>
          </w:p>
        </w:tc>
        <w:tc>
          <w:tcPr>
            <w:tcW w:w="0" w:type="auto"/>
            <w:gridSpan w:val="2"/>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82048477.26</w:t>
            </w: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75"/>
        <w:gridCol w:w="746"/>
        <w:gridCol w:w="3807"/>
        <w:gridCol w:w="837"/>
        <w:gridCol w:w="395"/>
        <w:gridCol w:w="448"/>
        <w:gridCol w:w="474"/>
        <w:gridCol w:w="410"/>
        <w:gridCol w:w="263"/>
        <w:gridCol w:w="521"/>
        <w:gridCol w:w="608"/>
        <w:gridCol w:w="209"/>
        <w:gridCol w:w="562"/>
        <w:gridCol w:w="562"/>
        <w:gridCol w:w="372"/>
        <w:gridCol w:w="263"/>
        <w:gridCol w:w="521"/>
        <w:gridCol w:w="658"/>
        <w:gridCol w:w="296"/>
        <w:gridCol w:w="444"/>
        <w:gridCol w:w="570"/>
        <w:gridCol w:w="444"/>
        <w:gridCol w:w="512"/>
        <w:gridCol w:w="601"/>
        <w:gridCol w:w="621"/>
        <w:gridCol w:w="834"/>
        <w:gridCol w:w="638"/>
        <w:gridCol w:w="569"/>
        <w:gridCol w:w="974"/>
        <w:gridCol w:w="673"/>
        <w:gridCol w:w="661"/>
        <w:gridCol w:w="547"/>
      </w:tblGrid>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 </w:t>
            </w:r>
            <w:proofErr w:type="gramStart"/>
            <w:r w:rsidRPr="00A127CC">
              <w:rPr>
                <w:rFonts w:ascii="Tahoma" w:eastAsia="Times New Roman" w:hAnsi="Tahoma" w:cs="Tahoma"/>
                <w:b/>
                <w:bCs/>
                <w:sz w:val="12"/>
                <w:szCs w:val="12"/>
                <w:lang w:eastAsia="ru-RU"/>
              </w:rPr>
              <w:t>п</w:t>
            </w:r>
            <w:proofErr w:type="gramEnd"/>
            <w:r w:rsidRPr="00A127CC">
              <w:rPr>
                <w:rFonts w:ascii="Tahoma" w:eastAsia="Times New Roman" w:hAnsi="Tahoma" w:cs="Tahoma"/>
                <w:b/>
                <w:bCs/>
                <w:sz w:val="12"/>
                <w:szCs w:val="12"/>
                <w:lang w:eastAsia="ru-RU"/>
              </w:rPr>
              <w:t xml:space="preserve">/п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Преимущества, предоставля</w:t>
            </w:r>
            <w:r w:rsidRPr="00A127CC">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A127CC">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Осуществление закупки у субъектов малого предпринима</w:t>
            </w:r>
            <w:r w:rsidRPr="00A127CC">
              <w:rPr>
                <w:rFonts w:ascii="Tahoma" w:eastAsia="Times New Roman" w:hAnsi="Tahoma" w:cs="Tahoma"/>
                <w:b/>
                <w:bCs/>
                <w:sz w:val="12"/>
                <w:szCs w:val="12"/>
                <w:lang w:eastAsia="ru-RU"/>
              </w:rPr>
              <w:softHyphen/>
              <w:t>тельства и социально ориентирова</w:t>
            </w:r>
            <w:r w:rsidRPr="00A127CC">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наимено</w:t>
            </w:r>
            <w:r w:rsidRPr="00A127CC">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описание </w:t>
            </w: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всего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наимено</w:t>
            </w:r>
            <w:r w:rsidRPr="00A127CC">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всего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последующие годы </w:t>
            </w: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заявки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первый год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второй год </w:t>
            </w: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первый год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 второй год </w:t>
            </w: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b/>
                <w:bCs/>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33</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191420507468142050100100030282680244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33333.36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27200.00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27200.00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w:t>
            </w:r>
            <w:r w:rsidRPr="00A127CC">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 xml:space="preserve">Российской Федерации экономии, полученной при осуществлении </w:t>
            </w:r>
            <w:r w:rsidRPr="00A127CC">
              <w:rPr>
                <w:rFonts w:ascii="Tahoma" w:eastAsia="Times New Roman" w:hAnsi="Tahoma" w:cs="Tahoma"/>
                <w:sz w:val="12"/>
                <w:szCs w:val="12"/>
                <w:lang w:eastAsia="ru-RU"/>
              </w:rPr>
              <w:lastRenderedPageBreak/>
              <w:t>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Карты магнитные предприятия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Карта магнитная водителя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191420507468142050100100070623514244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Продажа электрической энергии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Продажа электрической энергии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5600000.00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Продажа электрической энергии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Продажа электрической энергии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191420507468142050100100100015310244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почтовой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почтовой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10668691.18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10668691.18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10668691.18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почтовой связи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почтовой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191420507468142050100100160575320244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59684.95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59684.95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59684.95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суммы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Услуги федеральной фельдъегерской связи по осуществлению </w:t>
            </w:r>
            <w:r w:rsidRPr="00A127CC">
              <w:rPr>
                <w:rFonts w:ascii="Tahoma" w:eastAsia="Times New Roman" w:hAnsi="Tahoma" w:cs="Tahoma"/>
                <w:sz w:val="12"/>
                <w:szCs w:val="12"/>
                <w:lang w:eastAsia="ru-RU"/>
              </w:rPr>
              <w:lastRenderedPageBreak/>
              <w:t>приема и доставки отправлений особой важности, совершенно секретных, секретных и несекретных пакетных и грузовых отправлений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191420507468142050100100170585320244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сроков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191420507468142050100100180237120244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A127CC">
              <w:rPr>
                <w:rFonts w:ascii="Tahoma" w:eastAsia="Times New Roman" w:hAnsi="Tahoma" w:cs="Tahoma"/>
                <w:sz w:val="12"/>
                <w:szCs w:val="12"/>
                <w:lang w:eastAsia="ru-RU"/>
              </w:rPr>
              <w:t>1</w:t>
            </w:r>
            <w:proofErr w:type="gramEnd"/>
            <w:r w:rsidRPr="00A127CC">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48969.00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17995.00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17995.00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осмотру автотранспортных средств категории N1</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127CC">
              <w:rPr>
                <w:rFonts w:ascii="Tahoma" w:eastAsia="Times New Roman" w:hAnsi="Tahoma" w:cs="Tahoma"/>
                <w:sz w:val="12"/>
                <w:szCs w:val="12"/>
                <w:lang w:eastAsia="ru-RU"/>
              </w:rPr>
              <w:t>1</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127CC">
              <w:rPr>
                <w:rFonts w:ascii="Tahoma" w:eastAsia="Times New Roman" w:hAnsi="Tahoma" w:cs="Tahoma"/>
                <w:sz w:val="12"/>
                <w:szCs w:val="12"/>
                <w:lang w:eastAsia="ru-RU"/>
              </w:rPr>
              <w:t>1</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A127CC">
              <w:rPr>
                <w:rFonts w:ascii="Tahoma" w:eastAsia="Times New Roman" w:hAnsi="Tahoma" w:cs="Tahoma"/>
                <w:sz w:val="12"/>
                <w:szCs w:val="12"/>
                <w:lang w:eastAsia="ru-RU"/>
              </w:rPr>
              <w:t>2</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A127CC">
              <w:rPr>
                <w:rFonts w:ascii="Tahoma" w:eastAsia="Times New Roman" w:hAnsi="Tahoma" w:cs="Tahoma"/>
                <w:sz w:val="12"/>
                <w:szCs w:val="12"/>
                <w:lang w:eastAsia="ru-RU"/>
              </w:rPr>
              <w:t>2</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осмотру автотранспортных средств категории М3</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191420507468142050100100190613530244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w:t>
            </w:r>
            <w:r w:rsidRPr="00A127CC">
              <w:rPr>
                <w:rFonts w:ascii="Tahoma" w:eastAsia="Times New Roman" w:hAnsi="Tahoma" w:cs="Tahoma"/>
                <w:sz w:val="12"/>
                <w:szCs w:val="12"/>
                <w:lang w:eastAsia="ru-RU"/>
              </w:rPr>
              <w:lastRenderedPageBreak/>
              <w:t>отдельных этапов) поставки товаров (выполнения работ, оказания услуг): с 01.01.2020 по 30.11.2020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Тепловая энергия и теплоноситель (горячая вода)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191420507468142050100100230173821244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80946.03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06.2019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Отмена заказчиком закупки, предусмотренной планом-графиком закупок</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191420507468142050100100240053530244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2336945.04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2336945.04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1917069.36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419875.68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Тепловая энергия и теплоноситель (горячая вода)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659.4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659.4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Тепловая энергия и теплоноситель (горячая вода)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140.5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140.5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Тепловая энергия и теплоноситель (горячая вода)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Тепловая энергия и теплоноситель (горячая вода)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10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191420507468142050100100270211712244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офисной бумаги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Офисная бумага формата А3,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xml:space="preserve"> для печати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2899652.25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2665642.34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2665642.34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28996.52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289965.23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Офисная бумага формата А4</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клас</w:t>
            </w:r>
            <w:proofErr w:type="gramStart"/>
            <w:r w:rsidRPr="00A127CC">
              <w:rPr>
                <w:rFonts w:ascii="Tahoma" w:eastAsia="Times New Roman" w:hAnsi="Tahoma" w:cs="Tahoma"/>
                <w:sz w:val="12"/>
                <w:szCs w:val="12"/>
                <w:lang w:eastAsia="ru-RU"/>
              </w:rPr>
              <w:t>с-</w:t>
            </w:r>
            <w:proofErr w:type="gramEnd"/>
            <w:r w:rsidRPr="00A127CC">
              <w:rPr>
                <w:rFonts w:ascii="Tahoma" w:eastAsia="Times New Roman" w:hAnsi="Tahoma" w:cs="Tahoma"/>
                <w:sz w:val="12"/>
                <w:szCs w:val="12"/>
                <w:lang w:eastAsia="ru-RU"/>
              </w:rPr>
              <w:t xml:space="preserve"> В, пачка (штука) не менее 500л</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12485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12485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Офисная бумага формата А3</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191420507468142050100100280404520244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кционной документации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500000.00/2479840.96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обслуживанию и ремонту автотранспортных средств</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191420507468142050100100290501723244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бланочной продукции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бланочной продукции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213683.83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213683.83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213683.83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A127CC">
              <w:rPr>
                <w:rFonts w:ascii="Tahoma" w:eastAsia="Times New Roman" w:hAnsi="Tahoma" w:cs="Tahoma"/>
                <w:sz w:val="12"/>
                <w:szCs w:val="12"/>
                <w:lang w:eastAsia="ru-RU"/>
              </w:rPr>
              <w:lastRenderedPageBreak/>
              <w:t>срок поставки товара Грузополучателям Заказчик</w:t>
            </w:r>
            <w:proofErr w:type="gramStart"/>
            <w:r w:rsidRPr="00A127CC">
              <w:rPr>
                <w:rFonts w:ascii="Tahoma" w:eastAsia="Times New Roman" w:hAnsi="Tahoma" w:cs="Tahoma"/>
                <w:sz w:val="12"/>
                <w:szCs w:val="12"/>
                <w:lang w:eastAsia="ru-RU"/>
              </w:rPr>
              <w:t>а-</w:t>
            </w:r>
            <w:proofErr w:type="gramEnd"/>
            <w:r w:rsidRPr="00A127CC">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21368.38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Угловой бланк письма начальника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Продольный бланк приказа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Угловой бланк письма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Угловой бланк письма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Угловой бланк письма заместителя Руководителя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Угловой бланк письма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Угловой бланк письма инспекции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31881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31881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Продольный бланк распоряжения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Продольный бланк приказа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Угловой бланк письма заместителя начальника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53500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53500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191420507468142050100100300221723244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конвертов почтовых</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1253473.58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708200.00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708200.00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12534.74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125347.36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Конверт почтовый С4</w:t>
            </w:r>
            <w:proofErr w:type="gramStart"/>
            <w:r w:rsidRPr="00A127CC">
              <w:rPr>
                <w:rFonts w:ascii="Tahoma" w:eastAsia="Times New Roman" w:hAnsi="Tahoma" w:cs="Tahoma"/>
                <w:sz w:val="12"/>
                <w:szCs w:val="12"/>
                <w:lang w:eastAsia="ru-RU"/>
              </w:rPr>
              <w:t>/О</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бумажный, с клеевым краем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5170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5170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Конверт почтовый С5</w:t>
            </w:r>
            <w:proofErr w:type="gramStart"/>
            <w:r w:rsidRPr="00A127CC">
              <w:rPr>
                <w:rFonts w:ascii="Tahoma" w:eastAsia="Times New Roman" w:hAnsi="Tahoma" w:cs="Tahoma"/>
                <w:sz w:val="12"/>
                <w:szCs w:val="12"/>
                <w:lang w:eastAsia="ru-RU"/>
              </w:rPr>
              <w:t>/О</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бумажный, с клеевым краем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320950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320950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Конверт почтовый С5</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Функциональные, технические, качественные, эксплуатационные </w:t>
            </w:r>
            <w:r w:rsidRPr="00A127CC">
              <w:rPr>
                <w:rFonts w:ascii="Tahoma" w:eastAsia="Times New Roman" w:hAnsi="Tahoma" w:cs="Tahoma"/>
                <w:sz w:val="12"/>
                <w:szCs w:val="12"/>
                <w:lang w:eastAsia="ru-RU"/>
              </w:rPr>
              <w:lastRenderedPageBreak/>
              <w:t>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бумажный с клеевым краем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208046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208046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Конверт почтовый С</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бумажный, с клеевым краем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191420507468142050100100320075320244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59871.90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59871.90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59871.90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191420507468142050100100330146399244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95666.70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9566.67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Отмена заказчиком </w:t>
            </w:r>
            <w:proofErr w:type="gramStart"/>
            <w:r w:rsidRPr="00A127CC">
              <w:rPr>
                <w:rFonts w:ascii="Tahoma" w:eastAsia="Times New Roman" w:hAnsi="Tahoma" w:cs="Tahoma"/>
                <w:sz w:val="12"/>
                <w:szCs w:val="12"/>
                <w:lang w:eastAsia="ru-RU"/>
              </w:rPr>
              <w:t>закупки, предусмотренной планом-графиком закупок</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w:t>
            </w:r>
            <w:proofErr w:type="gramEnd"/>
            <w:r w:rsidRPr="00A127CC">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191420507468142050100100340323312244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пр.Кузнецкий,70.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A127CC">
              <w:rPr>
                <w:rFonts w:ascii="Tahoma" w:eastAsia="Times New Roman" w:hAnsi="Tahoma" w:cs="Tahoma"/>
                <w:sz w:val="12"/>
                <w:szCs w:val="12"/>
                <w:lang w:eastAsia="ru-RU"/>
              </w:rPr>
              <w:lastRenderedPageBreak/>
              <w:t>технического обслуживания системы кондиционирования до 30.09.2019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Внесена</w:t>
            </w:r>
            <w:proofErr w:type="gramEnd"/>
            <w:r w:rsidRPr="00A127CC">
              <w:rPr>
                <w:rFonts w:ascii="Tahoma" w:eastAsia="Times New Roman" w:hAnsi="Tahoma" w:cs="Tahoma"/>
                <w:sz w:val="12"/>
                <w:szCs w:val="12"/>
                <w:lang w:eastAsia="ru-RU"/>
              </w:rPr>
              <w:t xml:space="preserve"> экономия по результатам </w:t>
            </w:r>
            <w:r w:rsidRPr="00A127CC">
              <w:rPr>
                <w:rFonts w:ascii="Tahoma" w:eastAsia="Times New Roman" w:hAnsi="Tahoma" w:cs="Tahoma"/>
                <w:sz w:val="12"/>
                <w:szCs w:val="12"/>
                <w:lang w:eastAsia="ru-RU"/>
              </w:rPr>
              <w:lastRenderedPageBreak/>
              <w:t>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Техническое обслуживание системы кондиционирования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A127CC">
              <w:rPr>
                <w:rFonts w:ascii="Tahoma" w:eastAsia="Times New Roman" w:hAnsi="Tahoma" w:cs="Tahoma"/>
                <w:sz w:val="12"/>
                <w:szCs w:val="12"/>
                <w:lang w:eastAsia="ru-RU"/>
              </w:rPr>
              <w:t>контроль за</w:t>
            </w:r>
            <w:proofErr w:type="gramEnd"/>
            <w:r w:rsidRPr="00A127CC">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Месяц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191420507468142050100100350021723244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Папки для бумаг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900128.00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630089.60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630089.60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90012.80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Папка - скоросшиватель бумажная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Папка из мелованного картона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16700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16700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Папка регистратоа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Папка из жесткого картона, под бумаги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Арочный механизм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Папка бумажная с завязками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две завязки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191420507468142050100100370638010244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частной охраны (Выставление поста охраны)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w:t>
            </w:r>
            <w:r w:rsidRPr="00A127CC">
              <w:rPr>
                <w:rFonts w:ascii="Tahoma" w:eastAsia="Times New Roman" w:hAnsi="Tahoma" w:cs="Tahoma"/>
                <w:sz w:val="12"/>
                <w:szCs w:val="12"/>
                <w:lang w:eastAsia="ru-RU"/>
              </w:rPr>
              <w:lastRenderedPageBreak/>
              <w:t>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Человеко-час</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16080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16080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19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191420507468142050100100380138010244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1187931.58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1187931.58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1187931.58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Месяц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Месяц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191420507468142050100100390088424244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1496838.84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1496838.84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1496838.84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объектов с использованием технических средств охраны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Месяц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191420507468142050100100400125320244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191420507468142050100100430159511242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1000000.00/12308475.10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191420507468142050100100450162823242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2992058.26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1705473.28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1705473.28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29920.58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299205.83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08.2019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A127CC">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A127CC">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w:t>
            </w:r>
            <w:r w:rsidRPr="00A127CC">
              <w:rPr>
                <w:rFonts w:ascii="Tahoma" w:eastAsia="Times New Roman" w:hAnsi="Tahoma" w:cs="Tahoma"/>
                <w:sz w:val="12"/>
                <w:szCs w:val="12"/>
                <w:lang w:eastAsia="ru-RU"/>
              </w:rPr>
              <w:lastRenderedPageBreak/>
              <w:t>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A127CC">
              <w:rPr>
                <w:rFonts w:ascii="Tahoma" w:eastAsia="Times New Roman" w:hAnsi="Tahoma" w:cs="Tahoma"/>
                <w:sz w:val="12"/>
                <w:szCs w:val="12"/>
                <w:lang w:eastAsia="ru-RU"/>
              </w:rPr>
              <w:t>..</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RM1-4250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1160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RF5-2708-000CN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8150dn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Q3985A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Color LaserJet 5550dn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передняя панель 250- лист</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ассеты (лотка 2)</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RM1-1323-030CN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1160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комплект переноса изображения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C9734B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Color LaserJet 5550dn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выхода бумаги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RM1-0026-040CN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4250n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RM1-0036-020CN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4300n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шестерня 41t колебательного узла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RU5-0277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4300n</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FL2-1046-000000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Canon i-SENSYS MF3010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CF065A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Enterprise 600 M601dn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RM1-6414-000000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Canon i-SENSYS MF5940DN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 xml:space="preserve">Партномер FL2-1046-000000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 Base MF3228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регистрации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RG5-5663-000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RL1-0540-000000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1320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подачи/отделения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RF5-1834-000CN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8150dn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RG5-5751-000CN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RL1-0266-000CN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M1005 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плата форматирования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Q3953-60001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2420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лотка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Q7829-67925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4300n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задняя направляющая печки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302GR93182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KM-3050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печь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RG5-4319-080000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8150dn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2F906240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P2035d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RM1-6414-000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держатель датчика прохождения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2BL06450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KM-3050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RM1-6467-000CN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термопленка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RM1-6405-Film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держатель (рама) шестерни привода картриджа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RC3-2497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RM1-6406-000CN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ручной подачи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RL1-3307-000CN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302F906230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M2035dn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302F909171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M3040dn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FK-171E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P2035d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шестерня главного привода z35s</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302HS31210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P2135dn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302F906240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M2035dn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Части и принадлежности фотокопировальных аппаратов</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RB2-6304-000CN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1160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подшипник вала выхода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RC2-6237-000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P2055d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резиновый вал</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RC1-3685-000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P2055d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лотков 2, 3</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RM1-9168-000CN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FL2-1042-000000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Canon i-SENSYS MF3010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тормозная площадка из ручного лотка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RL1-2115-000CN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термопленка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RM1-0656-Film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1160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2BR06520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P2035d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FK-170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w:t>
            </w:r>
            <w:r w:rsidRPr="00A127CC">
              <w:rPr>
                <w:rFonts w:ascii="Tahoma" w:eastAsia="Times New Roman" w:hAnsi="Tahoma" w:cs="Tahoma"/>
                <w:sz w:val="12"/>
                <w:szCs w:val="12"/>
                <w:lang w:eastAsia="ru-RU"/>
              </w:rPr>
              <w:lastRenderedPageBreak/>
              <w:t xml:space="preserve">Kyocera FS-1030MFP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узла выхода бумаги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RC3-2447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M401dne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2A806010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FS-1030D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элемент левой дверцы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RB2-6008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подачи/отделения из кассеты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RF5-3338-000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касеты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RF5-3340-000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RL1-2593-000000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M1132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MK-360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FS-4020DN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FK-350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FS-4020DN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FK-171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P2135dn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шестерня привода термоблока 29t</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RU7-0375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RM1-0037-020CN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4300n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RM1-7577-000000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M1536dnf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302MS93076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M3040dn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флажок изображения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302LV24100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кнопка saver</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302KK94110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шестерня привода магнитного вала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Функциональные, технические, качественные, эксплуатационные </w:t>
            </w:r>
            <w:r w:rsidRPr="00A127CC">
              <w:rPr>
                <w:rFonts w:ascii="Tahoma" w:eastAsia="Times New Roman" w:hAnsi="Tahoma" w:cs="Tahoma"/>
                <w:sz w:val="12"/>
                <w:szCs w:val="12"/>
                <w:lang w:eastAsia="ru-RU"/>
              </w:rPr>
              <w:lastRenderedPageBreak/>
              <w:t>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302F931190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MK-320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RM1-4248-020CN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M2727nf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ручного лотка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RL1-1525-000000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P2015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RM1-6406-000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P2055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2HN06080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верхняя крышка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302L294010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C9153A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флажок датчика выхода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RB2-5742-000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9050dn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защелки (петли) крышки сканера (комплект 2шт.)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CE538-40006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M1536dnf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шлейф планшетного сканера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CF288-60104-02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MFP M425dn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302M518720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FS-1120D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MK-350B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FS-3040MFP+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шестерня 27т привода термоблока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RU5-0307-000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P2055d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муфта привода магнитного вала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302F931600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автоподатчика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3BR07040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P2035d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захвата/подачи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302HS94032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P2135dn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MK-3130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FS-4100DN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2F906230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MK-475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FS-6525MFP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штифт привода лотка kyocera fs-6970dn</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302F931350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FS-6970DN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FK-3130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термопленка+смазка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RM1-9189-Film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ручной подачи (лотка 1)</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RL1-2120-000000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P2055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MK-715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KM-3050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шлейф планшетного сканера oem 20 pin</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FF-M1132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M1132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захвата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302F894042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FS-4020DN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FK-150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FS-1128MFP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302F909170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FS-3540MFP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основной узел подачи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302K394480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FS-6525MFP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плата форматирования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CE832-60001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M1214nfh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 xml:space="preserve">Партномер RM1-7547-000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P1606dn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302BR06521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ECOSYS M2035dn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2F909171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FS-4200DN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вал регистрации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302KK94230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302NG94120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1801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датчик прохождения бумаги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302GR44220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KM-3050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ремонтный комплект для adf</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A8P79-65001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MFP M425dn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термопленка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RM1-4209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M1536dnf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бумаги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302NG94110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1801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лампа сканера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302GR17120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KM-3050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MK-410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KM-1620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печь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FK-410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KM-1635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из ручной подачи (лотка 1)</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RL1-2120-000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P2035n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RM1-8809-000CN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Hewlett Packard Laserjet Pro 400 M401dn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кассета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JC90-01143B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M4020ND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фотобарабан</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AR-202DM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Sharp AR-5316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резиновая насадка на ролик захвата/отделения (торм.)</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JC66-02939B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SL-M2870FW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 лазера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JC97-03958A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Xpress M2830DW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смешивания тонера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302H093210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300i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держатель площадки отделения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JC63-02917A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 L-3310ND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насадка на ролик захвата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JC73-00340A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ML-3310ND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крышка ролика прохода бумаги из многоцелевого лотка (cover-roller)</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JC63-02873A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ML-3710ND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JC91-01024A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ML-3710ND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(торм.) в сборе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JC90-01063B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M3870FW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захвата / подачи dadf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130N01533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3325DNI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126K24990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5222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комплект роликов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604K20360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5230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деталь транспортера (jam clearance door)</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848K42530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5745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109R00751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5845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подачи dadf</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059K85120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5845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MK-706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KM-3035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 роликов захвата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 xml:space="preserve">Партномер 302mv94061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3510i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MK-7105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3510i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дуплекса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3HY07120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3010i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переноса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JC66-02842A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M4020ND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ремкомплект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MK-460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двигатель подъема (12w 24v) dc535</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127K78350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5745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мотор привода цветных блоков проявки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302K944151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2550ci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фотобарабан</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AR-205DM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Sharp AR-5516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126K24993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5230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вал переноса (корот.)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022N02674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3325DNI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захвата/подачи (рол.) dadf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JC97-03070A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SCX-4833FR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шарнир (кронштейн) dadf правый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JC97-03220A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SCX-4833FR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комплект роликов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604K20530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5550DN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комплект роликов 1 и 2 кассет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059K69802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5745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в сборе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JC93-00310A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ML-3710ND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(торм.) в сборе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JC90-01032A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M4020ND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площадка отделения (торм.) dadf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003N01042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 лазера lk-895</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302K093060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2550ci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накладка (пластиковая) площадки отделения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JC63-02933A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ML-3310ND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JC90-01063A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ML-3310ND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кронштейн крепления adf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JC97-01707A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M3870FW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(торм.) в сборе с держателем</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050N00649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3320DN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126N00411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захвата в сборе из касеты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130N01677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ролик отделения в сборе (торм.) обходного лотка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022N02677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шарнир (кронштейн) правый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JC97-04197a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3325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захвата/подачи обходного лотка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130N01675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Phaser 3320DNI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кассета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050N00650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3325DNI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FK-460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Kyocera TASKalfa 181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сканер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JC97-04306A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Samsung ProXpress M3870FW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насадка на ролик захвата из кассеты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130N01671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3325DNI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узел термозакрепления в сборе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 xml:space="preserve">Партномер DUNTW0327US21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Sharp AR-5316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лезвие очистки (ракель)</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UCLEZ0009QSZ2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Sharp AR-5316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комплект роликов захвата/подачи + ролик отделения 3 и 4 кассет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Партномер 604K83641 Модель КМТ, для установки </w:t>
            </w:r>
            <w:proofErr w:type="gramStart"/>
            <w:r w:rsidRPr="00A127CC">
              <w:rPr>
                <w:rFonts w:ascii="Tahoma" w:eastAsia="Times New Roman" w:hAnsi="Tahoma" w:cs="Tahoma"/>
                <w:sz w:val="12"/>
                <w:szCs w:val="12"/>
                <w:lang w:eastAsia="ru-RU"/>
              </w:rPr>
              <w:t>комплектующих</w:t>
            </w:r>
            <w:proofErr w:type="gramEnd"/>
            <w:r w:rsidRPr="00A127CC">
              <w:rPr>
                <w:rFonts w:ascii="Tahoma" w:eastAsia="Times New Roman" w:hAnsi="Tahoma" w:cs="Tahoma"/>
                <w:sz w:val="12"/>
                <w:szCs w:val="12"/>
                <w:lang w:eastAsia="ru-RU"/>
              </w:rPr>
              <w:t xml:space="preserve"> Xerox WorkCentre 5745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191420507468142050100100470036311242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A127CC">
              <w:rPr>
                <w:rFonts w:ascii="Tahoma" w:eastAsia="Times New Roman" w:hAnsi="Tahoma" w:cs="Tahoma"/>
                <w:sz w:val="12"/>
                <w:szCs w:val="12"/>
                <w:lang w:eastAsia="ru-RU"/>
              </w:rPr>
              <w:t xml:space="preserve"> Место оказания услуг: </w:t>
            </w:r>
            <w:proofErr w:type="gramStart"/>
            <w:r w:rsidRPr="00A127CC">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100585.48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92492.40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92492.40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Квартал</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191420507468142050100100470046311242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A127CC">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250531.04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230373.36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230373.36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Квартал</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191420507468142050100100470066311242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354145.56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325651.08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325651.08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w:t>
            </w:r>
            <w:r w:rsidRPr="00A127CC">
              <w:rPr>
                <w:rFonts w:ascii="Tahoma" w:eastAsia="Times New Roman" w:hAnsi="Tahoma" w:cs="Tahoma"/>
                <w:sz w:val="12"/>
                <w:szCs w:val="12"/>
                <w:lang w:eastAsia="ru-RU"/>
              </w:rPr>
              <w:lastRenderedPageBreak/>
              <w:t>товаров (выполнения работ, оказания услуг): по 31 декабря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w:t>
            </w:r>
            <w:r w:rsidRPr="00A127CC">
              <w:rPr>
                <w:rFonts w:ascii="Tahoma" w:eastAsia="Times New Roman" w:hAnsi="Tahoma" w:cs="Tahoma"/>
                <w:sz w:val="12"/>
                <w:szCs w:val="12"/>
                <w:lang w:eastAsia="ru-RU"/>
              </w:rPr>
              <w:lastRenderedPageBreak/>
              <w:t>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Квартал</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191420507468142050100100490472620242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лазерных принтеров формата А</w:t>
            </w:r>
            <w:proofErr w:type="gramStart"/>
            <w:r w:rsidRPr="00A127CC">
              <w:rPr>
                <w:rFonts w:ascii="Tahoma" w:eastAsia="Times New Roman" w:hAnsi="Tahoma" w:cs="Tahoma"/>
                <w:sz w:val="12"/>
                <w:szCs w:val="12"/>
                <w:lang w:eastAsia="ru-RU"/>
              </w:rPr>
              <w:t>4</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Лазерные принтеры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2815000.00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3064869.50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3064869.50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281500.00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08.2019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A127CC">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w:t>
            </w:r>
            <w:r w:rsidRPr="00A127CC">
              <w:rPr>
                <w:rFonts w:ascii="Tahoma" w:eastAsia="Times New Roman" w:hAnsi="Tahoma" w:cs="Tahoma"/>
                <w:sz w:val="12"/>
                <w:szCs w:val="12"/>
                <w:lang w:eastAsia="ru-RU"/>
              </w:rPr>
              <w:lastRenderedPageBreak/>
              <w:t>территории.;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A127CC">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w:t>
            </w:r>
            <w:r w:rsidRPr="00A127CC">
              <w:rPr>
                <w:rFonts w:ascii="Tahoma" w:eastAsia="Times New Roman" w:hAnsi="Tahoma" w:cs="Tahoma"/>
                <w:sz w:val="12"/>
                <w:szCs w:val="12"/>
                <w:lang w:eastAsia="ru-RU"/>
              </w:rPr>
              <w:lastRenderedPageBreak/>
              <w:t>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A127CC">
              <w:rPr>
                <w:rFonts w:ascii="Tahoma" w:eastAsia="Times New Roman" w:hAnsi="Tahoma" w:cs="Tahoma"/>
                <w:sz w:val="12"/>
                <w:szCs w:val="12"/>
                <w:lang w:eastAsia="ru-RU"/>
              </w:rPr>
              <w:t>)..</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Принтер</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Интерфейс USB 2.0 и/или USB 3;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Интерфейс Ethernet 10/100;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Дуплекс;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Цветность печати;  значение характеристики: Черно-Белая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Формат печати;  значение характеристики: А4,</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Тип печати;  значение характеристики: </w:t>
            </w:r>
            <w:proofErr w:type="gramStart"/>
            <w:r w:rsidRPr="00A127CC">
              <w:rPr>
                <w:rFonts w:ascii="Tahoma" w:eastAsia="Times New Roman" w:hAnsi="Tahoma" w:cs="Tahoma"/>
                <w:sz w:val="12"/>
                <w:szCs w:val="12"/>
                <w:lang w:eastAsia="ru-RU"/>
              </w:rPr>
              <w:t>Лазерный</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191420507468142050100100490492620242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463470.00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463470.00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463470.00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A127CC">
              <w:rPr>
                <w:rFonts w:ascii="Tahoma" w:eastAsia="Times New Roman" w:hAnsi="Tahoma" w:cs="Tahoma"/>
                <w:sz w:val="12"/>
                <w:szCs w:val="12"/>
                <w:lang w:eastAsia="ru-RU"/>
              </w:rPr>
              <w:lastRenderedPageBreak/>
              <w:t xml:space="preserve">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A127CC">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Принтер</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Интерфейс Ethernet 10/100;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Интерфейс USB 2.0 и/или USB 3;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USB-кабель в комплекте каждого принтера;  значение характеристики: 1 ; единица измерения характеристики: Штука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Дуплекс;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печати страниц в месяц;  значение характеристики: ≥ 300000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Тип печати;  значение характеристики: </w:t>
            </w:r>
            <w:proofErr w:type="gramStart"/>
            <w:r w:rsidRPr="00A127CC">
              <w:rPr>
                <w:rFonts w:ascii="Tahoma" w:eastAsia="Times New Roman" w:hAnsi="Tahoma" w:cs="Tahoma"/>
                <w:sz w:val="12"/>
                <w:szCs w:val="12"/>
                <w:lang w:eastAsia="ru-RU"/>
              </w:rPr>
              <w:t>Лазерный</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Цветность печати;  значение характеристики: Черно-Белая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Формат печати;  значение характеристики: А3,</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191420507468142050100100490562620242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Программно-аппаратный комплекс «Соболь» Версия 3.2, PCI-E. Исполнение 1 (или </w:t>
            </w:r>
            <w:proofErr w:type="gramStart"/>
            <w:r w:rsidRPr="00A127CC">
              <w:rPr>
                <w:rFonts w:ascii="Tahoma" w:eastAsia="Times New Roman" w:hAnsi="Tahoma" w:cs="Tahoma"/>
                <w:sz w:val="12"/>
                <w:szCs w:val="12"/>
                <w:lang w:eastAsia="ru-RU"/>
              </w:rPr>
              <w:t>аналогичный</w:t>
            </w:r>
            <w:proofErr w:type="gramEnd"/>
            <w:r w:rsidRPr="00A127CC">
              <w:rPr>
                <w:rFonts w:ascii="Tahoma" w:eastAsia="Times New Roman" w:hAnsi="Tahoma" w:cs="Tahoma"/>
                <w:sz w:val="12"/>
                <w:szCs w:val="12"/>
                <w:lang w:eastAsia="ru-RU"/>
              </w:rPr>
              <w:t xml:space="preserve">)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849053.10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849053.10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849053.10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84905.31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w:t>
            </w:r>
            <w:r w:rsidRPr="00A127CC">
              <w:rPr>
                <w:rFonts w:ascii="Tahoma" w:eastAsia="Times New Roman" w:hAnsi="Tahoma" w:cs="Tahoma"/>
                <w:sz w:val="12"/>
                <w:szCs w:val="12"/>
                <w:lang w:eastAsia="ru-RU"/>
              </w:rPr>
              <w:lastRenderedPageBreak/>
              <w:t xml:space="preserve">членов Евразийского экономического союза; </w:t>
            </w:r>
            <w:proofErr w:type="gramStart"/>
            <w:r w:rsidRPr="00A127CC">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A127CC">
              <w:rPr>
                <w:rFonts w:ascii="Tahoma" w:eastAsia="Times New Roman" w:hAnsi="Tahoma" w:cs="Tahoma"/>
                <w:sz w:val="12"/>
                <w:szCs w:val="12"/>
                <w:lang w:eastAsia="ru-RU"/>
              </w:rPr>
              <w:t>6</w:t>
            </w:r>
            <w:proofErr w:type="gramEnd"/>
            <w:r w:rsidRPr="00A127CC">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191420507468142050100100490642620242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A127CC">
              <w:rPr>
                <w:rFonts w:ascii="Tahoma" w:eastAsia="Times New Roman" w:hAnsi="Tahoma" w:cs="Tahoma"/>
                <w:sz w:val="12"/>
                <w:szCs w:val="12"/>
                <w:lang w:eastAsia="ru-RU"/>
              </w:rPr>
              <w:t>и ООО</w:t>
            </w:r>
            <w:proofErr w:type="gramEnd"/>
            <w:r w:rsidRPr="00A127CC">
              <w:rPr>
                <w:rFonts w:ascii="Tahoma" w:eastAsia="Times New Roman" w:hAnsi="Tahoma" w:cs="Tahoma"/>
                <w:sz w:val="12"/>
                <w:szCs w:val="12"/>
                <w:lang w:eastAsia="ru-RU"/>
              </w:rPr>
              <w:t xml:space="preserve"> «АРТИ».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 декабря 2019 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Постановление Правительства РФ N 878 от 10.07.2019</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w:t>
            </w:r>
            <w:r w:rsidRPr="00A127CC">
              <w:rPr>
                <w:rFonts w:ascii="Tahoma" w:eastAsia="Times New Roman" w:hAnsi="Tahoma" w:cs="Tahoma"/>
                <w:sz w:val="12"/>
                <w:szCs w:val="12"/>
                <w:lang w:eastAsia="ru-RU"/>
              </w:rPr>
              <w:lastRenderedPageBreak/>
              <w:t>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A127CC">
              <w:rPr>
                <w:rFonts w:ascii="Tahoma" w:eastAsia="Times New Roman" w:hAnsi="Tahoma" w:cs="Tahoma"/>
                <w:sz w:val="12"/>
                <w:szCs w:val="12"/>
                <w:lang w:eastAsia="ru-RU"/>
              </w:rPr>
              <w:t>)..</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Многофункциональное устройство (МФУ)</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Интерфейс: </w:t>
            </w:r>
            <w:proofErr w:type="gramStart"/>
            <w:r w:rsidRPr="00A127CC">
              <w:rPr>
                <w:rFonts w:ascii="Tahoma" w:eastAsia="Times New Roman" w:hAnsi="Tahoma" w:cs="Tahoma"/>
                <w:sz w:val="12"/>
                <w:szCs w:val="12"/>
                <w:lang w:eastAsia="ru-RU"/>
              </w:rPr>
              <w:t>USB 2.0 и/или USB 3;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Система контроля копирования АСУПИМ разработки ООО «АРТИ»;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Разрешение при копировании (точек на дюйм);</w:t>
            </w:r>
            <w:proofErr w:type="gramEnd"/>
            <w:r w:rsidRPr="00A127CC">
              <w:rPr>
                <w:rFonts w:ascii="Tahoma" w:eastAsia="Times New Roman" w:hAnsi="Tahoma" w:cs="Tahoma"/>
                <w:sz w:val="12"/>
                <w:szCs w:val="12"/>
                <w:lang w:eastAsia="ru-RU"/>
              </w:rPr>
              <w:t>  значение характеристики: ≥ 600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Интерфейс: Ethernet 10/100;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Дуплекс;  значение характеристики: наличие,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Разрешение при печати (точек на дюйм);  значение характеристики: ≥ 1200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Цветность печати;  значение характеристики: Черно-Белая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Тип печати;  значение характеристики: Лазерный,  Светодиодный</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Формат печати;  значение характеристики: А3,</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31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191420507468142050100100500116110242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191420507468142050100100510090000244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224999.92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224999.92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224999.92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 </w:t>
            </w:r>
            <w:r w:rsidRPr="00A127CC">
              <w:rPr>
                <w:rFonts w:ascii="Tahoma" w:eastAsia="Times New Roman" w:hAnsi="Tahoma" w:cs="Tahoma"/>
                <w:sz w:val="12"/>
                <w:szCs w:val="12"/>
                <w:lang w:eastAsia="ru-RU"/>
              </w:rPr>
              <w:lastRenderedPageBreak/>
              <w:t>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Подача воды</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Подача воды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Прием стоков</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Прием стоков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4336.932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4336.932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191420507468142050100100520100000244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2876171.32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1951297.67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1951297.67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28761.71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287617.13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закупки</w:t>
            </w:r>
            <w:proofErr w:type="gramStart"/>
            <w:r w:rsidRPr="00A127CC">
              <w:rPr>
                <w:rFonts w:ascii="Tahoma" w:eastAsia="Times New Roman" w:hAnsi="Tahoma" w:cs="Tahoma"/>
                <w:sz w:val="12"/>
                <w:szCs w:val="12"/>
                <w:lang w:eastAsia="ru-RU"/>
              </w:rPr>
              <w:t xml:space="preserve">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w:t>
            </w:r>
            <w:proofErr w:type="gramEnd"/>
            <w:r w:rsidRPr="00A127CC">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24551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24551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38088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38088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191420507468142050100100530465310244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55000000.00/55000000.00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41000000.00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08.2019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почтовой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191420507468142050100100540188020244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Техническое обслуживание систем автоматических </w:t>
            </w:r>
            <w:r w:rsidRPr="00A127CC">
              <w:rPr>
                <w:rFonts w:ascii="Tahoma" w:eastAsia="Times New Roman" w:hAnsi="Tahoma" w:cs="Tahoma"/>
                <w:sz w:val="12"/>
                <w:szCs w:val="12"/>
                <w:lang w:eastAsia="ru-RU"/>
              </w:rPr>
              <w:lastRenderedPageBreak/>
              <w:t xml:space="preserve">установок газового пожаротушения в серверных и </w:t>
            </w:r>
            <w:proofErr w:type="gramStart"/>
            <w:r w:rsidRPr="00A127CC">
              <w:rPr>
                <w:rFonts w:ascii="Tahoma" w:eastAsia="Times New Roman" w:hAnsi="Tahoma" w:cs="Tahoma"/>
                <w:sz w:val="12"/>
                <w:szCs w:val="12"/>
                <w:lang w:eastAsia="ru-RU"/>
              </w:rPr>
              <w:t>архиве</w:t>
            </w:r>
            <w:proofErr w:type="gramEnd"/>
            <w:r w:rsidRPr="00A127CC">
              <w:rPr>
                <w:rFonts w:ascii="Tahoma" w:eastAsia="Times New Roman" w:hAnsi="Tahoma" w:cs="Tahoma"/>
                <w:sz w:val="12"/>
                <w:szCs w:val="12"/>
                <w:lang w:eastAsia="ru-RU"/>
              </w:rPr>
              <w:t xml:space="preserve">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 xml:space="preserve">Техническое обслуживание систем автоматических установок газового пожаротушения в серверных и </w:t>
            </w:r>
            <w:proofErr w:type="gramStart"/>
            <w:r w:rsidRPr="00A127CC">
              <w:rPr>
                <w:rFonts w:ascii="Tahoma" w:eastAsia="Times New Roman" w:hAnsi="Tahoma" w:cs="Tahoma"/>
                <w:sz w:val="12"/>
                <w:szCs w:val="12"/>
                <w:lang w:eastAsia="ru-RU"/>
              </w:rPr>
              <w:t>архиве</w:t>
            </w:r>
            <w:proofErr w:type="gramEnd"/>
            <w:r w:rsidRPr="00A127CC">
              <w:rPr>
                <w:rFonts w:ascii="Tahoma" w:eastAsia="Times New Roman" w:hAnsi="Tahoma" w:cs="Tahoma"/>
                <w:sz w:val="12"/>
                <w:szCs w:val="12"/>
                <w:lang w:eastAsia="ru-RU"/>
              </w:rPr>
              <w:t xml:space="preserve"> Управления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411000.00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78653.92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78653.92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w:t>
            </w:r>
            <w:r w:rsidRPr="00A127CC">
              <w:rPr>
                <w:rFonts w:ascii="Tahoma" w:eastAsia="Times New Roman" w:hAnsi="Tahoma" w:cs="Tahoma"/>
                <w:sz w:val="12"/>
                <w:szCs w:val="12"/>
                <w:lang w:eastAsia="ru-RU"/>
              </w:rPr>
              <w:lastRenderedPageBreak/>
              <w:t xml:space="preserve">ия работ, оказания услуг): Ежемесячно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w:t>
            </w:r>
            <w:r w:rsidRPr="00A127CC">
              <w:rPr>
                <w:rFonts w:ascii="Tahoma" w:eastAsia="Times New Roman" w:hAnsi="Tahoma" w:cs="Tahoma"/>
                <w:sz w:val="12"/>
                <w:szCs w:val="12"/>
                <w:lang w:eastAsia="ru-RU"/>
              </w:rPr>
              <w:lastRenderedPageBreak/>
              <w:t xml:space="preserve">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127CC">
              <w:rPr>
                <w:rFonts w:ascii="Tahoma" w:eastAsia="Times New Roman" w:hAnsi="Tahoma" w:cs="Tahoma"/>
                <w:sz w:val="12"/>
                <w:szCs w:val="12"/>
                <w:lang w:eastAsia="ru-RU"/>
              </w:rPr>
              <w:t>архиве</w:t>
            </w:r>
            <w:proofErr w:type="gramEnd"/>
            <w:r w:rsidRPr="00A127CC">
              <w:rPr>
                <w:rFonts w:ascii="Tahoma" w:eastAsia="Times New Roman" w:hAnsi="Tahoma" w:cs="Tahoma"/>
                <w:sz w:val="12"/>
                <w:szCs w:val="12"/>
                <w:lang w:eastAsia="ru-RU"/>
              </w:rPr>
              <w:t xml:space="preserve">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A127CC">
              <w:rPr>
                <w:rFonts w:ascii="Tahoma" w:eastAsia="Times New Roman" w:hAnsi="Tahoma" w:cs="Tahoma"/>
                <w:sz w:val="12"/>
                <w:szCs w:val="12"/>
                <w:lang w:eastAsia="ru-RU"/>
              </w:rPr>
              <w:t>архиве</w:t>
            </w:r>
            <w:proofErr w:type="gramEnd"/>
            <w:r w:rsidRPr="00A127CC">
              <w:rPr>
                <w:rFonts w:ascii="Tahoma" w:eastAsia="Times New Roman" w:hAnsi="Tahoma" w:cs="Tahoma"/>
                <w:sz w:val="12"/>
                <w:szCs w:val="12"/>
                <w:lang w:eastAsia="ru-RU"/>
              </w:rPr>
              <w:t xml:space="preserve">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Квартал</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191420507468142050100100550190000244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Топливо дизельное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Экологического класса не ниже К-5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A127CC">
              <w:rPr>
                <w:rFonts w:ascii="Tahoma" w:eastAsia="Times New Roman" w:hAnsi="Tahoma" w:cs="Tahoma"/>
                <w:sz w:val="12"/>
                <w:szCs w:val="12"/>
                <w:lang w:eastAsia="ru-RU"/>
              </w:rPr>
              <w:lastRenderedPageBreak/>
              <w:t>методу;  значение характеристики: ≥ 92  и  &lt; 95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37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191420507468142050100100550200000244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496582.00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458072.61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458072.61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Отражена</w:t>
            </w:r>
            <w:proofErr w:type="gramEnd"/>
            <w:r w:rsidRPr="00A127CC">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Топливо дизельное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191420507468142050100100550540000244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2152500.00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717500.00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Октановое число бензина автомобильного по исследовательскому методу;  значение характеристики: ≥ 92  и  &lt; 95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39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191420507468142050100100560243530244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386631.11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386631.11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386631.11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128.07859536404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128.07859536404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Гигакалория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117.13432818475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117.13432818475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191420507468142050100100570397112243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146770.00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119266.15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119266.15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14677.00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Внесена</w:t>
            </w:r>
            <w:proofErr w:type="gramEnd"/>
            <w:r w:rsidRPr="00A127CC">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 (ПИР)</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191420507468142050100100580266120242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93600.00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9360.00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Возникновение иных обстоятельств, </w:t>
            </w:r>
            <w:proofErr w:type="gramStart"/>
            <w:r w:rsidRPr="00A127CC">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w:t>
            </w:r>
            <w:proofErr w:type="gramEnd"/>
            <w:r w:rsidRPr="00A127CC">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191420507468142050100100590302620242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Приобретение картриджей для </w:t>
            </w:r>
            <w:r w:rsidRPr="00A127CC">
              <w:rPr>
                <w:rFonts w:ascii="Tahoma" w:eastAsia="Times New Roman" w:hAnsi="Tahoma" w:cs="Tahoma"/>
                <w:sz w:val="12"/>
                <w:szCs w:val="12"/>
                <w:lang w:eastAsia="ru-RU"/>
              </w:rPr>
              <w:lastRenderedPageBreak/>
              <w:t>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2041412.32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829561.00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829561.00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w:t>
            </w:r>
            <w:r w:rsidRPr="00A127CC">
              <w:rPr>
                <w:rFonts w:ascii="Tahoma" w:eastAsia="Times New Roman" w:hAnsi="Tahoma" w:cs="Tahoma"/>
                <w:sz w:val="12"/>
                <w:szCs w:val="12"/>
                <w:lang w:eastAsia="ru-RU"/>
              </w:rPr>
              <w:lastRenderedPageBreak/>
              <w:t xml:space="preserve">(выполнения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20414.12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612423.70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Постановление Правительства РФ от </w:t>
            </w:r>
            <w:r w:rsidRPr="00A127CC">
              <w:rPr>
                <w:rFonts w:ascii="Tahoma" w:eastAsia="Times New Roman" w:hAnsi="Tahoma" w:cs="Tahoma"/>
                <w:sz w:val="12"/>
                <w:szCs w:val="12"/>
                <w:lang w:eastAsia="ru-RU"/>
              </w:rPr>
              <w:lastRenderedPageBreak/>
              <w:t xml:space="preserve">26.09.2016 N 968, присутствуют обстоятельства, допускающие исключение, влекущее неприменение запрета, ограничения допуска: </w:t>
            </w:r>
            <w:proofErr w:type="gramStart"/>
            <w:r w:rsidRPr="00A127CC">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A127CC">
              <w:rPr>
                <w:rFonts w:ascii="Tahoma" w:eastAsia="Times New Roman" w:hAnsi="Tahoma" w:cs="Tahoma"/>
                <w:sz w:val="12"/>
                <w:szCs w:val="12"/>
                <w:lang w:eastAsia="ru-RU"/>
              </w:rPr>
              <w:t xml:space="preserve"> Положения Приказа 126Н не </w:t>
            </w:r>
            <w:r w:rsidRPr="00A127CC">
              <w:rPr>
                <w:rFonts w:ascii="Tahoma" w:eastAsia="Times New Roman" w:hAnsi="Tahoma" w:cs="Tahoma"/>
                <w:sz w:val="12"/>
                <w:szCs w:val="12"/>
                <w:lang w:eastAsia="ru-RU"/>
              </w:rPr>
              <w:lastRenderedPageBreak/>
              <w:t>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A127CC">
              <w:rPr>
                <w:rFonts w:ascii="Tahoma" w:eastAsia="Times New Roman" w:hAnsi="Tahoma" w:cs="Tahoma"/>
                <w:sz w:val="12"/>
                <w:szCs w:val="12"/>
                <w:lang w:eastAsia="ru-RU"/>
              </w:rPr>
              <w:t>)..</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w:t>
            </w:r>
            <w:r w:rsidRPr="00A127CC">
              <w:rPr>
                <w:rFonts w:ascii="Tahoma" w:eastAsia="Times New Roman" w:hAnsi="Tahoma" w:cs="Tahoma"/>
                <w:sz w:val="12"/>
                <w:szCs w:val="12"/>
                <w:lang w:eastAsia="ru-RU"/>
              </w:rPr>
              <w:lastRenderedPageBreak/>
              <w:t>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Xerox 013R00591</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Xerox 013R00591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TK-3110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TK-3110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Lexmark W850H21G</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Lexmark W850H21G</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TK-160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TK-160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TK-710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TK-710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CE278A</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CE278A</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CE285A</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CE285A</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CE390X</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CE390X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Samsung MLT-D203U</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Samsung MLT-D203U</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Xerox 106R02312</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Xerox 106R02312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Q2612A</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Q2612A</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TK-3100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TK-3100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CE390A</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CE390A</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TK-3130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TK-3130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TK-1130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TK-1130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TK-170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TK-170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CF280X</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CF280X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C9730A</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C9730A</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Q7553X</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Q7553X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Kyocera TK-1140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Kyocera TK-1140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Canon 719</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Canon 719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Xerox 106R03396</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Xerox 106R03396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HP CE505X</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HP CE505X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191420507468142050100100590452620242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1564158.85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617408.21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617408.21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15641.59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156415.89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07.2019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A127CC">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w:t>
            </w:r>
            <w:r w:rsidRPr="00A127CC">
              <w:rPr>
                <w:rFonts w:ascii="Tahoma" w:eastAsia="Times New Roman" w:hAnsi="Tahoma" w:cs="Tahoma"/>
                <w:sz w:val="12"/>
                <w:szCs w:val="12"/>
                <w:lang w:eastAsia="ru-RU"/>
              </w:rPr>
              <w:lastRenderedPageBreak/>
              <w:t>х нужд", на территории иностранного государства для обеспечения своей деятельности на этой территории.;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A127CC">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w:t>
            </w:r>
            <w:r w:rsidRPr="00A127CC">
              <w:rPr>
                <w:rFonts w:ascii="Tahoma" w:eastAsia="Times New Roman" w:hAnsi="Tahoma" w:cs="Tahoma"/>
                <w:sz w:val="12"/>
                <w:szCs w:val="12"/>
                <w:lang w:eastAsia="ru-RU"/>
              </w:rPr>
              <w:lastRenderedPageBreak/>
              <w:t>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A127CC">
              <w:rPr>
                <w:rFonts w:ascii="Tahoma" w:eastAsia="Times New Roman" w:hAnsi="Tahoma" w:cs="Tahoma"/>
                <w:sz w:val="12"/>
                <w:szCs w:val="12"/>
                <w:lang w:eastAsia="ru-RU"/>
              </w:rPr>
              <w:t>)..</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xml:space="preserve">, (тысяча страниц) не менее 2,5.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5,5.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64,0.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8,0.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15,5.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(тысяча страниц) не менее 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191420507468142050100100590512620242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2044082.94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2044082.94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2044082.94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w:t>
            </w:r>
            <w:r w:rsidRPr="00A127CC">
              <w:rPr>
                <w:rFonts w:ascii="Tahoma" w:eastAsia="Times New Roman" w:hAnsi="Tahoma" w:cs="Tahoma"/>
                <w:sz w:val="12"/>
                <w:szCs w:val="12"/>
                <w:lang w:eastAsia="ru-RU"/>
              </w:rPr>
              <w:lastRenderedPageBreak/>
              <w:t xml:space="preserve">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20440.83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204408.29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Приказ Минфина 126н от 04.06.2018, присутствуют обстоятельства, </w:t>
            </w:r>
            <w:r w:rsidRPr="00A127CC">
              <w:rPr>
                <w:rFonts w:ascii="Tahoma" w:eastAsia="Times New Roman" w:hAnsi="Tahoma" w:cs="Tahoma"/>
                <w:sz w:val="12"/>
                <w:szCs w:val="12"/>
                <w:lang w:eastAsia="ru-RU"/>
              </w:rPr>
              <w:lastRenderedPageBreak/>
              <w:t xml:space="preserve">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A127CC">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w:t>
            </w:r>
            <w:r w:rsidRPr="00A127CC">
              <w:rPr>
                <w:rFonts w:ascii="Tahoma" w:eastAsia="Times New Roman" w:hAnsi="Tahoma" w:cs="Tahoma"/>
                <w:sz w:val="12"/>
                <w:szCs w:val="12"/>
                <w:lang w:eastAsia="ru-RU"/>
              </w:rPr>
              <w:lastRenderedPageBreak/>
              <w:t>членов Евразийского экономического союза).;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Изменение планируемой даты начала осуществления закупки, </w:t>
            </w:r>
            <w:r w:rsidRPr="00A127CC">
              <w:rPr>
                <w:rFonts w:ascii="Tahoma" w:eastAsia="Times New Roman" w:hAnsi="Tahoma" w:cs="Tahoma"/>
                <w:sz w:val="12"/>
                <w:szCs w:val="12"/>
                <w:lang w:eastAsia="ru-RU"/>
              </w:rPr>
              <w:lastRenderedPageBreak/>
              <w:t>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менее-7,2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менее-12,5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менее-2,1тыс.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менее-11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менее-31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менее-45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менее-5,5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менее-6,9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менее-7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менее-7,2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 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менее-28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картриджа: Xerox WorkCentre 5225; Xerox WorkCentre 5230; Цвет тонера картриджа - </w:t>
            </w:r>
            <w:r w:rsidRPr="00A127CC">
              <w:rPr>
                <w:rFonts w:ascii="Tahoma" w:eastAsia="Times New Roman" w:hAnsi="Tahoma" w:cs="Tahoma"/>
                <w:sz w:val="12"/>
                <w:szCs w:val="12"/>
                <w:lang w:eastAsia="ru-RU"/>
              </w:rPr>
              <w:lastRenderedPageBreak/>
              <w:t>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менее-2,8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менее-11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менее- 2,6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менее-34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Canon i-</w:t>
            </w:r>
            <w:r w:rsidRPr="00A127CC">
              <w:rPr>
                <w:rFonts w:ascii="Tahoma" w:eastAsia="Times New Roman" w:hAnsi="Tahoma" w:cs="Tahoma"/>
                <w:sz w:val="12"/>
                <w:szCs w:val="12"/>
                <w:lang w:eastAsia="ru-RU"/>
              </w:rPr>
              <w:lastRenderedPageBreak/>
              <w:t>SENSYS MF4870dn;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менее-2,1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менее- 3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менее-76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менее-2,6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xml:space="preserve">, </w:t>
            </w:r>
            <w:r w:rsidRPr="00A127CC">
              <w:rPr>
                <w:rFonts w:ascii="Tahoma" w:eastAsia="Times New Roman" w:hAnsi="Tahoma" w:cs="Tahoma"/>
                <w:sz w:val="12"/>
                <w:szCs w:val="12"/>
                <w:lang w:eastAsia="ru-RU"/>
              </w:rPr>
              <w:lastRenderedPageBreak/>
              <w:t>не менее-2,7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менее-7,2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менее-25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менее-12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Картридж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A127CC">
              <w:rPr>
                <w:rFonts w:ascii="Tahoma" w:eastAsia="Times New Roman" w:hAnsi="Tahoma" w:cs="Tahoma"/>
                <w:sz w:val="12"/>
                <w:szCs w:val="12"/>
                <w:lang w:eastAsia="ru-RU"/>
              </w:rPr>
              <w:t>4</w:t>
            </w:r>
            <w:proofErr w:type="gramEnd"/>
            <w:r w:rsidRPr="00A127CC">
              <w:rPr>
                <w:rFonts w:ascii="Tahoma" w:eastAsia="Times New Roman" w:hAnsi="Tahoma" w:cs="Tahoma"/>
                <w:sz w:val="12"/>
                <w:szCs w:val="12"/>
                <w:lang w:eastAsia="ru-RU"/>
              </w:rPr>
              <w:t>, не менее-35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45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191420507468142050100100590552620242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A127CC">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w:t>
            </w:r>
            <w:r w:rsidRPr="00A127CC">
              <w:rPr>
                <w:rFonts w:ascii="Tahoma" w:eastAsia="Times New Roman" w:hAnsi="Tahoma" w:cs="Tahoma"/>
                <w:sz w:val="12"/>
                <w:szCs w:val="12"/>
                <w:lang w:eastAsia="ru-RU"/>
              </w:rPr>
              <w:lastRenderedPageBreak/>
              <w:t>которых является иностранное государство (за исключением государств - членов Евразийского экономического союза).;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FS-1300D;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- 100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Panasonic KX-FL423RUB;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- 10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Lexmark MS812dn;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- 100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Xerox Phaser 5500;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- 60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FS-6525MFP;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- 300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KM-3050; Kyocera KM-3035;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- 400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Xerox VersaLink B7030;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- 80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- 100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KM-2550;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- 300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ES M6030;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- 200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Xerox WC 5845;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- 400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Функциональные, технические, качественные, эксплуатационные </w:t>
            </w:r>
            <w:r w:rsidRPr="00A127CC">
              <w:rPr>
                <w:rFonts w:ascii="Tahoma" w:eastAsia="Times New Roman" w:hAnsi="Tahoma" w:cs="Tahoma"/>
                <w:sz w:val="12"/>
                <w:szCs w:val="12"/>
                <w:lang w:eastAsia="ru-RU"/>
              </w:rPr>
              <w:lastRenderedPageBreak/>
              <w:t>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FS-1028MFP; Kyocera FS-1128MFP;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- 100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Xerox Phaser 3330,Xerox WC 3335, Xerox WC 3345;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- 30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Xerox WC 5222, Xerox WC 5230, Xerox WC 5225;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- 80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Драм-картридж</w:t>
            </w:r>
            <w:proofErr w:type="gramEnd"/>
            <w:r w:rsidRPr="00A127CC">
              <w:rPr>
                <w:rFonts w:ascii="Tahoma" w:eastAsia="Times New Roman" w:hAnsi="Tahoma" w:cs="Tahoma"/>
                <w:sz w:val="12"/>
                <w:szCs w:val="12"/>
                <w:lang w:eastAsia="ru-RU"/>
              </w:rPr>
              <w:t xml:space="preserve"> для лазерного принтера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Модель лазерного принтера, для применения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Kyocera FS-6970DN; Ресурс печати </w:t>
            </w:r>
            <w:proofErr w:type="gramStart"/>
            <w:r w:rsidRPr="00A127CC">
              <w:rPr>
                <w:rFonts w:ascii="Tahoma" w:eastAsia="Times New Roman" w:hAnsi="Tahoma" w:cs="Tahoma"/>
                <w:sz w:val="12"/>
                <w:szCs w:val="12"/>
                <w:lang w:eastAsia="ru-RU"/>
              </w:rPr>
              <w:t>драм-картриджа</w:t>
            </w:r>
            <w:proofErr w:type="gramEnd"/>
            <w:r w:rsidRPr="00A127CC">
              <w:rPr>
                <w:rFonts w:ascii="Tahoma" w:eastAsia="Times New Roman" w:hAnsi="Tahoma" w:cs="Tahoma"/>
                <w:sz w:val="12"/>
                <w:szCs w:val="12"/>
                <w:lang w:eastAsia="ru-RU"/>
              </w:rPr>
              <w:t xml:space="preserve"> - 300 тыс. страниц.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191420507468142050100100600310000244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14771.20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12649.00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12649.00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Стакан одноразовый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упаковка не менее 100 шт.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Батарейка алкалиновая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Батарейка алкалиновая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Моющее средство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A127CC">
              <w:rPr>
                <w:rFonts w:ascii="Tahoma" w:eastAsia="Times New Roman" w:hAnsi="Tahoma" w:cs="Tahoma"/>
                <w:sz w:val="12"/>
                <w:szCs w:val="12"/>
                <w:lang w:eastAsia="ru-RU"/>
              </w:rPr>
              <w:t>Р</w:t>
            </w:r>
            <w:proofErr w:type="gramEnd"/>
            <w:r w:rsidRPr="00A127CC">
              <w:rPr>
                <w:rFonts w:ascii="Tahoma" w:eastAsia="Times New Roman" w:hAnsi="Tahoma" w:cs="Tahoma"/>
                <w:sz w:val="12"/>
                <w:szCs w:val="12"/>
                <w:lang w:eastAsia="ru-RU"/>
              </w:rPr>
              <w:t xml:space="preserve"> 51696-2000, ТУ 2383-060-0336562-2002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Соль техническая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Килограмм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Мыло туалетное жидкое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 xml:space="preserve">Наличие антибактериального компонента;  значение </w:t>
            </w:r>
            <w:r w:rsidRPr="00A127CC">
              <w:rPr>
                <w:rFonts w:ascii="Tahoma" w:eastAsia="Times New Roman" w:hAnsi="Tahoma" w:cs="Tahoma"/>
                <w:sz w:val="12"/>
                <w:szCs w:val="12"/>
                <w:lang w:eastAsia="ru-RU"/>
              </w:rPr>
              <w:lastRenderedPageBreak/>
              <w:t>характеристики: Да</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47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191420507468142050100100620270000244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автомобильных шин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234943.45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135864.00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135864.00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23494.35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 тип закупки в предложении на закупку </w:t>
            </w:r>
            <w:proofErr w:type="gramStart"/>
            <w:r w:rsidRPr="00A127CC">
              <w:rPr>
                <w:rFonts w:ascii="Tahoma" w:eastAsia="Times New Roman" w:hAnsi="Tahoma" w:cs="Tahoma"/>
                <w:sz w:val="12"/>
                <w:szCs w:val="12"/>
                <w:lang w:eastAsia="ru-RU"/>
              </w:rPr>
              <w:t>на</w:t>
            </w:r>
            <w:proofErr w:type="gramEnd"/>
            <w:r w:rsidRPr="00A127CC">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Шина пневматическая для легкового автомобиля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Способ герметизации шины;  значение характеристики: Бескамерные,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Процент</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Шина пневматическая для легкового автомобиля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значение характеристики: Дорожные,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Дюйм (25,4 мм)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Способ герметизации шины;  значение характеристики: Бескамерные,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Процент</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Шина пневматическая для легкового автомобиля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Способ герметизации шины;  значение характеристики: Бескамерные,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Номинальная ширина профиля;  значение характеристики: 205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Номинальное отношение высоты профиля шины к ее ширине;  значение характеристики: 70 ; единица измерения характеристики: Процент</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Шина пневматическая для легкового автомобиля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Дюйм (25,4 мм)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значение характеристики: Дорожные,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Номинальная ширина профиля;  значение характеристики: 205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Шина пневматическая для легкового автомобиля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Дюйм (25,4 мм)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191420507468142050100100630250000244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10042.68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8869.20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8869.20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 тип закупки в предложении на закупку </w:t>
            </w:r>
            <w:proofErr w:type="gramStart"/>
            <w:r w:rsidRPr="00A127CC">
              <w:rPr>
                <w:rFonts w:ascii="Tahoma" w:eastAsia="Times New Roman" w:hAnsi="Tahoma" w:cs="Tahoma"/>
                <w:sz w:val="12"/>
                <w:szCs w:val="12"/>
                <w:lang w:eastAsia="ru-RU"/>
              </w:rPr>
              <w:t>на</w:t>
            </w:r>
            <w:proofErr w:type="gramEnd"/>
            <w:r w:rsidRPr="00A127CC">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Бумага туалетная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Форма выпуска;  значение характеристики: Рулон</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Тип бумаги туалетной;  значение характеристики: Многослойная</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Бумага туалетная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Функциональные, технические, качественные, эксплуатационные </w:t>
            </w:r>
            <w:r w:rsidRPr="00A127CC">
              <w:rPr>
                <w:rFonts w:ascii="Tahoma" w:eastAsia="Times New Roman" w:hAnsi="Tahoma" w:cs="Tahoma"/>
                <w:sz w:val="12"/>
                <w:szCs w:val="12"/>
                <w:lang w:eastAsia="ru-RU"/>
              </w:rPr>
              <w:lastRenderedPageBreak/>
              <w:t>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Форма выпуска;  значение характеристики: Рулон</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Тип бумаги туалетной;  значение характеристики: Однослойная</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Метлы и щетки для домашней уборки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191420507468142050100100640298010244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50719.40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Месяц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191420507468142050100100660338010244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47982.00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03.2019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объекта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Услуги частной охраны (Охранный (технический) мониторинг)</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Использование мобильной группы;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Час</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191420507468142050100100660418010244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w:t>
            </w:r>
            <w:r w:rsidRPr="00A127CC">
              <w:rPr>
                <w:rFonts w:ascii="Tahoma" w:eastAsia="Times New Roman" w:hAnsi="Tahoma" w:cs="Tahoma"/>
                <w:sz w:val="12"/>
                <w:szCs w:val="12"/>
                <w:lang w:eastAsia="ru-RU"/>
              </w:rPr>
              <w:lastRenderedPageBreak/>
              <w:t>я на их сигнальную информацию</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дополнительные требования указаны в техническом задан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 xml:space="preserve">кционной документации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40304.88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w:t>
            </w:r>
            <w:r w:rsidRPr="00A127CC">
              <w:rPr>
                <w:rFonts w:ascii="Tahoma" w:eastAsia="Times New Roman" w:hAnsi="Tahoma" w:cs="Tahoma"/>
                <w:sz w:val="12"/>
                <w:szCs w:val="12"/>
                <w:lang w:eastAsia="ru-RU"/>
              </w:rPr>
              <w:lastRenderedPageBreak/>
              <w:t>поставки товаров (выполнения работ, оказания услуг):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 xml:space="preserve">Отмена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Услуги частной охраны (Охранный (технический) мониторинг)</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A127CC">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Наличие оружия у сотрудников мобильной группы;  значение характеристики:</w:t>
            </w:r>
            <w:proofErr w:type="gramEnd"/>
            <w:r w:rsidRPr="00A127CC">
              <w:rPr>
                <w:rFonts w:ascii="Tahoma" w:eastAsia="Times New Roman" w:hAnsi="Tahoma" w:cs="Tahoma"/>
                <w:sz w:val="12"/>
                <w:szCs w:val="12"/>
                <w:lang w:eastAsia="ru-RU"/>
              </w:rPr>
              <w:t xml:space="preserve">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Использование мобильной группы;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Час</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191420507468142050100100670370000244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254034.70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251494.35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251494.35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25403.47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Сведения о товаре занесены</w:t>
            </w:r>
            <w:proofErr w:type="gramEnd"/>
            <w:r w:rsidRPr="00A127CC">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Расшиватель для скоб</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Степлер</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Для скоб размером;  значение характеристики: №10,</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значение характеристики: Ручной,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Дырокол</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Расстояние между отверстиями;  значение характеристики: 80мм,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пробиваемых отверстий;  значение характеристики: 2,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Дырокол для люверсов;  значение характеристики: Нет,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Наличие линейки;  значение характеристики: Да</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Зажим для бумаг</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значение характеристики: Черный,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Зажим для бумаг</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значение характеристики: Черный,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Зажим для бумаг</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значение характеристики: Черный</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Скобы для степлера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max;  значение характеристики: ≤ 1000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Скобы для степлера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Размер скоб;  значение характеристики: №23/23,</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Скобы для степлера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max;  значение характеристики: ≤ 1000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Скрепки металлические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min;  значение характеристики: ≥ 26</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Скрепки металлические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max;  значение характеристики: ≤ 50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Длина, min;  значение характеристики: ≥ 50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53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191420507468142050100100680402680242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215173.95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142397.08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142397.08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A127CC">
              <w:rPr>
                <w:rFonts w:ascii="Tahoma" w:eastAsia="Times New Roman" w:hAnsi="Tahoma" w:cs="Tahoma"/>
                <w:sz w:val="12"/>
                <w:szCs w:val="12"/>
                <w:lang w:eastAsia="ru-RU"/>
              </w:rPr>
              <w:t>с даты заключения</w:t>
            </w:r>
            <w:proofErr w:type="gramEnd"/>
            <w:r w:rsidRPr="00A127CC">
              <w:rPr>
                <w:rFonts w:ascii="Tahoma" w:eastAsia="Times New Roman" w:hAnsi="Tahoma" w:cs="Tahoma"/>
                <w:sz w:val="12"/>
                <w:szCs w:val="12"/>
                <w:lang w:eastAsia="ru-RU"/>
              </w:rPr>
              <w:t xml:space="preserve"> контракта по 31 мая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21517.40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A127CC">
              <w:rPr>
                <w:rFonts w:ascii="Tahoma" w:eastAsia="Times New Roman" w:hAnsi="Tahoma" w:cs="Tahoma"/>
                <w:sz w:val="12"/>
                <w:szCs w:val="12"/>
                <w:lang w:eastAsia="ru-RU"/>
              </w:rPr>
              <w:t>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уточнен</w:t>
            </w:r>
            <w:proofErr w:type="gramEnd"/>
            <w:r w:rsidRPr="00A127CC">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Оптические носители BD-R DL</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Оптические носители BD-R</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191420507468142050100100690380000244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1152343.00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581306.28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581306.28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11523.43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115234.30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04.2019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Блокнот</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A127CC">
              <w:rPr>
                <w:rFonts w:ascii="Tahoma" w:eastAsia="Times New Roman" w:hAnsi="Tahoma" w:cs="Tahoma"/>
                <w:sz w:val="12"/>
                <w:szCs w:val="12"/>
                <w:lang w:eastAsia="ru-RU"/>
              </w:rPr>
              <w:t>2</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Блоки для записей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значение характеристики: &gt; 80  и  ≤ 90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цветов;  значение характеристики: Более 1 ,</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Фигурные;  значение характеристики: Нет</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значение характеристики: Без клейкого края</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 боксе;  значение характеристики: Нет,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Количество листов в блоке;  значение характеристики: ≥ 400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Блоки для записей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листов в блоке;  значение характеристики: ≥ 100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значение характеристики: С клейким краем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 боксе;  значение характеристики: Нет</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Количество цветов;  значение характеристики: Более 1 ,</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Фигурные;  значение характеристики: Нет</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Клейкие закладки пластиковые</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Конверт почтовый бумажный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Лицевая сторона конверта;  значение характеристики: без адресной зоны,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значение характеристики: белый,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Материал;  значение характеристики: бумага,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заклеивания;  значение характеристики:</w:t>
            </w:r>
            <w:proofErr w:type="gramEnd"/>
            <w:r w:rsidRPr="00A127CC">
              <w:rPr>
                <w:rFonts w:ascii="Tahoma" w:eastAsia="Times New Roman" w:hAnsi="Tahoma" w:cs="Tahoma"/>
                <w:sz w:val="12"/>
                <w:szCs w:val="12"/>
                <w:lang w:eastAsia="ru-RU"/>
              </w:rPr>
              <w:t xml:space="preserve"> С клеем,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Ширина;  значение характеристики: ≥ 160  и  &lt; 220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A127CC">
              <w:rPr>
                <w:rFonts w:ascii="Tahoma" w:eastAsia="Times New Roman" w:hAnsi="Tahoma" w:cs="Tahoma"/>
                <w:sz w:val="12"/>
                <w:szCs w:val="12"/>
                <w:lang w:eastAsia="ru-RU"/>
              </w:rPr>
              <w:t>Р</w:t>
            </w:r>
            <w:proofErr w:type="gramEnd"/>
            <w:r w:rsidRPr="00A127CC">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Клей канцелярский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значение характеристики: Твердый</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клейкая лента скотч</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Файл-вкладыш</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Плотность, мкм;  значение характеристики: ≥ 45  и  &lt; 55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Формат;  значение характеристики: А4,</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значение характеристики: Глянцевый</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Точилка для карандашей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Лоток для бумаги вертикальный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ширина не менее 85 мм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Папка пластиковая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Ширина корешка, max;  значение характеристики: ≤ 30</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значение характеристики: Папка файловая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Формат;  значение характеристики: A4,</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Линейка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Материал;  значение характеристики: Пластик</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Шкала измерения;  значение характеристики: Сантиметровая</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A127CC">
              <w:rPr>
                <w:rFonts w:ascii="Tahoma" w:eastAsia="Times New Roman" w:hAnsi="Tahoma" w:cs="Tahoma"/>
                <w:sz w:val="12"/>
                <w:szCs w:val="12"/>
                <w:lang w:eastAsia="ru-RU"/>
              </w:rPr>
              <w:t xml:space="preserve">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Карандаш чернографитный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Наличие ластика;  значение характеристики: Да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карандаша;  значение характеристики: ТМ (твердомягкий</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Наличие заточенного стержня;  значение характеристики: Да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Корректирующая жидкость</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Маркер</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Форма наконечника;  значение характеристики: </w:t>
            </w:r>
            <w:proofErr w:type="gramStart"/>
            <w:r w:rsidRPr="00A127CC">
              <w:rPr>
                <w:rFonts w:ascii="Tahoma" w:eastAsia="Times New Roman" w:hAnsi="Tahoma" w:cs="Tahoma"/>
                <w:sz w:val="12"/>
                <w:szCs w:val="12"/>
                <w:lang w:eastAsia="ru-RU"/>
              </w:rPr>
              <w:t>Скошенная</w:t>
            </w:r>
            <w:proofErr w:type="gramEnd"/>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маркера;  значение характеристики: Текстовыделитель</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Ручка канцелярская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Ручка автоматическая;  значение характеристики: Нет</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Цвет чернил;  значение характеристики: Синий,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Толщина линии письма;  значение характеристики: 0.5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значение характеристики: Гелевая</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Ручка канцелярская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значение характеристики: Гелевая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Цвет чернил;  значение характеристики: Черный,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Толщина линии письма;  значение характеристики: 0.5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Ручка автоматическая;  значение характеристики: Нет</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Ручка канцелярская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Возможность замены пишущего стержня;  значение характеристики: Да,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Толщина линии письма;  значение характеристики: 0.5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единица измерения характеристики: Миллиметр</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цветов;  значение характеристики: 1,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Вид;  значение характеристики: Шариковая</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Ручка автоматическая;  значение характеристики: Нет</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lastRenderedPageBreak/>
              <w:t>Цвет чернил;  значение характеристики: Синий</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Стержни для шариковых ручек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Стержни для гелевых ручек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чернил: синий.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Стержни для гелевых ручек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Цвет чернил: черный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191420507468142050100100700430000244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1581143.93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932874.89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932874.89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15811.44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158114.39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Отражена </w:t>
            </w:r>
            <w:proofErr w:type="gramStart"/>
            <w:r w:rsidRPr="00A127CC">
              <w:rPr>
                <w:rFonts w:ascii="Tahoma" w:eastAsia="Times New Roman" w:hAnsi="Tahoma" w:cs="Tahoma"/>
                <w:sz w:val="12"/>
                <w:szCs w:val="12"/>
                <w:lang w:eastAsia="ru-RU"/>
              </w:rPr>
              <w:t>экономия</w:t>
            </w:r>
            <w:proofErr w:type="gramEnd"/>
            <w:r w:rsidRPr="00A127CC">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 в кабинете №404</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Кондиционер с учетом монтажа в кабинет №404</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 в кабинете №406</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Кондиционер с учетом монтажа в кабинет №406</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 в кабинете №402</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Функциональные, технические, качественные, эксплуатационные </w:t>
            </w:r>
            <w:r w:rsidRPr="00A127CC">
              <w:rPr>
                <w:rFonts w:ascii="Tahoma" w:eastAsia="Times New Roman" w:hAnsi="Tahoma" w:cs="Tahoma"/>
                <w:sz w:val="12"/>
                <w:szCs w:val="12"/>
                <w:lang w:eastAsia="ru-RU"/>
              </w:rPr>
              <w:lastRenderedPageBreak/>
              <w:t>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Кондиционер с учетом монтажа в кабинет №402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191420507468142050100100710426512244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Отмена заказчиком закупки, предусмотренной планом-графиком закупок</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Отмена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Отмена запуки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191420507468142050100100720440000244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2998932.00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2833650.72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2833650.72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29989.32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299893.20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05.2019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40500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22150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топлива дизельного;  значение характеристики: Летнее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Сорт/класс топлива;  значение характеристики: Не ниже C,</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58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191420507468142050100100730684120243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A127CC">
              <w:rPr>
                <w:rFonts w:ascii="Tahoma" w:eastAsia="Times New Roman" w:hAnsi="Tahoma" w:cs="Tahoma"/>
                <w:sz w:val="12"/>
                <w:szCs w:val="12"/>
                <w:lang w:eastAsia="ru-RU"/>
              </w:rPr>
              <w:t>с даты подписания</w:t>
            </w:r>
            <w:proofErr w:type="gramEnd"/>
            <w:r w:rsidRPr="00A127CC">
              <w:rPr>
                <w:rFonts w:ascii="Tahoma" w:eastAsia="Times New Roman" w:hAnsi="Tahoma" w:cs="Tahoma"/>
                <w:sz w:val="12"/>
                <w:szCs w:val="12"/>
                <w:lang w:eastAsia="ru-RU"/>
              </w:rPr>
              <w:t xml:space="preserve"> договора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bookmarkStart w:id="0" w:name="_GoBack"/>
            <w:bookmarkEnd w:id="0"/>
            <w:r w:rsidRPr="00A127CC">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r w:rsidRPr="00125F04">
              <w:rPr>
                <w:rFonts w:ascii="Tahoma" w:eastAsia="Times New Roman" w:hAnsi="Tahoma" w:cs="Tahoma"/>
                <w:color w:val="FFFFFF" w:themeColor="background1"/>
                <w:sz w:val="12"/>
                <w:szCs w:val="12"/>
                <w:lang w:eastAsia="ru-RU"/>
              </w:rPr>
              <w:t>Приведение в соответствие с современными требованиями экологических, противопожарных и других норм, действующих на территории РФ. Обеспечение безопасной для жизни, здоровья и работы людей. 1 .Усиление бетонного ленточного фундамента. 2. Устройство кирпичной кладки стен, бетонного основания площадок и ступеней. 3. Облицовка стен крыльца, площадки и ступени гранитом керамическим. 4. Устройство наружного пандуса из металлоконструкций на фундаменте; ограждения и поручни из нержавеющей стали, покрытие пандуса из резинополиуретановой противоскользящей плитки; облицовка стен пандуса из керамогранитной плитки по металлическим направляющим. 5. Выполнить: временную стоянку для инвалидов на 4 автомашины; тротуар и съезд в местах движения инвалидов на коляске; восстановление асфальтового покрытия и участка озеленения о после проведения ремонтных работ; расширение дверного проема в тамбуре, демонтаж/монтаж дверных полотен.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191420507468142050100100740443811244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101994.82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101994.82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101994.82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07.2019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191420507468142050100100740603811244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186838.72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186838.72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186838.72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w:t>
            </w:r>
            <w:r w:rsidRPr="00A127CC">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01.01.2020 по 25.12.2020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61</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191420507468142050100100750430000244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1054054.03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595166.32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595166.32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10540.54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105405.40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07.2019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Кондиционер с учетом монтажа в серверную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A127CC">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Кондиционер с учетом монтажа в помещение №006 Управления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 в серверной Инспекции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62</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191420507468142050100100760487120243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Услуги по проведению проверки достоверности определения сметной стоимости объекта «Административное здание УФНС России по Кемеровской области, </w:t>
            </w:r>
            <w:r w:rsidRPr="00A127CC">
              <w:rPr>
                <w:rFonts w:ascii="Tahoma" w:eastAsia="Times New Roman" w:hAnsi="Tahoma" w:cs="Tahoma"/>
                <w:sz w:val="12"/>
                <w:szCs w:val="12"/>
                <w:lang w:eastAsia="ru-RU"/>
              </w:rPr>
              <w:lastRenderedPageBreak/>
              <w:t>расположенное по адресу: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пр.Кузнецкий, 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w:t>
            </w:r>
            <w:r w:rsidRPr="00A127CC">
              <w:rPr>
                <w:rFonts w:ascii="Tahoma" w:eastAsia="Times New Roman" w:hAnsi="Tahoma" w:cs="Tahoma"/>
                <w:sz w:val="12"/>
                <w:szCs w:val="12"/>
                <w:lang w:eastAsia="ru-RU"/>
              </w:rPr>
              <w:lastRenderedPageBreak/>
              <w:t>этапов) поставки товаров (выполнения работ, оказания услуг): ноябрь 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A127CC">
              <w:rPr>
                <w:rFonts w:ascii="Tahoma" w:eastAsia="Times New Roman" w:hAnsi="Tahoma" w:cs="Tahoma"/>
                <w:sz w:val="12"/>
                <w:szCs w:val="12"/>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Изменение сроков закупки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63</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191420507468142050100100770531721244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669130.00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A127CC">
              <w:rPr>
                <w:rFonts w:ascii="Tahoma" w:eastAsia="Times New Roman" w:hAnsi="Tahoma" w:cs="Tahoma"/>
                <w:sz w:val="12"/>
                <w:szCs w:val="12"/>
                <w:lang w:eastAsia="ru-RU"/>
              </w:rPr>
              <w:t>с даты заключения</w:t>
            </w:r>
            <w:proofErr w:type="gramEnd"/>
            <w:r w:rsidRPr="00A127CC">
              <w:rPr>
                <w:rFonts w:ascii="Tahoma" w:eastAsia="Times New Roman" w:hAnsi="Tahoma" w:cs="Tahoma"/>
                <w:sz w:val="12"/>
                <w:szCs w:val="12"/>
                <w:lang w:eastAsia="ru-RU"/>
              </w:rPr>
              <w:t xml:space="preserve">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66913.00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Короб архивный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A127CC">
              <w:rPr>
                <w:rFonts w:ascii="Tahoma" w:eastAsia="Times New Roman" w:hAnsi="Tahoma" w:cs="Tahoma"/>
                <w:sz w:val="12"/>
                <w:szCs w:val="12"/>
                <w:lang w:eastAsia="ru-RU"/>
              </w:rPr>
              <w:t xml:space="preserve"> Н</w:t>
            </w:r>
            <w:proofErr w:type="gramEnd"/>
            <w:r w:rsidRPr="00A127CC">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Короб архивный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A127CC">
              <w:rPr>
                <w:rFonts w:ascii="Tahoma" w:eastAsia="Times New Roman" w:hAnsi="Tahoma" w:cs="Tahoma"/>
                <w:sz w:val="12"/>
                <w:szCs w:val="12"/>
                <w:lang w:eastAsia="ru-RU"/>
              </w:rPr>
              <w:t xml:space="preserve"> Н</w:t>
            </w:r>
            <w:proofErr w:type="gramEnd"/>
            <w:r w:rsidRPr="00A127CC">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Короб архивный</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A127CC">
              <w:rPr>
                <w:rFonts w:ascii="Tahoma" w:eastAsia="Times New Roman" w:hAnsi="Tahoma" w:cs="Tahoma"/>
                <w:sz w:val="12"/>
                <w:szCs w:val="12"/>
                <w:lang w:eastAsia="ru-RU"/>
              </w:rPr>
              <w:t xml:space="preserve"> Н</w:t>
            </w:r>
            <w:proofErr w:type="gramEnd"/>
            <w:r w:rsidRPr="00A127CC">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191420507468142050100100780521712244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7074628.50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7074628.50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7074628.50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A127CC">
              <w:rPr>
                <w:rFonts w:ascii="Tahoma" w:eastAsia="Times New Roman" w:hAnsi="Tahoma" w:cs="Tahoma"/>
                <w:sz w:val="12"/>
                <w:szCs w:val="12"/>
                <w:lang w:eastAsia="ru-RU"/>
              </w:rPr>
              <w:t>с даты заключения</w:t>
            </w:r>
            <w:proofErr w:type="gramEnd"/>
            <w:r w:rsidRPr="00A127CC">
              <w:rPr>
                <w:rFonts w:ascii="Tahoma" w:eastAsia="Times New Roman" w:hAnsi="Tahoma" w:cs="Tahoma"/>
                <w:sz w:val="12"/>
                <w:szCs w:val="12"/>
                <w:lang w:eastAsia="ru-RU"/>
              </w:rPr>
              <w:t xml:space="preserve">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70746.29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707462.85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Бумага для офисной техники белая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Формат;  значение характеристики: A4,</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Марка бумаги, не ниже;  значение характеристики: B,</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Масса бумаги площадью 1м2 , г;  значение характеристики: ≥ 80  и  &lt; 90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Пачка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28410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28410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Бумага для офисной техники белая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Марка бумаги, не ниже;  значение характеристики: B,</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A127CC">
              <w:rPr>
                <w:rFonts w:ascii="Tahoma" w:eastAsia="Times New Roman" w:hAnsi="Tahoma" w:cs="Tahoma"/>
                <w:sz w:val="12"/>
                <w:szCs w:val="12"/>
                <w:lang w:eastAsia="ru-RU"/>
              </w:rPr>
              <w:t xml:space="preserve">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Масса бумаги площадью 1м2 , г;  значение характеристики: ≥ 80  и  &lt; 90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Формат;  значение характеристики: A3,</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Пачка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65</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191420507468142050100100790591920244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368000.00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368000.00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276000.00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92000.00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действия контракта с 01.10.2019 по 31.01.2020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36800.00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09.2019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топлива дизельного;  значение характеристики: Летнее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Сорт/класс топлива;  значение характеристики: Не ниже C,</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Сорт/класс топлива;  значение характеристики: Не ниже 2,</w:t>
            </w:r>
            <w:proofErr w:type="gramStart"/>
            <w:r w:rsidRPr="00A127CC">
              <w:rPr>
                <w:rFonts w:ascii="Tahoma" w:eastAsia="Times New Roman" w:hAnsi="Tahoma" w:cs="Tahoma"/>
                <w:sz w:val="12"/>
                <w:szCs w:val="12"/>
                <w:lang w:eastAsia="ru-RU"/>
              </w:rPr>
              <w:t>  ;</w:t>
            </w:r>
            <w:proofErr w:type="gramEnd"/>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Тип топлива дизельного;  значение характеристики: Зимнее</w:t>
            </w:r>
            <w:proofErr w:type="gramStart"/>
            <w:r w:rsidRPr="00A127CC">
              <w:rPr>
                <w:rFonts w:ascii="Tahoma" w:eastAsia="Times New Roman" w:hAnsi="Tahoma" w:cs="Tahoma"/>
                <w:sz w:val="12"/>
                <w:szCs w:val="12"/>
                <w:lang w:eastAsia="ru-RU"/>
              </w:rPr>
              <w:t>,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End"/>
            <w:r w:rsidRPr="00A127CC">
              <w:rPr>
                <w:rFonts w:ascii="Tahoma" w:eastAsia="Times New Roman" w:hAnsi="Tahoma" w:cs="Tahoma"/>
                <w:sz w:val="12"/>
                <w:szCs w:val="12"/>
                <w:lang w:eastAsia="ru-RU"/>
              </w:rPr>
              <w:t>Экологический класс;  значение характеристики: Не ниже К5,</w:t>
            </w:r>
            <w:proofErr w:type="gramStart"/>
            <w:r w:rsidRPr="00A127CC">
              <w:rPr>
                <w:rFonts w:ascii="Tahoma" w:eastAsia="Times New Roman" w:hAnsi="Tahoma" w:cs="Tahoma"/>
                <w:sz w:val="12"/>
                <w:szCs w:val="12"/>
                <w:lang w:eastAsia="ru-RU"/>
              </w:rPr>
              <w:t>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Литр;^кубический дециметр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191420507468142050100100800660000244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Приобретение кондиционеров с учетом монтажа; Демонтаж </w:t>
            </w:r>
            <w:r w:rsidRPr="00A127CC">
              <w:rPr>
                <w:rFonts w:ascii="Tahoma" w:eastAsia="Times New Roman" w:hAnsi="Tahoma" w:cs="Tahoma"/>
                <w:sz w:val="12"/>
                <w:szCs w:val="12"/>
                <w:lang w:eastAsia="ru-RU"/>
              </w:rPr>
              <w:lastRenderedPageBreak/>
              <w:t>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Поставка и монтаж кондиционеров, демонтаж 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1498058.08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1498058.08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1498058.08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w:t>
            </w:r>
            <w:r w:rsidRPr="00A127CC">
              <w:rPr>
                <w:rFonts w:ascii="Tahoma" w:eastAsia="Times New Roman" w:hAnsi="Tahoma" w:cs="Tahoma"/>
                <w:sz w:val="12"/>
                <w:szCs w:val="12"/>
                <w:lang w:eastAsia="ru-RU"/>
              </w:rPr>
              <w:lastRenderedPageBreak/>
              <w:t xml:space="preserve">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30 ноября 2019 года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14980.58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149805.81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A127CC">
              <w:rPr>
                <w:rFonts w:ascii="Tahoma" w:eastAsia="Times New Roman" w:hAnsi="Tahoma" w:cs="Tahoma"/>
                <w:sz w:val="12"/>
                <w:szCs w:val="12"/>
                <w:lang w:eastAsia="ru-RU"/>
              </w:rPr>
              <w:t>МРИ</w:t>
            </w:r>
            <w:proofErr w:type="gramEnd"/>
            <w:r w:rsidRPr="00A127CC">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A127CC">
              <w:rPr>
                <w:rFonts w:ascii="Tahoma" w:eastAsia="Times New Roman" w:hAnsi="Tahoma" w:cs="Tahoma"/>
                <w:sz w:val="12"/>
                <w:szCs w:val="12"/>
                <w:lang w:eastAsia="ru-RU"/>
              </w:rPr>
              <w:t>.Ю</w:t>
            </w:r>
            <w:proofErr w:type="gramEnd"/>
            <w:r w:rsidRPr="00A127CC">
              <w:rPr>
                <w:rFonts w:ascii="Tahoma" w:eastAsia="Times New Roman" w:hAnsi="Tahoma" w:cs="Tahoma"/>
                <w:sz w:val="12"/>
                <w:szCs w:val="12"/>
                <w:lang w:eastAsia="ru-RU"/>
              </w:rPr>
              <w:t>рга, ул.Исайченко,15.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Кондиционер с учетом монтажа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A127CC">
              <w:rPr>
                <w:rFonts w:ascii="Tahoma" w:eastAsia="Times New Roman" w:hAnsi="Tahoma" w:cs="Tahoma"/>
                <w:sz w:val="12"/>
                <w:szCs w:val="12"/>
                <w:lang w:eastAsia="ru-RU"/>
              </w:rPr>
              <w:t xml:space="preserve"> Кемеровская область, г</w:t>
            </w:r>
            <w:proofErr w:type="gramStart"/>
            <w:r w:rsidRPr="00A127CC">
              <w:rPr>
                <w:rFonts w:ascii="Tahoma" w:eastAsia="Times New Roman" w:hAnsi="Tahoma" w:cs="Tahoma"/>
                <w:sz w:val="12"/>
                <w:szCs w:val="12"/>
                <w:lang w:eastAsia="ru-RU"/>
              </w:rPr>
              <w:t>.Ю</w:t>
            </w:r>
            <w:proofErr w:type="gramEnd"/>
            <w:r w:rsidRPr="00A127CC">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A127CC">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A127CC">
              <w:rPr>
                <w:rFonts w:ascii="Tahoma" w:eastAsia="Times New Roman" w:hAnsi="Tahoma" w:cs="Tahoma"/>
                <w:sz w:val="12"/>
                <w:szCs w:val="12"/>
                <w:lang w:eastAsia="ru-RU"/>
              </w:rPr>
              <w:t xml:space="preserve"> – диапазон температур от – 40 до +46 </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Демонтаж ранее установленного кондиционера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A127CC">
              <w:rPr>
                <w:rFonts w:ascii="Tahoma" w:eastAsia="Times New Roman" w:hAnsi="Tahoma" w:cs="Tahoma"/>
                <w:sz w:val="12"/>
                <w:szCs w:val="12"/>
                <w:lang w:eastAsia="ru-RU"/>
              </w:rPr>
              <w:t>МРИ</w:t>
            </w:r>
            <w:proofErr w:type="gramEnd"/>
            <w:r w:rsidRPr="00A127CC">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A127CC">
              <w:rPr>
                <w:rFonts w:ascii="Tahoma" w:eastAsia="Times New Roman" w:hAnsi="Tahoma" w:cs="Tahoma"/>
                <w:sz w:val="12"/>
                <w:szCs w:val="12"/>
                <w:lang w:eastAsia="ru-RU"/>
              </w:rPr>
              <w:t>.А</w:t>
            </w:r>
            <w:proofErr w:type="gramEnd"/>
            <w:r w:rsidRPr="00A127CC">
              <w:rPr>
                <w:rFonts w:ascii="Tahoma" w:eastAsia="Times New Roman" w:hAnsi="Tahoma" w:cs="Tahoma"/>
                <w:sz w:val="12"/>
                <w:szCs w:val="12"/>
                <w:lang w:eastAsia="ru-RU"/>
              </w:rPr>
              <w:t>нжеро-Судженск, ул.Гагарина,2.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Кондиционер с учетом монтажа</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w:t>
            </w:r>
            <w:r w:rsidRPr="00A127CC">
              <w:rPr>
                <w:rFonts w:ascii="Tahoma" w:eastAsia="Times New Roman" w:hAnsi="Tahoma" w:cs="Tahoma"/>
                <w:sz w:val="12"/>
                <w:szCs w:val="12"/>
                <w:lang w:eastAsia="ru-RU"/>
              </w:rPr>
              <w:lastRenderedPageBreak/>
              <w:t xml:space="preserve">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A127CC">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A127CC">
              <w:rPr>
                <w:rFonts w:ascii="Tahoma" w:eastAsia="Times New Roman" w:hAnsi="Tahoma" w:cs="Tahoma"/>
                <w:sz w:val="12"/>
                <w:szCs w:val="12"/>
                <w:lang w:eastAsia="ru-RU"/>
              </w:rPr>
              <w:t xml:space="preserve"> – диапазон температур от – 40 до +46 </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Кондиционер с учетом монтажа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r>
            <w:proofErr w:type="gramStart"/>
            <w:r w:rsidRPr="00A127CC">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A127CC">
              <w:rPr>
                <w:rFonts w:ascii="Tahoma" w:eastAsia="Times New Roman" w:hAnsi="Tahoma" w:cs="Tahoma"/>
                <w:sz w:val="12"/>
                <w:szCs w:val="12"/>
                <w:lang w:eastAsia="ru-RU"/>
              </w:rPr>
              <w:t xml:space="preserve"> Кемеровская область, г</w:t>
            </w:r>
            <w:proofErr w:type="gramStart"/>
            <w:r w:rsidRPr="00A127CC">
              <w:rPr>
                <w:rFonts w:ascii="Tahoma" w:eastAsia="Times New Roman" w:hAnsi="Tahoma" w:cs="Tahoma"/>
                <w:sz w:val="12"/>
                <w:szCs w:val="12"/>
                <w:lang w:eastAsia="ru-RU"/>
              </w:rPr>
              <w:t>.А</w:t>
            </w:r>
            <w:proofErr w:type="gramEnd"/>
            <w:r w:rsidRPr="00A127CC">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A127CC">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A127CC">
              <w:rPr>
                <w:rFonts w:ascii="Tahoma" w:eastAsia="Times New Roman" w:hAnsi="Tahoma" w:cs="Tahoma"/>
                <w:sz w:val="12"/>
                <w:szCs w:val="12"/>
                <w:lang w:eastAsia="ru-RU"/>
              </w:rPr>
              <w:t xml:space="preserve"> – диапазон температур от – 40 до +46 </w:t>
            </w:r>
            <w:r w:rsidRPr="00A127CC">
              <w:rPr>
                <w:rFonts w:ascii="Cambria Math" w:eastAsia="Times New Roman" w:hAnsi="Cambria Math" w:cs="Cambria Math"/>
                <w:sz w:val="12"/>
                <w:szCs w:val="12"/>
                <w:lang w:eastAsia="ru-RU"/>
              </w:rPr>
              <w:t>℃</w:t>
            </w:r>
            <w:r w:rsidRPr="00A127CC">
              <w:rPr>
                <w:rFonts w:ascii="Tahoma" w:eastAsia="Times New Roman" w:hAnsi="Tahoma" w:cs="Tahoma"/>
                <w:sz w:val="12"/>
                <w:szCs w:val="12"/>
                <w:lang w:eastAsia="ru-RU"/>
              </w:rPr>
              <w:t xml:space="preserve"> (сух</w:t>
            </w:r>
            <w:proofErr w:type="gramStart"/>
            <w:r w:rsidRPr="00A127CC">
              <w:rPr>
                <w:rFonts w:ascii="Tahoma" w:eastAsia="Times New Roman" w:hAnsi="Tahoma" w:cs="Tahoma"/>
                <w:sz w:val="12"/>
                <w:szCs w:val="12"/>
                <w:lang w:eastAsia="ru-RU"/>
              </w:rPr>
              <w:t>.</w:t>
            </w:r>
            <w:proofErr w:type="gramEnd"/>
            <w:r w:rsidRPr="00A127CC">
              <w:rPr>
                <w:rFonts w:ascii="Tahoma" w:eastAsia="Times New Roman" w:hAnsi="Tahoma" w:cs="Tahoma"/>
                <w:sz w:val="12"/>
                <w:szCs w:val="12"/>
                <w:lang w:eastAsia="ru-RU"/>
              </w:rPr>
              <w:t xml:space="preserve"> </w:t>
            </w:r>
            <w:proofErr w:type="gramStart"/>
            <w:r w:rsidRPr="00A127CC">
              <w:rPr>
                <w:rFonts w:ascii="Tahoma" w:eastAsia="Times New Roman" w:hAnsi="Tahoma" w:cs="Tahoma"/>
                <w:sz w:val="12"/>
                <w:szCs w:val="12"/>
                <w:lang w:eastAsia="ru-RU"/>
              </w:rPr>
              <w:t>т</w:t>
            </w:r>
            <w:proofErr w:type="gramEnd"/>
            <w:r w:rsidRPr="00A127CC">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Штука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67</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191420507468142050100100810674321244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A127CC">
              <w:rPr>
                <w:rFonts w:ascii="Tahoma" w:eastAsia="Times New Roman" w:hAnsi="Tahoma" w:cs="Tahoma"/>
                <w:sz w:val="12"/>
                <w:szCs w:val="12"/>
                <w:lang w:eastAsia="ru-RU"/>
              </w:rPr>
              <w:t>.Н</w:t>
            </w:r>
            <w:proofErr w:type="gramEnd"/>
            <w:r w:rsidRPr="00A127CC">
              <w:rPr>
                <w:rFonts w:ascii="Tahoma" w:eastAsia="Times New Roman" w:hAnsi="Tahoma" w:cs="Tahoma"/>
                <w:sz w:val="12"/>
                <w:szCs w:val="12"/>
                <w:lang w:eastAsia="ru-RU"/>
              </w:rPr>
              <w:t>овокузнецка Кемеровской области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1447784.86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1447784.86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1447784.86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A127CC">
              <w:rPr>
                <w:rFonts w:ascii="Tahoma" w:eastAsia="Times New Roman" w:hAnsi="Tahoma" w:cs="Tahoma"/>
                <w:sz w:val="12"/>
                <w:szCs w:val="12"/>
                <w:lang w:eastAsia="ru-RU"/>
              </w:rPr>
              <w:t>с даты подписания</w:t>
            </w:r>
            <w:proofErr w:type="gramEnd"/>
            <w:r w:rsidRPr="00A127CC">
              <w:rPr>
                <w:rFonts w:ascii="Tahoma" w:eastAsia="Times New Roman" w:hAnsi="Tahoma" w:cs="Tahoma"/>
                <w:sz w:val="12"/>
                <w:szCs w:val="12"/>
                <w:lang w:eastAsia="ru-RU"/>
              </w:rPr>
              <w:t xml:space="preserve"> контракта по 01.12.2019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144778.49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A127CC">
              <w:rPr>
                <w:rFonts w:ascii="Tahoma" w:eastAsia="Times New Roman" w:hAnsi="Tahoma" w:cs="Tahoma"/>
                <w:sz w:val="12"/>
                <w:szCs w:val="12"/>
                <w:lang w:eastAsia="ru-RU"/>
              </w:rPr>
              <w:t>.Н</w:t>
            </w:r>
            <w:proofErr w:type="gramEnd"/>
            <w:r w:rsidRPr="00A127CC">
              <w:rPr>
                <w:rFonts w:ascii="Tahoma" w:eastAsia="Times New Roman" w:hAnsi="Tahoma" w:cs="Tahoma"/>
                <w:sz w:val="12"/>
                <w:szCs w:val="12"/>
                <w:lang w:eastAsia="ru-RU"/>
              </w:rPr>
              <w:t>овокузнецка Кемеровской области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A127CC">
              <w:rPr>
                <w:rFonts w:ascii="Tahoma" w:eastAsia="Times New Roman" w:hAnsi="Tahoma" w:cs="Tahoma"/>
                <w:sz w:val="12"/>
                <w:szCs w:val="12"/>
                <w:lang w:eastAsia="ru-RU"/>
              </w:rPr>
              <w:t>.Н</w:t>
            </w:r>
            <w:proofErr w:type="gramEnd"/>
            <w:r w:rsidRPr="00A127CC">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Единица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68</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191420507468142050100100820650000244</w:t>
            </w:r>
          </w:p>
        </w:tc>
        <w:tc>
          <w:tcPr>
            <w:tcW w:w="0" w:type="auto"/>
            <w:vMerge w:val="restart"/>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356468.53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356468.53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86460.96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270007.57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10.2019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12.2020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нет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Нет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Вода питьевая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Вода питьевая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w:t>
            </w:r>
            <w:r w:rsidRPr="00A127CC">
              <w:rPr>
                <w:rFonts w:ascii="Tahoma" w:eastAsia="Times New Roman" w:hAnsi="Tahoma" w:cs="Tahoma"/>
                <w:sz w:val="12"/>
                <w:szCs w:val="12"/>
                <w:lang w:eastAsia="ru-RU"/>
              </w:rPr>
              <w:lastRenderedPageBreak/>
              <w:t>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4268.796</w:t>
            </w:r>
            <w:r w:rsidRPr="00A127CC">
              <w:rPr>
                <w:rFonts w:ascii="Tahoma" w:eastAsia="Times New Roman" w:hAnsi="Tahoma" w:cs="Tahoma"/>
                <w:sz w:val="12"/>
                <w:szCs w:val="12"/>
                <w:lang w:eastAsia="ru-RU"/>
              </w:rPr>
              <w:lastRenderedPageBreak/>
              <w:t>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4268.</w:t>
            </w:r>
            <w:r w:rsidRPr="00A127CC">
              <w:rPr>
                <w:rFonts w:ascii="Tahoma" w:eastAsia="Times New Roman" w:hAnsi="Tahoma" w:cs="Tahoma"/>
                <w:sz w:val="12"/>
                <w:szCs w:val="12"/>
                <w:lang w:eastAsia="ru-RU"/>
              </w:rPr>
              <w:lastRenderedPageBreak/>
              <w:t>79647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Вода питьевая</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Вода питьевая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1461.90224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1461.90224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водоотведению сточных вод</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1526.618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1526.618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водоотведению сточных вод</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Кубический метр</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4713.425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4713.425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3422570.90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3422570.90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Изменение закупки </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191420507468142050100100010150000000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2833496.90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2833496.90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191420507468142050100100010160000000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500124.00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500124.00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191420507468142050100100010170000000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88950.00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88950.00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gridSpan w:val="4"/>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139569341.28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135229020.18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82048477.26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53180542.92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r w:rsidR="00A127CC" w:rsidRPr="00A127CC" w:rsidTr="00A127CC">
        <w:tc>
          <w:tcPr>
            <w:tcW w:w="0" w:type="auto"/>
            <w:gridSpan w:val="4"/>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1772430.32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1636772.65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X</w:t>
            </w: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главный госналогинспектор</w:t>
            </w:r>
          </w:p>
        </w:tc>
        <w:tc>
          <w:tcPr>
            <w:tcW w:w="25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p>
        </w:tc>
        <w:tc>
          <w:tcPr>
            <w:tcW w:w="25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Беляев Е. В. </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250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(должность) </w:t>
            </w:r>
          </w:p>
        </w:tc>
        <w:tc>
          <w:tcPr>
            <w:tcW w:w="25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100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(подпись) </w:t>
            </w:r>
          </w:p>
        </w:tc>
        <w:tc>
          <w:tcPr>
            <w:tcW w:w="25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000" w:type="pct"/>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(расшифровка подписи) </w:t>
            </w:r>
          </w:p>
        </w:tc>
      </w:tr>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bl>
    <w:p w:rsidR="00A127CC" w:rsidRPr="00A127CC" w:rsidRDefault="00A127CC" w:rsidP="00A127CC">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597"/>
        <w:gridCol w:w="166"/>
        <w:gridCol w:w="877"/>
        <w:gridCol w:w="166"/>
        <w:gridCol w:w="598"/>
        <w:gridCol w:w="230"/>
        <w:gridCol w:w="18912"/>
      </w:tblGrid>
      <w:tr w:rsidR="00A127CC" w:rsidRPr="00A127CC" w:rsidTr="00A127CC">
        <w:tc>
          <w:tcPr>
            <w:tcW w:w="1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«24» </w:t>
            </w:r>
          </w:p>
        </w:tc>
        <w:tc>
          <w:tcPr>
            <w:tcW w:w="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сентября</w:t>
            </w:r>
          </w:p>
        </w:tc>
        <w:tc>
          <w:tcPr>
            <w:tcW w:w="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A127CC" w:rsidRPr="00A127CC" w:rsidRDefault="00A127CC" w:rsidP="00A127CC">
            <w:pPr>
              <w:spacing w:after="0" w:line="240" w:lineRule="auto"/>
              <w:jc w:val="right"/>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19</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roofErr w:type="gramStart"/>
            <w:r w:rsidRPr="00A127CC">
              <w:rPr>
                <w:rFonts w:ascii="Tahoma" w:eastAsia="Times New Roman" w:hAnsi="Tahoma" w:cs="Tahoma"/>
                <w:sz w:val="21"/>
                <w:szCs w:val="21"/>
                <w:lang w:eastAsia="ru-RU"/>
              </w:rPr>
              <w:t>г</w:t>
            </w:r>
            <w:proofErr w:type="gramEnd"/>
            <w:r w:rsidRPr="00A127CC">
              <w:rPr>
                <w:rFonts w:ascii="Tahoma" w:eastAsia="Times New Roman" w:hAnsi="Tahoma" w:cs="Tahoma"/>
                <w:sz w:val="21"/>
                <w:szCs w:val="21"/>
                <w:lang w:eastAsia="ru-RU"/>
              </w:rPr>
              <w:t xml:space="preserve">. </w:t>
            </w:r>
          </w:p>
        </w:tc>
      </w:tr>
    </w:tbl>
    <w:p w:rsidR="00A127CC" w:rsidRDefault="00A127CC" w:rsidP="00A127CC">
      <w:pPr>
        <w:spacing w:after="240" w:line="240" w:lineRule="auto"/>
        <w:rPr>
          <w:rFonts w:ascii="Tahoma" w:eastAsia="Times New Roman" w:hAnsi="Tahoma" w:cs="Tahoma"/>
          <w:sz w:val="21"/>
          <w:szCs w:val="21"/>
          <w:lang w:eastAsia="ru-RU"/>
        </w:rPr>
      </w:pPr>
    </w:p>
    <w:p w:rsidR="00A127CC" w:rsidRDefault="00A127CC">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A127CC" w:rsidRPr="00A127CC" w:rsidTr="00A127CC">
        <w:tc>
          <w:tcPr>
            <w:tcW w:w="0" w:type="auto"/>
            <w:vAlign w:val="center"/>
            <w:hideMark/>
          </w:tcPr>
          <w:p w:rsidR="00A127CC" w:rsidRPr="00A127CC" w:rsidRDefault="00A127CC" w:rsidP="00A127CC">
            <w:pPr>
              <w:spacing w:before="100" w:beforeAutospacing="1" w:after="100" w:afterAutospacing="1"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ФОРМА </w:t>
            </w:r>
            <w:r w:rsidRPr="00A127CC">
              <w:rPr>
                <w:rFonts w:ascii="Tahoma" w:eastAsia="Times New Roman" w:hAnsi="Tahoma" w:cs="Tahoma"/>
                <w:sz w:val="21"/>
                <w:szCs w:val="21"/>
                <w:lang w:eastAsia="ru-RU"/>
              </w:rPr>
              <w:br/>
            </w:r>
            <w:r w:rsidRPr="00A127CC">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A127CC">
              <w:rPr>
                <w:rFonts w:ascii="Tahoma" w:eastAsia="Times New Roman" w:hAnsi="Tahoma" w:cs="Tahoma"/>
                <w:sz w:val="21"/>
                <w:szCs w:val="21"/>
                <w:lang w:eastAsia="ru-RU"/>
              </w:rPr>
              <w:br/>
            </w:r>
            <w:r w:rsidRPr="00A127CC">
              <w:rPr>
                <w:rFonts w:ascii="Tahoma" w:eastAsia="Times New Roman" w:hAnsi="Tahoma" w:cs="Tahoma"/>
                <w:sz w:val="21"/>
                <w:szCs w:val="21"/>
                <w:lang w:eastAsia="ru-RU"/>
              </w:rPr>
              <w:br/>
              <w:t>при формировании и утверждении плана-графика закупок</w:t>
            </w: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roofErr w:type="gramStart"/>
            <w:r w:rsidRPr="00A127CC">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изменения </w:t>
            </w:r>
          </w:p>
        </w:tc>
        <w:tc>
          <w:tcPr>
            <w:tcW w:w="0" w:type="auto"/>
            <w:vMerge w:val="restar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18</w:t>
            </w:r>
          </w:p>
        </w:tc>
      </w:tr>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измененный</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
        <w:gridCol w:w="2369"/>
        <w:gridCol w:w="2186"/>
        <w:gridCol w:w="2175"/>
        <w:gridCol w:w="2403"/>
        <w:gridCol w:w="3245"/>
        <w:gridCol w:w="3210"/>
        <w:gridCol w:w="1082"/>
        <w:gridCol w:w="3210"/>
        <w:gridCol w:w="1430"/>
      </w:tblGrid>
      <w:tr w:rsidR="00A127CC" w:rsidRPr="00A127CC" w:rsidTr="00A127C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 </w:t>
            </w:r>
            <w:proofErr w:type="gramStart"/>
            <w:r w:rsidRPr="00A127CC">
              <w:rPr>
                <w:rFonts w:ascii="Tahoma" w:eastAsia="Times New Roman" w:hAnsi="Tahoma" w:cs="Tahoma"/>
                <w:b/>
                <w:bCs/>
                <w:sz w:val="12"/>
                <w:szCs w:val="12"/>
                <w:lang w:eastAsia="ru-RU"/>
              </w:rPr>
              <w:t>п</w:t>
            </w:r>
            <w:proofErr w:type="gramEnd"/>
            <w:r w:rsidRPr="00A127CC">
              <w:rPr>
                <w:rFonts w:ascii="Tahoma" w:eastAsia="Times New Roman" w:hAnsi="Tahoma" w:cs="Tahoma"/>
                <w:b/>
                <w:bCs/>
                <w:sz w:val="12"/>
                <w:szCs w:val="12"/>
                <w:lang w:eastAsia="ru-RU"/>
              </w:rPr>
              <w:t xml:space="preserve">/п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Идентификационный код закупки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Наименование объекта закупки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proofErr w:type="gramStart"/>
            <w:r w:rsidRPr="00A127CC">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proofErr w:type="gramStart"/>
            <w:r w:rsidRPr="00A127CC">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A127CC">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proofErr w:type="gramStart"/>
            <w:r w:rsidRPr="00A127CC">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A127CC" w:rsidRPr="00A127CC" w:rsidRDefault="00A127CC" w:rsidP="00A127CC">
            <w:pPr>
              <w:spacing w:after="0" w:line="240" w:lineRule="auto"/>
              <w:jc w:val="center"/>
              <w:rPr>
                <w:rFonts w:ascii="Tahoma" w:eastAsia="Times New Roman" w:hAnsi="Tahoma" w:cs="Tahoma"/>
                <w:b/>
                <w:bCs/>
                <w:sz w:val="12"/>
                <w:szCs w:val="12"/>
                <w:lang w:eastAsia="ru-RU"/>
              </w:rPr>
            </w:pPr>
            <w:r w:rsidRPr="00A127CC">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191420507468142050100100030282680244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33333.36</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191420507468142050100100070623514244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Продажа электрической энергии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5800000.00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191420507468142050100100100015310244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почтовой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10668691.18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191420507468142050100100160575320244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59684.95</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191420507468142050100100170585320244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34956.00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w:t>
            </w:r>
            <w:r w:rsidRPr="00A127CC">
              <w:rPr>
                <w:rFonts w:ascii="Tahoma" w:eastAsia="Times New Roman" w:hAnsi="Tahoma" w:cs="Tahoma"/>
                <w:sz w:val="12"/>
                <w:szCs w:val="12"/>
                <w:lang w:eastAsia="ru-RU"/>
              </w:rPr>
              <w:lastRenderedPageBreak/>
              <w:t xml:space="preserve">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w:t>
            </w:r>
            <w:r w:rsidRPr="00A127CC">
              <w:rPr>
                <w:rFonts w:ascii="Tahoma" w:eastAsia="Times New Roman" w:hAnsi="Tahoma" w:cs="Tahoma"/>
                <w:sz w:val="12"/>
                <w:szCs w:val="12"/>
                <w:lang w:eastAsia="ru-RU"/>
              </w:rPr>
              <w:lastRenderedPageBreak/>
              <w:t>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A127CC">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191420507468142050100100180237120244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A127CC">
              <w:rPr>
                <w:rFonts w:ascii="Tahoma" w:eastAsia="Times New Roman" w:hAnsi="Tahoma" w:cs="Tahoma"/>
                <w:sz w:val="12"/>
                <w:szCs w:val="12"/>
                <w:lang w:eastAsia="ru-RU"/>
              </w:rPr>
              <w:t>1</w:t>
            </w:r>
            <w:proofErr w:type="gramEnd"/>
            <w:r w:rsidRPr="00A127CC">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48969.00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191420507468142050100100190613530244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2050000.00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191420507468142050100100230173821244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80946.03</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191420507468142050100100240053530244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2336945.04</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191420507468142050100100270211712244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офисной бумаги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2899652.25</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127CC">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191420507468142050100100280404520244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2479840.96</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191420507468142050100100290501723244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бланочной продукции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213683.83</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w:t>
            </w:r>
            <w:r w:rsidRPr="00A127CC">
              <w:rPr>
                <w:rFonts w:ascii="Tahoma" w:eastAsia="Times New Roman" w:hAnsi="Tahoma" w:cs="Tahoma"/>
                <w:sz w:val="12"/>
                <w:szCs w:val="12"/>
                <w:lang w:eastAsia="ru-RU"/>
              </w:rPr>
              <w:lastRenderedPageBreak/>
              <w:t>(максимальной)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13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191420507468142050100100300221723244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конвертов почтовых</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1253473.58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191420507468142050100100320075320244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59871.90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191420507468142050100100330146399244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95666.70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191420507468142050100100340323312244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191420507468142050100100350021723244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900128.00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A127CC">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191420507468142050100100370638010244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2749680.00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191420507468142050100100380138010244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1187931.58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w:t>
            </w:r>
            <w:r w:rsidRPr="00A127CC">
              <w:rPr>
                <w:rFonts w:ascii="Tahoma" w:eastAsia="Times New Roman" w:hAnsi="Tahoma" w:cs="Tahoma"/>
                <w:sz w:val="12"/>
                <w:szCs w:val="12"/>
                <w:lang w:eastAsia="ru-RU"/>
              </w:rPr>
              <w:lastRenderedPageBreak/>
              <w:t xml:space="preserve">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w:t>
            </w:r>
            <w:r w:rsidRPr="00A127CC">
              <w:rPr>
                <w:rFonts w:ascii="Tahoma" w:eastAsia="Times New Roman" w:hAnsi="Tahoma" w:cs="Tahoma"/>
                <w:sz w:val="12"/>
                <w:szCs w:val="12"/>
                <w:lang w:eastAsia="ru-RU"/>
              </w:rPr>
              <w:lastRenderedPageBreak/>
              <w:t>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191420507468142050100100390088424244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1496838.84</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191420507468142050100100400125320244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29130.00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A127CC">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191420507468142050100100430159511242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12308475.1</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191420507468142050100100450162823242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2992058.26</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191420507468142050100100470036311242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100585.48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191420507468142050100100470046311242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250531.04</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Вв</w:t>
            </w:r>
            <w:proofErr w:type="gramEnd"/>
            <w:r w:rsidRPr="00A127CC">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191420507468142050100100470066311242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354145.56</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w:t>
            </w:r>
            <w:r w:rsidRPr="00A127CC">
              <w:rPr>
                <w:rFonts w:ascii="Tahoma" w:eastAsia="Times New Roman" w:hAnsi="Tahoma" w:cs="Tahoma"/>
                <w:sz w:val="12"/>
                <w:szCs w:val="12"/>
                <w:lang w:eastAsia="ru-RU"/>
              </w:rPr>
              <w:lastRenderedPageBreak/>
              <w:t>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w:t>
            </w:r>
            <w:r w:rsidRPr="00A127CC">
              <w:rPr>
                <w:rFonts w:ascii="Tahoma" w:eastAsia="Times New Roman" w:hAnsi="Tahoma" w:cs="Tahoma"/>
                <w:sz w:val="12"/>
                <w:szCs w:val="12"/>
                <w:lang w:eastAsia="ru-RU"/>
              </w:rPr>
              <w:lastRenderedPageBreak/>
              <w:t>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27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191420507468142050100100490472620242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лазерных принтеров формата А</w:t>
            </w:r>
            <w:proofErr w:type="gramStart"/>
            <w:r w:rsidRPr="00A127CC">
              <w:rPr>
                <w:rFonts w:ascii="Tahoma" w:eastAsia="Times New Roman" w:hAnsi="Tahoma" w:cs="Tahoma"/>
                <w:sz w:val="12"/>
                <w:szCs w:val="12"/>
                <w:lang w:eastAsia="ru-RU"/>
              </w:rPr>
              <w:t>4</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2815000.00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191420507468142050100100490492620242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463470.00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191420507468142050100100490562620242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849053.10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191420507468142050100100490642620242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2472240.00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191420507468142050100100500116110242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4600000.00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191420507468142050100100510090000244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224999.92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191420507468142050100100520100000244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2876171.32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w:t>
            </w:r>
            <w:r w:rsidRPr="00A127CC">
              <w:rPr>
                <w:rFonts w:ascii="Tahoma" w:eastAsia="Times New Roman" w:hAnsi="Tahoma" w:cs="Tahoma"/>
                <w:sz w:val="12"/>
                <w:szCs w:val="12"/>
                <w:lang w:eastAsia="ru-RU"/>
              </w:rPr>
              <w:lastRenderedPageBreak/>
              <w:t>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w:t>
            </w:r>
            <w:r w:rsidRPr="00A127CC">
              <w:rPr>
                <w:rFonts w:ascii="Tahoma" w:eastAsia="Times New Roman" w:hAnsi="Tahoma" w:cs="Tahoma"/>
                <w:sz w:val="12"/>
                <w:szCs w:val="12"/>
                <w:lang w:eastAsia="ru-RU"/>
              </w:rPr>
              <w:lastRenderedPageBreak/>
              <w:t>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34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191420507468142050100100530465310244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191420507468142050100100540188020244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A127CC">
              <w:rPr>
                <w:rFonts w:ascii="Tahoma" w:eastAsia="Times New Roman" w:hAnsi="Tahoma" w:cs="Tahoma"/>
                <w:sz w:val="12"/>
                <w:szCs w:val="12"/>
                <w:lang w:eastAsia="ru-RU"/>
              </w:rPr>
              <w:t>архиве</w:t>
            </w:r>
            <w:proofErr w:type="gramEnd"/>
            <w:r w:rsidRPr="00A127CC">
              <w:rPr>
                <w:rFonts w:ascii="Tahoma" w:eastAsia="Times New Roman" w:hAnsi="Tahoma" w:cs="Tahoma"/>
                <w:sz w:val="12"/>
                <w:szCs w:val="12"/>
                <w:lang w:eastAsia="ru-RU"/>
              </w:rPr>
              <w:t xml:space="preserve"> Управления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411000.00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191420507468142050100100550190000244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191420507468142050100100550200000244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496582.00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191420507468142050100100550540000244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2870000.00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191420507468142050100100560243530244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386631.11</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191420507468142050100100570397112243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146770.00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Проектно-сметный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w:t>
            </w:r>
            <w:r w:rsidRPr="00A127CC">
              <w:rPr>
                <w:rFonts w:ascii="Tahoma" w:eastAsia="Times New Roman" w:hAnsi="Tahoma" w:cs="Tahoma"/>
                <w:sz w:val="12"/>
                <w:szCs w:val="12"/>
                <w:lang w:eastAsia="ru-RU"/>
              </w:rPr>
              <w:lastRenderedPageBreak/>
              <w:t>выработке государственной политики и</w:t>
            </w:r>
            <w:proofErr w:type="gramEnd"/>
            <w:r w:rsidRPr="00A127CC">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41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191420507468142050100100580266120242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93600.00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191420507468142050100100590302620242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2041412.32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191420507468142050100100590452620242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1564158.85</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191420507468142050100100590512620242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2044082.94</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191420507468142050100100590552620242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1070927.42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191420507468142050100100600310000244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14771.20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191420507468142050100100620270000244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автомобильных шин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234943.45</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A127CC">
              <w:rPr>
                <w:rFonts w:ascii="Tahoma" w:eastAsia="Times New Roman" w:hAnsi="Tahoma" w:cs="Tahoma"/>
                <w:sz w:val="12"/>
                <w:szCs w:val="12"/>
                <w:lang w:eastAsia="ru-RU"/>
              </w:rPr>
              <w:lastRenderedPageBreak/>
              <w:t>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 xml:space="preserve">кциона и документации о нем, к участникам закупки </w:t>
            </w:r>
            <w:r w:rsidRPr="00A127CC">
              <w:rPr>
                <w:rFonts w:ascii="Tahoma" w:eastAsia="Times New Roman" w:hAnsi="Tahoma" w:cs="Tahoma"/>
                <w:sz w:val="12"/>
                <w:szCs w:val="12"/>
                <w:lang w:eastAsia="ru-RU"/>
              </w:rPr>
              <w:lastRenderedPageBreak/>
              <w:t>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48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191420507468142050100100630250000244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10042.68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127CC">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191420507468142050100100640298010244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50719.40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191420507468142050100100660338010244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47982.00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A127CC">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191420507468142050100100660418010244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40304.88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191420507468142050100100670370000244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254034.70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191420507468142050100100680402680242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215173.95</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A127CC">
              <w:rPr>
                <w:rFonts w:ascii="Tahoma" w:eastAsia="Times New Roman" w:hAnsi="Tahoma" w:cs="Tahoma"/>
                <w:sz w:val="12"/>
                <w:szCs w:val="12"/>
                <w:lang w:eastAsia="ru-RU"/>
              </w:rPr>
              <w:lastRenderedPageBreak/>
              <w:t xml:space="preserve">(подрядчиком,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54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191420507468142050100100690380000244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1152343.00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191420507468142050100100700430000244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1581143.93</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191420507468142050100100710426512244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A127CC">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191420507468142050100100720440000244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2998932.00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191420507468142050100100730684120243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пр-кт Кузнецкий, д.70а»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2786210.00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Проектно-сметный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A127CC">
              <w:rPr>
                <w:rFonts w:ascii="Tahoma" w:eastAsia="Times New Roman" w:hAnsi="Tahoma" w:cs="Tahoma"/>
                <w:sz w:val="12"/>
                <w:szCs w:val="12"/>
                <w:lang w:eastAsia="ru-RU"/>
              </w:rPr>
              <w:t xml:space="preserve">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59</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191420507468142050100100740443811244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101994.82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191420507468142050100100740603811244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186838.72</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w:t>
            </w:r>
            <w:r w:rsidRPr="00A127CC">
              <w:rPr>
                <w:rFonts w:ascii="Tahoma" w:eastAsia="Times New Roman" w:hAnsi="Tahoma" w:cs="Tahoma"/>
                <w:sz w:val="12"/>
                <w:szCs w:val="12"/>
                <w:lang w:eastAsia="ru-RU"/>
              </w:rPr>
              <w:lastRenderedPageBreak/>
              <w:t xml:space="preserve">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61</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191420507468142050100100750430000244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1054054.03</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62</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191420507468142050100100760487120243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A127CC">
              <w:rPr>
                <w:rFonts w:ascii="Tahoma" w:eastAsia="Times New Roman" w:hAnsi="Tahoma" w:cs="Tahoma"/>
                <w:sz w:val="12"/>
                <w:szCs w:val="12"/>
                <w:lang w:eastAsia="ru-RU"/>
              </w:rPr>
              <w:t>.К</w:t>
            </w:r>
            <w:proofErr w:type="gramEnd"/>
            <w:r w:rsidRPr="00A127CC">
              <w:rPr>
                <w:rFonts w:ascii="Tahoma" w:eastAsia="Times New Roman" w:hAnsi="Tahoma" w:cs="Tahoma"/>
                <w:sz w:val="12"/>
                <w:szCs w:val="12"/>
                <w:lang w:eastAsia="ru-RU"/>
              </w:rPr>
              <w:t>емерово, пр.Кузнецкий, 70А»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12000.00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A127CC">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63</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191420507468142050100100770531721244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669130.00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191420507468142050100100780521712244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7074628.50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65</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191420507468142050100100790591920244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368000.00</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66</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191420507468142050100100800660000244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1498058.08</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A127CC">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67</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191420507468142050100100810674321244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A127CC">
              <w:rPr>
                <w:rFonts w:ascii="Tahoma" w:eastAsia="Times New Roman" w:hAnsi="Tahoma" w:cs="Tahoma"/>
                <w:sz w:val="12"/>
                <w:szCs w:val="12"/>
                <w:lang w:eastAsia="ru-RU"/>
              </w:rPr>
              <w:t>.Н</w:t>
            </w:r>
            <w:proofErr w:type="gramEnd"/>
            <w:r w:rsidRPr="00A127CC">
              <w:rPr>
                <w:rFonts w:ascii="Tahoma" w:eastAsia="Times New Roman" w:hAnsi="Tahoma" w:cs="Tahoma"/>
                <w:sz w:val="12"/>
                <w:szCs w:val="12"/>
                <w:lang w:eastAsia="ru-RU"/>
              </w:rPr>
              <w:t>овокузнецка Кемеровской области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1447784.86</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Проектно-сметный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roofErr w:type="gramStart"/>
            <w:r w:rsidRPr="00A127CC">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w:t>
            </w:r>
            <w:r w:rsidRPr="00A127CC">
              <w:rPr>
                <w:rFonts w:ascii="Tahoma" w:eastAsia="Times New Roman" w:hAnsi="Tahoma" w:cs="Tahoma"/>
                <w:sz w:val="12"/>
                <w:szCs w:val="12"/>
                <w:lang w:eastAsia="ru-RU"/>
              </w:rPr>
              <w:lastRenderedPageBreak/>
              <w:t>правовому регулированию в сфере строительства, или органом исполнительной власти субъекта</w:t>
            </w:r>
            <w:proofErr w:type="gramEnd"/>
            <w:r w:rsidRPr="00A127CC">
              <w:rPr>
                <w:rFonts w:ascii="Tahoma" w:eastAsia="Times New Roman" w:hAnsi="Tahoma" w:cs="Tahoma"/>
                <w:sz w:val="12"/>
                <w:szCs w:val="12"/>
                <w:lang w:eastAsia="ru-RU"/>
              </w:rPr>
              <w:t xml:space="preserve"> Российской Федерации</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Электронный аукцион</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A127CC">
              <w:rPr>
                <w:rFonts w:ascii="Tahoma" w:eastAsia="Times New Roman" w:hAnsi="Tahoma" w:cs="Tahoma"/>
                <w:sz w:val="12"/>
                <w:szCs w:val="12"/>
                <w:lang w:eastAsia="ru-RU"/>
              </w:rPr>
              <w:t>ии ау</w:t>
            </w:r>
            <w:proofErr w:type="gramEnd"/>
            <w:r w:rsidRPr="00A127CC">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lastRenderedPageBreak/>
              <w:t>68</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191420507468142050100100820650000244</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356468.53</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Тарифный метод </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A127CC">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69</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191420507468142050100100010150000000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191420507468142050100100010160000000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191420507468142050100100010170000000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A127CC" w:rsidRPr="00A127CC" w:rsidRDefault="00A127CC" w:rsidP="00A127CC">
            <w:pPr>
              <w:spacing w:after="240" w:line="240" w:lineRule="auto"/>
              <w:jc w:val="center"/>
              <w:rPr>
                <w:rFonts w:ascii="Tahoma" w:eastAsia="Times New Roman" w:hAnsi="Tahoma" w:cs="Tahoma"/>
                <w:sz w:val="12"/>
                <w:szCs w:val="12"/>
                <w:lang w:eastAsia="ru-RU"/>
              </w:rPr>
            </w:pPr>
            <w:r w:rsidRPr="00A127CC">
              <w:rPr>
                <w:rFonts w:ascii="Tahoma" w:eastAsia="Times New Roman" w:hAnsi="Tahoma" w:cs="Tahoma"/>
                <w:sz w:val="12"/>
                <w:szCs w:val="12"/>
                <w:lang w:eastAsia="ru-RU"/>
              </w:rPr>
              <w:t>2833496.90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500124.00</w:t>
            </w:r>
            <w:r w:rsidRPr="00A127CC">
              <w:rPr>
                <w:rFonts w:ascii="Tahoma" w:eastAsia="Times New Roman" w:hAnsi="Tahoma" w:cs="Tahoma"/>
                <w:sz w:val="12"/>
                <w:szCs w:val="12"/>
                <w:lang w:eastAsia="ru-RU"/>
              </w:rPr>
              <w:br/>
            </w:r>
            <w:r w:rsidRPr="00A127CC">
              <w:rPr>
                <w:rFonts w:ascii="Tahoma" w:eastAsia="Times New Roman" w:hAnsi="Tahoma" w:cs="Tahoma"/>
                <w:sz w:val="12"/>
                <w:szCs w:val="12"/>
                <w:lang w:eastAsia="ru-RU"/>
              </w:rPr>
              <w:br/>
              <w:t>88950.00</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12"/>
                <w:szCs w:val="12"/>
                <w:lang w:eastAsia="ru-RU"/>
              </w:rPr>
            </w:pPr>
          </w:p>
        </w:tc>
      </w:tr>
    </w:tbl>
    <w:p w:rsidR="00A127CC" w:rsidRPr="00A127CC" w:rsidRDefault="00A127CC" w:rsidP="00A127CC">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A127CC" w:rsidRPr="00A127CC" w:rsidTr="00A127CC">
        <w:tc>
          <w:tcPr>
            <w:tcW w:w="0" w:type="auto"/>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350" w:type="pct"/>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«24»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сентября</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19</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roofErr w:type="gramStart"/>
            <w:r w:rsidRPr="00A127CC">
              <w:rPr>
                <w:rFonts w:ascii="Tahoma" w:eastAsia="Times New Roman" w:hAnsi="Tahoma" w:cs="Tahoma"/>
                <w:sz w:val="21"/>
                <w:szCs w:val="21"/>
                <w:lang w:eastAsia="ru-RU"/>
              </w:rPr>
              <w:t>г</w:t>
            </w:r>
            <w:proofErr w:type="gramEnd"/>
            <w:r w:rsidRPr="00A127CC">
              <w:rPr>
                <w:rFonts w:ascii="Tahoma" w:eastAsia="Times New Roman" w:hAnsi="Tahoma" w:cs="Tahoma"/>
                <w:sz w:val="21"/>
                <w:szCs w:val="21"/>
                <w:lang w:eastAsia="ru-RU"/>
              </w:rPr>
              <w:t xml:space="preserve">. </w:t>
            </w: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(подпись)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(дата утверждения)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r w:rsidR="00A127CC" w:rsidRPr="00A127CC" w:rsidTr="00A127C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r w:rsidR="00A127CC" w:rsidRPr="00A127CC" w:rsidTr="00A127CC">
        <w:tc>
          <w:tcPr>
            <w:tcW w:w="0" w:type="auto"/>
            <w:tcBorders>
              <w:bottom w:val="single" w:sz="6" w:space="0" w:color="000000"/>
            </w:tcBorders>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Беляев Евгений Валентинович</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М.П.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r w:rsidR="00A127CC" w:rsidRPr="00A127CC" w:rsidTr="00A127C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jc w:val="center"/>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(подпись) </w:t>
            </w:r>
          </w:p>
        </w:tc>
        <w:tc>
          <w:tcPr>
            <w:tcW w:w="0" w:type="auto"/>
            <w:vAlign w:val="center"/>
            <w:hideMark/>
          </w:tcPr>
          <w:p w:rsidR="00A127CC" w:rsidRPr="00A127CC" w:rsidRDefault="00A127CC" w:rsidP="00A127CC">
            <w:pPr>
              <w:spacing w:after="0" w:line="240" w:lineRule="auto"/>
              <w:rPr>
                <w:rFonts w:ascii="Tahoma" w:eastAsia="Times New Roman" w:hAnsi="Tahoma" w:cs="Tahoma"/>
                <w:sz w:val="21"/>
                <w:szCs w:val="21"/>
                <w:lang w:eastAsia="ru-RU"/>
              </w:rPr>
            </w:pPr>
            <w:r w:rsidRPr="00A127CC">
              <w:rPr>
                <w:rFonts w:ascii="Tahoma" w:eastAsia="Times New Roman" w:hAnsi="Tahoma" w:cs="Tahoma"/>
                <w:sz w:val="21"/>
                <w:szCs w:val="21"/>
                <w:lang w:eastAsia="ru-RU"/>
              </w:rPr>
              <w:t xml:space="preserve">  </w:t>
            </w: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A127CC" w:rsidRPr="00A127CC" w:rsidRDefault="00A127CC" w:rsidP="00A127CC">
            <w:pPr>
              <w:spacing w:after="0" w:line="240" w:lineRule="auto"/>
              <w:rPr>
                <w:rFonts w:ascii="Times New Roman" w:eastAsia="Times New Roman" w:hAnsi="Times New Roman" w:cs="Times New Roman"/>
                <w:sz w:val="20"/>
                <w:szCs w:val="20"/>
                <w:lang w:eastAsia="ru-RU"/>
              </w:rPr>
            </w:pPr>
          </w:p>
        </w:tc>
      </w:tr>
    </w:tbl>
    <w:p w:rsidR="00721EDE" w:rsidRDefault="00125F04"/>
    <w:sectPr w:rsidR="00721EDE" w:rsidSect="003E5739">
      <w:pgSz w:w="23814" w:h="16839" w:orient="landscape" w:code="8"/>
      <w:pgMar w:top="567"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7CC"/>
    <w:rsid w:val="00044220"/>
    <w:rsid w:val="00112B3B"/>
    <w:rsid w:val="00125F04"/>
    <w:rsid w:val="003E5739"/>
    <w:rsid w:val="00A12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27CC"/>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127CC"/>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7CC"/>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127CC"/>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127CC"/>
    <w:rPr>
      <w:strike w:val="0"/>
      <w:dstrike w:val="0"/>
      <w:color w:val="0075C5"/>
      <w:u w:val="none"/>
      <w:effect w:val="none"/>
    </w:rPr>
  </w:style>
  <w:style w:type="character" w:styleId="a4">
    <w:name w:val="FollowedHyperlink"/>
    <w:basedOn w:val="a0"/>
    <w:uiPriority w:val="99"/>
    <w:semiHidden/>
    <w:unhideWhenUsed/>
    <w:rsid w:val="00A127CC"/>
    <w:rPr>
      <w:strike w:val="0"/>
      <w:dstrike w:val="0"/>
      <w:color w:val="0075C5"/>
      <w:u w:val="none"/>
      <w:effect w:val="none"/>
    </w:rPr>
  </w:style>
  <w:style w:type="character" w:styleId="a5">
    <w:name w:val="Strong"/>
    <w:basedOn w:val="a0"/>
    <w:uiPriority w:val="22"/>
    <w:qFormat/>
    <w:rsid w:val="00A127CC"/>
    <w:rPr>
      <w:b/>
      <w:bCs/>
    </w:rPr>
  </w:style>
  <w:style w:type="paragraph" w:styleId="a6">
    <w:name w:val="Normal (Web)"/>
    <w:basedOn w:val="a"/>
    <w:uiPriority w:val="99"/>
    <w:semiHidden/>
    <w:unhideWhenUsed/>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127CC"/>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127CC"/>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127CC"/>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127C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127C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127CC"/>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127C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127CC"/>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127CC"/>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127CC"/>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127CC"/>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127CC"/>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127CC"/>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127CC"/>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127C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127CC"/>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127CC"/>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127CC"/>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127CC"/>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127C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127C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127CC"/>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127C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127CC"/>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127CC"/>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127C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127CC"/>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127CC"/>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127CC"/>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127CC"/>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127CC"/>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127CC"/>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A127CC"/>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buttonstop">
    <w:name w:val="uap-buttonstop"/>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A127CC"/>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A127CC"/>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A127CC"/>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127CC"/>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limit">
    <w:name w:val="uap-modal-limi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inue">
    <w:name w:val="uap-modal-continu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response">
    <w:name w:val="uap-modal-no-respons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support">
    <w:name w:val="uap-modal-no-suppor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is-running">
    <w:name w:val="uap-modal-is-running"/>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success-update">
    <w:name w:val="uap-modal-success-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update-wait">
    <w:name w:val="uap-modal-update-wai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error-update">
    <w:name w:val="uap-modal-error-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ent">
    <w:name w:val="uap-modal-content"/>
    <w:basedOn w:val="a"/>
    <w:rsid w:val="00A127C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A127C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A127CC"/>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A127CC"/>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A127CC"/>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A127CC"/>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A127CC"/>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A127CC"/>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A127CC"/>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127CC"/>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127CC"/>
  </w:style>
  <w:style w:type="character" w:customStyle="1" w:styleId="dynatree-vline">
    <w:name w:val="dynatree-vline"/>
    <w:basedOn w:val="a0"/>
    <w:rsid w:val="00A127CC"/>
  </w:style>
  <w:style w:type="character" w:customStyle="1" w:styleId="dynatree-connector">
    <w:name w:val="dynatree-connector"/>
    <w:basedOn w:val="a0"/>
    <w:rsid w:val="00A127CC"/>
  </w:style>
  <w:style w:type="character" w:customStyle="1" w:styleId="dynatree-expander">
    <w:name w:val="dynatree-expander"/>
    <w:basedOn w:val="a0"/>
    <w:rsid w:val="00A127CC"/>
  </w:style>
  <w:style w:type="character" w:customStyle="1" w:styleId="dynatree-icon">
    <w:name w:val="dynatree-icon"/>
    <w:basedOn w:val="a0"/>
    <w:rsid w:val="00A127CC"/>
  </w:style>
  <w:style w:type="character" w:customStyle="1" w:styleId="dynatree-checkbox">
    <w:name w:val="dynatree-checkbox"/>
    <w:basedOn w:val="a0"/>
    <w:rsid w:val="00A127CC"/>
  </w:style>
  <w:style w:type="character" w:customStyle="1" w:styleId="dynatree-radio">
    <w:name w:val="dynatree-radio"/>
    <w:basedOn w:val="a0"/>
    <w:rsid w:val="00A127CC"/>
  </w:style>
  <w:style w:type="character" w:customStyle="1" w:styleId="dynatree-drag-helper-img">
    <w:name w:val="dynatree-drag-helper-img"/>
    <w:basedOn w:val="a0"/>
    <w:rsid w:val="00A127CC"/>
  </w:style>
  <w:style w:type="character" w:customStyle="1" w:styleId="dynatree-drag-source">
    <w:name w:val="dynatree-drag-source"/>
    <w:basedOn w:val="a0"/>
    <w:rsid w:val="00A127CC"/>
    <w:rPr>
      <w:shd w:val="clear" w:color="auto" w:fill="E0E0E0"/>
    </w:rPr>
  </w:style>
  <w:style w:type="paragraph" w:customStyle="1" w:styleId="mainlink1">
    <w:name w:val="mainlink1"/>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127C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127CC"/>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127CC"/>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127CC"/>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127CC"/>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127CC"/>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127CC"/>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127CC"/>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127CC"/>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127CC"/>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127C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127CC"/>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127CC"/>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127CC"/>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127CC"/>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127CC"/>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127C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127C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127CC"/>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127C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127C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127C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127CC"/>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127CC"/>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127CC"/>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127CC"/>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127CC"/>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127CC"/>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127CC"/>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127C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127C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127C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127CC"/>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127C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127C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127C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127C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127CC"/>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127CC"/>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127CC"/>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127CC"/>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127CC"/>
  </w:style>
  <w:style w:type="character" w:customStyle="1" w:styleId="dynatree-icon1">
    <w:name w:val="dynatree-icon1"/>
    <w:basedOn w:val="a0"/>
    <w:rsid w:val="00A127CC"/>
  </w:style>
  <w:style w:type="paragraph" w:customStyle="1" w:styleId="confirmdialogheader1">
    <w:name w:val="confirmdialogheader1"/>
    <w:basedOn w:val="a"/>
    <w:rsid w:val="00A127CC"/>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127CC"/>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127CC"/>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127C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127CC"/>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127CC"/>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127CC"/>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127CC"/>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127CC"/>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25F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5F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27CC"/>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A127CC"/>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7CC"/>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A127CC"/>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A127CC"/>
    <w:rPr>
      <w:strike w:val="0"/>
      <w:dstrike w:val="0"/>
      <w:color w:val="0075C5"/>
      <w:u w:val="none"/>
      <w:effect w:val="none"/>
    </w:rPr>
  </w:style>
  <w:style w:type="character" w:styleId="a4">
    <w:name w:val="FollowedHyperlink"/>
    <w:basedOn w:val="a0"/>
    <w:uiPriority w:val="99"/>
    <w:semiHidden/>
    <w:unhideWhenUsed/>
    <w:rsid w:val="00A127CC"/>
    <w:rPr>
      <w:strike w:val="0"/>
      <w:dstrike w:val="0"/>
      <w:color w:val="0075C5"/>
      <w:u w:val="none"/>
      <w:effect w:val="none"/>
    </w:rPr>
  </w:style>
  <w:style w:type="character" w:styleId="a5">
    <w:name w:val="Strong"/>
    <w:basedOn w:val="a0"/>
    <w:uiPriority w:val="22"/>
    <w:qFormat/>
    <w:rsid w:val="00A127CC"/>
    <w:rPr>
      <w:b/>
      <w:bCs/>
    </w:rPr>
  </w:style>
  <w:style w:type="paragraph" w:styleId="a6">
    <w:name w:val="Normal (Web)"/>
    <w:basedOn w:val="a"/>
    <w:uiPriority w:val="99"/>
    <w:semiHidden/>
    <w:unhideWhenUsed/>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A127CC"/>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A127CC"/>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A127CC"/>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A127C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A127CC"/>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A127CC"/>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A127C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A127CC"/>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A127CC"/>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A127CC"/>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A127CC"/>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A127CC"/>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A127CC"/>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A127CC"/>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A127C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A127CC"/>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A127CC"/>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A127CC"/>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A127CC"/>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A127C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A127CC"/>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A127CC"/>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A127C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A127CC"/>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A127CC"/>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A127C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A127CC"/>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A127CC"/>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A127CC"/>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A127CC"/>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A127CC"/>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A127CC"/>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A127CC"/>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buttonstop">
    <w:name w:val="uap-buttonstop"/>
    <w:basedOn w:val="a"/>
    <w:rsid w:val="00A127C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A127CC"/>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A127CC"/>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A127CC"/>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A127CC"/>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limit">
    <w:name w:val="uap-modal-limi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inue">
    <w:name w:val="uap-modal-continu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response">
    <w:name w:val="uap-modal-no-respons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support">
    <w:name w:val="uap-modal-no-suppor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is-running">
    <w:name w:val="uap-modal-is-running"/>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success-update">
    <w:name w:val="uap-modal-success-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update-wait">
    <w:name w:val="uap-modal-update-wait"/>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error-update">
    <w:name w:val="uap-modal-error-update"/>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ent">
    <w:name w:val="uap-modal-content"/>
    <w:basedOn w:val="a"/>
    <w:rsid w:val="00A127C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A127CC"/>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A127CC"/>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A127CC"/>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A127CC"/>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A127CC"/>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A127CC"/>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A127CC"/>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A127CC"/>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A127CC"/>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A127CC"/>
  </w:style>
  <w:style w:type="character" w:customStyle="1" w:styleId="dynatree-vline">
    <w:name w:val="dynatree-vline"/>
    <w:basedOn w:val="a0"/>
    <w:rsid w:val="00A127CC"/>
  </w:style>
  <w:style w:type="character" w:customStyle="1" w:styleId="dynatree-connector">
    <w:name w:val="dynatree-connector"/>
    <w:basedOn w:val="a0"/>
    <w:rsid w:val="00A127CC"/>
  </w:style>
  <w:style w:type="character" w:customStyle="1" w:styleId="dynatree-expander">
    <w:name w:val="dynatree-expander"/>
    <w:basedOn w:val="a0"/>
    <w:rsid w:val="00A127CC"/>
  </w:style>
  <w:style w:type="character" w:customStyle="1" w:styleId="dynatree-icon">
    <w:name w:val="dynatree-icon"/>
    <w:basedOn w:val="a0"/>
    <w:rsid w:val="00A127CC"/>
  </w:style>
  <w:style w:type="character" w:customStyle="1" w:styleId="dynatree-checkbox">
    <w:name w:val="dynatree-checkbox"/>
    <w:basedOn w:val="a0"/>
    <w:rsid w:val="00A127CC"/>
  </w:style>
  <w:style w:type="character" w:customStyle="1" w:styleId="dynatree-radio">
    <w:name w:val="dynatree-radio"/>
    <w:basedOn w:val="a0"/>
    <w:rsid w:val="00A127CC"/>
  </w:style>
  <w:style w:type="character" w:customStyle="1" w:styleId="dynatree-drag-helper-img">
    <w:name w:val="dynatree-drag-helper-img"/>
    <w:basedOn w:val="a0"/>
    <w:rsid w:val="00A127CC"/>
  </w:style>
  <w:style w:type="character" w:customStyle="1" w:styleId="dynatree-drag-source">
    <w:name w:val="dynatree-drag-source"/>
    <w:basedOn w:val="a0"/>
    <w:rsid w:val="00A127CC"/>
    <w:rPr>
      <w:shd w:val="clear" w:color="auto" w:fill="E0E0E0"/>
    </w:rPr>
  </w:style>
  <w:style w:type="paragraph" w:customStyle="1" w:styleId="mainlink1">
    <w:name w:val="mainlink1"/>
    <w:basedOn w:val="a"/>
    <w:rsid w:val="00A127CC"/>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A127CC"/>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A127CC"/>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A127CC"/>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A127CC"/>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A127CC"/>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A127CC"/>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A127CC"/>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A127CC"/>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A127CC"/>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A127CC"/>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A127C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A127CC"/>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A127CC"/>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A127CC"/>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A127CC"/>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A127CC"/>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A127C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A127CC"/>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A127CC"/>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A127CC"/>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A127CC"/>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A127CC"/>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A127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A127CC"/>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A127CC"/>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A127CC"/>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A127CC"/>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A127C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A127CC"/>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A127CC"/>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A127CC"/>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A127CC"/>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A127CC"/>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A127CC"/>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A127C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A127CC"/>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A127CC"/>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A127CC"/>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A127C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A127CC"/>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A127C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A127CC"/>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A127CC"/>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A127CC"/>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A127CC"/>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A127CC"/>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A127CC"/>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A127CC"/>
  </w:style>
  <w:style w:type="character" w:customStyle="1" w:styleId="dynatree-icon1">
    <w:name w:val="dynatree-icon1"/>
    <w:basedOn w:val="a0"/>
    <w:rsid w:val="00A127CC"/>
  </w:style>
  <w:style w:type="paragraph" w:customStyle="1" w:styleId="confirmdialogheader1">
    <w:name w:val="confirmdialogheader1"/>
    <w:basedOn w:val="a"/>
    <w:rsid w:val="00A127CC"/>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A127CC"/>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A127CC"/>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A127C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A127CC"/>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A127CC"/>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A127CC"/>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A127CC"/>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A127CC"/>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A127CC"/>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A127CC"/>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A12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25F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5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53883">
      <w:bodyDiv w:val="1"/>
      <w:marLeft w:val="0"/>
      <w:marRight w:val="0"/>
      <w:marTop w:val="0"/>
      <w:marBottom w:val="0"/>
      <w:divBdr>
        <w:top w:val="none" w:sz="0" w:space="0" w:color="auto"/>
        <w:left w:val="none" w:sz="0" w:space="0" w:color="auto"/>
        <w:bottom w:val="none" w:sz="0" w:space="0" w:color="auto"/>
        <w:right w:val="none" w:sz="0" w:space="0" w:color="auto"/>
      </w:divBdr>
      <w:divsChild>
        <w:div w:id="608241785">
          <w:marLeft w:val="0"/>
          <w:marRight w:val="0"/>
          <w:marTop w:val="0"/>
          <w:marBottom w:val="0"/>
          <w:divBdr>
            <w:top w:val="none" w:sz="0" w:space="0" w:color="auto"/>
            <w:left w:val="none" w:sz="0" w:space="0" w:color="auto"/>
            <w:bottom w:val="none" w:sz="0" w:space="0" w:color="auto"/>
            <w:right w:val="none" w:sz="0" w:space="0" w:color="auto"/>
          </w:divBdr>
          <w:divsChild>
            <w:div w:id="2097969942">
              <w:marLeft w:val="0"/>
              <w:marRight w:val="0"/>
              <w:marTop w:val="0"/>
              <w:marBottom w:val="0"/>
              <w:divBdr>
                <w:top w:val="none" w:sz="0" w:space="0" w:color="auto"/>
                <w:left w:val="none" w:sz="0" w:space="0" w:color="auto"/>
                <w:bottom w:val="none" w:sz="0" w:space="0" w:color="auto"/>
                <w:right w:val="none" w:sz="0" w:space="0" w:color="auto"/>
              </w:divBdr>
              <w:divsChild>
                <w:div w:id="1408268093">
                  <w:marLeft w:val="0"/>
                  <w:marRight w:val="0"/>
                  <w:marTop w:val="0"/>
                  <w:marBottom w:val="0"/>
                  <w:divBdr>
                    <w:top w:val="none" w:sz="0" w:space="0" w:color="auto"/>
                    <w:left w:val="none" w:sz="0" w:space="0" w:color="auto"/>
                    <w:bottom w:val="none" w:sz="0" w:space="0" w:color="auto"/>
                    <w:right w:val="none" w:sz="0" w:space="0" w:color="auto"/>
                  </w:divBdr>
                  <w:divsChild>
                    <w:div w:id="2002081160">
                      <w:marLeft w:val="0"/>
                      <w:marRight w:val="0"/>
                      <w:marTop w:val="0"/>
                      <w:marBottom w:val="0"/>
                      <w:divBdr>
                        <w:top w:val="none" w:sz="0" w:space="0" w:color="auto"/>
                        <w:left w:val="none" w:sz="0" w:space="0" w:color="auto"/>
                        <w:bottom w:val="none" w:sz="0" w:space="0" w:color="auto"/>
                        <w:right w:val="none" w:sz="0" w:space="0" w:color="auto"/>
                      </w:divBdr>
                      <w:divsChild>
                        <w:div w:id="1686176017">
                          <w:marLeft w:val="0"/>
                          <w:marRight w:val="0"/>
                          <w:marTop w:val="0"/>
                          <w:marBottom w:val="0"/>
                          <w:divBdr>
                            <w:top w:val="none" w:sz="0" w:space="0" w:color="auto"/>
                            <w:left w:val="none" w:sz="0" w:space="0" w:color="auto"/>
                            <w:bottom w:val="none" w:sz="0" w:space="0" w:color="auto"/>
                            <w:right w:val="none" w:sz="0" w:space="0" w:color="auto"/>
                          </w:divBdr>
                          <w:divsChild>
                            <w:div w:id="520971507">
                              <w:marLeft w:val="0"/>
                              <w:marRight w:val="0"/>
                              <w:marTop w:val="0"/>
                              <w:marBottom w:val="0"/>
                              <w:divBdr>
                                <w:top w:val="none" w:sz="0" w:space="0" w:color="auto"/>
                                <w:left w:val="none" w:sz="0" w:space="0" w:color="auto"/>
                                <w:bottom w:val="none" w:sz="0" w:space="0" w:color="auto"/>
                                <w:right w:val="none" w:sz="0" w:space="0" w:color="auto"/>
                              </w:divBdr>
                              <w:divsChild>
                                <w:div w:id="626737938">
                                  <w:marLeft w:val="0"/>
                                  <w:marRight w:val="0"/>
                                  <w:marTop w:val="0"/>
                                  <w:marBottom w:val="0"/>
                                  <w:divBdr>
                                    <w:top w:val="none" w:sz="0" w:space="0" w:color="auto"/>
                                    <w:left w:val="none" w:sz="0" w:space="0" w:color="auto"/>
                                    <w:bottom w:val="none" w:sz="0" w:space="0" w:color="auto"/>
                                    <w:right w:val="none" w:sz="0" w:space="0" w:color="auto"/>
                                  </w:divBdr>
                                  <w:divsChild>
                                    <w:div w:id="2702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80</Pages>
  <Words>47650</Words>
  <Characters>271605</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cp:lastPrinted>2019-09-24T05:59:00Z</cp:lastPrinted>
  <dcterms:created xsi:type="dcterms:W3CDTF">2019-09-24T05:35:00Z</dcterms:created>
  <dcterms:modified xsi:type="dcterms:W3CDTF">2019-09-24T06:01:00Z</dcterms:modified>
</cp:coreProperties>
</file>