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DD" w:rsidRDefault="00E619DD" w:rsidP="00E619DD">
      <w:pPr>
        <w:pStyle w:val="Default"/>
        <w:jc w:val="center"/>
        <w:rPr>
          <w:rFonts w:ascii="DIN Pro Bold" w:hAnsi="DIN Pro Bold"/>
          <w:b/>
          <w:bCs/>
          <w:color w:val="5F5F5F"/>
          <w:kern w:val="32"/>
          <w:sz w:val="20"/>
          <w:szCs w:val="20"/>
        </w:rPr>
      </w:pPr>
      <w:r>
        <w:rPr>
          <w:rFonts w:ascii="DIN Pro Bold" w:hAnsi="DIN Pro Bold"/>
          <w:b/>
          <w:bCs/>
          <w:noProof/>
          <w:color w:val="5F5F5F"/>
          <w:kern w:val="3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F34805A" wp14:editId="7C2CDB1A">
            <wp:simplePos x="0" y="0"/>
            <wp:positionH relativeFrom="column">
              <wp:posOffset>-294005</wp:posOffset>
            </wp:positionH>
            <wp:positionV relativeFrom="paragraph">
              <wp:posOffset>5080</wp:posOffset>
            </wp:positionV>
            <wp:extent cx="709295" cy="659765"/>
            <wp:effectExtent l="0" t="0" r="0" b="6985"/>
            <wp:wrapNone/>
            <wp:docPr id="2" name="Рисунок 2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22">
        <w:rPr>
          <w:rFonts w:ascii="DIN Pro Bold" w:hAnsi="DIN Pro Bold"/>
          <w:b/>
          <w:bCs/>
          <w:color w:val="5F5F5F"/>
          <w:kern w:val="32"/>
          <w:sz w:val="20"/>
          <w:szCs w:val="20"/>
        </w:rPr>
        <w:t xml:space="preserve">МЕЖРАЙОННАЯ ИНСПЕКЦИЯ ФЕДЕРАЛЬНОЙ НАЛОГОВОЙ СЛУЖБЫ № 4 </w:t>
      </w:r>
    </w:p>
    <w:p w:rsidR="00E619DD" w:rsidRPr="005B4C22" w:rsidRDefault="00E619DD" w:rsidP="00E619DD">
      <w:pPr>
        <w:keepNext/>
        <w:ind w:left="850"/>
        <w:jc w:val="center"/>
        <w:outlineLvl w:val="0"/>
        <w:rPr>
          <w:rFonts w:ascii="DIN Pro Bold" w:hAnsi="DIN Pro Bold" w:cs="Arial"/>
          <w:b/>
          <w:bCs/>
          <w:color w:val="5F5F5F"/>
          <w:kern w:val="32"/>
          <w:sz w:val="20"/>
          <w:szCs w:val="20"/>
        </w:rPr>
      </w:pPr>
      <w:r w:rsidRPr="005B4C22">
        <w:rPr>
          <w:rFonts w:ascii="DIN Pro Bold" w:hAnsi="DIN Pro Bold" w:cs="Arial"/>
          <w:b/>
          <w:bCs/>
          <w:color w:val="5F5F5F"/>
          <w:kern w:val="32"/>
          <w:sz w:val="20"/>
          <w:szCs w:val="20"/>
        </w:rPr>
        <w:t>ПО КЕМЕРОВСКОЙ ОБЛАСТИ</w:t>
      </w:r>
    </w:p>
    <w:p w:rsidR="00E619DD" w:rsidRPr="00120DC7" w:rsidRDefault="00E619DD" w:rsidP="00E619DD">
      <w:pPr>
        <w:spacing w:line="228" w:lineRule="auto"/>
        <w:jc w:val="both"/>
        <w:rPr>
          <w:sz w:val="20"/>
          <w:szCs w:val="20"/>
          <w:u w:val="single"/>
        </w:rPr>
      </w:pPr>
    </w:p>
    <w:p w:rsidR="00E619DD" w:rsidRDefault="00E619DD" w:rsidP="00E619DD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DF161C" w:rsidRPr="00DF161C" w:rsidRDefault="00DF161C" w:rsidP="00DF161C">
      <w:pPr>
        <w:ind w:left="-510"/>
        <w:jc w:val="center"/>
        <w:rPr>
          <w:b/>
          <w:color w:val="0000FF"/>
          <w:sz w:val="56"/>
          <w:szCs w:val="56"/>
        </w:rPr>
      </w:pPr>
      <w:r w:rsidRPr="00DF161C">
        <w:rPr>
          <w:b/>
          <w:color w:val="0000FF"/>
          <w:sz w:val="56"/>
          <w:szCs w:val="56"/>
        </w:rPr>
        <w:t>ПРОВЕРЬТЕ ДОЛГИ ПО НАЛОГАМ</w:t>
      </w:r>
    </w:p>
    <w:p w:rsidR="00DF161C" w:rsidRDefault="00DF161C" w:rsidP="00DF161C">
      <w:pPr>
        <w:ind w:left="-510"/>
      </w:pPr>
    </w:p>
    <w:p w:rsidR="00DF161C" w:rsidRPr="00D925B6" w:rsidRDefault="00DF161C" w:rsidP="00DF161C">
      <w:pPr>
        <w:ind w:left="-510"/>
      </w:pPr>
    </w:p>
    <w:p w:rsidR="00DF161C" w:rsidRPr="003878FB" w:rsidRDefault="00DF161C" w:rsidP="00DF161C">
      <w:pPr>
        <w:ind w:left="-426"/>
        <w:jc w:val="both"/>
        <w:rPr>
          <w:sz w:val="32"/>
          <w:szCs w:val="32"/>
        </w:rPr>
      </w:pPr>
      <w:r w:rsidRPr="003878FB">
        <w:rPr>
          <w:sz w:val="32"/>
          <w:szCs w:val="32"/>
        </w:rPr>
        <w:t xml:space="preserve">Налоговая инспекция просит </w:t>
      </w:r>
      <w:proofErr w:type="spellStart"/>
      <w:r w:rsidRPr="003878FB">
        <w:rPr>
          <w:sz w:val="32"/>
          <w:szCs w:val="32"/>
        </w:rPr>
        <w:t>новокузнечан</w:t>
      </w:r>
      <w:proofErr w:type="spellEnd"/>
      <w:r w:rsidRPr="003878FB">
        <w:rPr>
          <w:sz w:val="32"/>
          <w:szCs w:val="32"/>
        </w:rPr>
        <w:t xml:space="preserve"> проверить информацию о наличии задолженности по налогам и при ее наличии срочно оплатить.</w:t>
      </w:r>
    </w:p>
    <w:p w:rsidR="00DF161C" w:rsidRPr="003878FB" w:rsidRDefault="00DF161C" w:rsidP="00DF161C">
      <w:pPr>
        <w:ind w:left="-426"/>
        <w:jc w:val="both"/>
        <w:rPr>
          <w:sz w:val="32"/>
          <w:szCs w:val="32"/>
        </w:rPr>
      </w:pPr>
    </w:p>
    <w:p w:rsidR="00DF161C" w:rsidRPr="003878FB" w:rsidRDefault="00DF161C" w:rsidP="00DF161C">
      <w:pPr>
        <w:ind w:left="-426"/>
        <w:jc w:val="both"/>
        <w:rPr>
          <w:sz w:val="32"/>
          <w:szCs w:val="32"/>
        </w:rPr>
      </w:pPr>
      <w:r w:rsidRPr="003878FB">
        <w:rPr>
          <w:sz w:val="32"/>
          <w:szCs w:val="32"/>
        </w:rPr>
        <w:t>Узнать задолженность по налогам физических лиц (налог на имущество, земельный и транспортный налоги, налог на доходы физических лиц) вы можете:</w:t>
      </w:r>
    </w:p>
    <w:p w:rsidR="00DF161C" w:rsidRPr="003878FB" w:rsidRDefault="00DF161C" w:rsidP="00DF161C">
      <w:pPr>
        <w:ind w:left="-426"/>
        <w:jc w:val="both"/>
        <w:rPr>
          <w:sz w:val="32"/>
          <w:szCs w:val="32"/>
        </w:rPr>
      </w:pPr>
    </w:p>
    <w:p w:rsidR="00DF161C" w:rsidRPr="003878FB" w:rsidRDefault="00DF161C" w:rsidP="00DF161C">
      <w:pPr>
        <w:numPr>
          <w:ilvl w:val="0"/>
          <w:numId w:val="1"/>
        </w:numPr>
        <w:ind w:left="-426"/>
        <w:jc w:val="both"/>
        <w:rPr>
          <w:color w:val="0000FF"/>
          <w:sz w:val="32"/>
          <w:szCs w:val="32"/>
        </w:rPr>
      </w:pPr>
      <w:r w:rsidRPr="003878FB">
        <w:rPr>
          <w:b/>
          <w:sz w:val="32"/>
          <w:szCs w:val="32"/>
        </w:rPr>
        <w:t>на Интернет-сайте Федеральной налоговой службы</w:t>
      </w:r>
      <w:r w:rsidRPr="003878FB">
        <w:rPr>
          <w:sz w:val="32"/>
          <w:szCs w:val="32"/>
        </w:rPr>
        <w:t xml:space="preserve"> Российской Федерации  </w:t>
      </w:r>
      <w:hyperlink r:id="rId9" w:history="1">
        <w:r w:rsidRPr="003878FB">
          <w:rPr>
            <w:color w:val="0000FF"/>
            <w:sz w:val="32"/>
            <w:szCs w:val="32"/>
            <w:lang w:val="en-US"/>
          </w:rPr>
          <w:t>WWW</w:t>
        </w:r>
        <w:r w:rsidRPr="003878FB">
          <w:rPr>
            <w:color w:val="0000FF"/>
            <w:sz w:val="32"/>
            <w:szCs w:val="32"/>
          </w:rPr>
          <w:t>.</w:t>
        </w:r>
        <w:r w:rsidRPr="003878FB">
          <w:rPr>
            <w:color w:val="0000FF"/>
            <w:sz w:val="32"/>
            <w:szCs w:val="32"/>
            <w:lang w:val="en-US"/>
          </w:rPr>
          <w:t>NALOG</w:t>
        </w:r>
        <w:r w:rsidRPr="003878FB">
          <w:rPr>
            <w:color w:val="0000FF"/>
            <w:sz w:val="32"/>
            <w:szCs w:val="32"/>
          </w:rPr>
          <w:t>.</w:t>
        </w:r>
        <w:r w:rsidRPr="003878FB">
          <w:rPr>
            <w:color w:val="0000FF"/>
            <w:sz w:val="32"/>
            <w:szCs w:val="32"/>
            <w:lang w:val="en-US"/>
          </w:rPr>
          <w:t>RU</w:t>
        </w:r>
      </w:hyperlink>
      <w:r w:rsidRPr="003878FB">
        <w:rPr>
          <w:sz w:val="32"/>
          <w:szCs w:val="32"/>
        </w:rPr>
        <w:t xml:space="preserve"> в </w:t>
      </w:r>
      <w:r w:rsidRPr="003878FB">
        <w:rPr>
          <w:b/>
          <w:sz w:val="32"/>
          <w:szCs w:val="32"/>
        </w:rPr>
        <w:t>сервисе «Личный кабинет налогоплательщика для физических лиц»</w:t>
      </w:r>
      <w:r w:rsidRPr="003878FB">
        <w:rPr>
          <w:sz w:val="32"/>
          <w:szCs w:val="32"/>
        </w:rPr>
        <w:t xml:space="preserve">. </w:t>
      </w:r>
    </w:p>
    <w:p w:rsidR="00DF161C" w:rsidRPr="003878FB" w:rsidRDefault="00DF161C" w:rsidP="00DF161C">
      <w:pPr>
        <w:numPr>
          <w:ilvl w:val="0"/>
          <w:numId w:val="1"/>
        </w:numPr>
        <w:ind w:left="-426"/>
        <w:jc w:val="both"/>
        <w:rPr>
          <w:color w:val="0000FF"/>
          <w:sz w:val="32"/>
          <w:szCs w:val="32"/>
        </w:rPr>
      </w:pPr>
      <w:r w:rsidRPr="003878FB">
        <w:rPr>
          <w:b/>
          <w:sz w:val="32"/>
          <w:szCs w:val="32"/>
        </w:rPr>
        <w:t>на сайте государственных услуг</w:t>
      </w:r>
      <w:r w:rsidRPr="003878FB">
        <w:rPr>
          <w:sz w:val="32"/>
          <w:szCs w:val="32"/>
        </w:rPr>
        <w:t xml:space="preserve"> </w:t>
      </w:r>
      <w:proofErr w:type="spellStart"/>
      <w:r w:rsidRPr="003878FB">
        <w:rPr>
          <w:color w:val="0000FF"/>
          <w:sz w:val="32"/>
          <w:szCs w:val="32"/>
          <w:u w:val="single"/>
          <w:lang w:val="en-US"/>
        </w:rPr>
        <w:t>gosuslugi</w:t>
      </w:r>
      <w:proofErr w:type="spellEnd"/>
      <w:r w:rsidRPr="003878FB">
        <w:rPr>
          <w:color w:val="0000FF"/>
          <w:sz w:val="32"/>
          <w:szCs w:val="32"/>
          <w:u w:val="single"/>
        </w:rPr>
        <w:t>.</w:t>
      </w:r>
      <w:proofErr w:type="spellStart"/>
      <w:r w:rsidRPr="003878FB">
        <w:rPr>
          <w:color w:val="0000FF"/>
          <w:sz w:val="32"/>
          <w:szCs w:val="32"/>
          <w:u w:val="single"/>
          <w:lang w:val="en-US"/>
        </w:rPr>
        <w:t>ru</w:t>
      </w:r>
      <w:proofErr w:type="spellEnd"/>
    </w:p>
    <w:p w:rsidR="00DF161C" w:rsidRPr="003878FB" w:rsidRDefault="00DF161C" w:rsidP="00DF161C">
      <w:pPr>
        <w:numPr>
          <w:ilvl w:val="0"/>
          <w:numId w:val="1"/>
        </w:numPr>
        <w:ind w:left="-426"/>
        <w:jc w:val="both"/>
        <w:rPr>
          <w:sz w:val="32"/>
          <w:szCs w:val="32"/>
        </w:rPr>
      </w:pPr>
      <w:r w:rsidRPr="003878FB">
        <w:rPr>
          <w:b/>
          <w:sz w:val="32"/>
          <w:szCs w:val="32"/>
        </w:rPr>
        <w:t>позвонить в Контакт-</w:t>
      </w:r>
      <w:proofErr w:type="gramStart"/>
      <w:r w:rsidRPr="003878FB">
        <w:rPr>
          <w:b/>
          <w:sz w:val="32"/>
          <w:szCs w:val="32"/>
        </w:rPr>
        <w:t>центр</w:t>
      </w:r>
      <w:r w:rsidRPr="003878FB">
        <w:rPr>
          <w:sz w:val="32"/>
          <w:szCs w:val="32"/>
        </w:rPr>
        <w:t xml:space="preserve"> на многоканальный номер телефона </w:t>
      </w:r>
      <w:r w:rsidRPr="003878FB">
        <w:rPr>
          <w:b/>
          <w:sz w:val="32"/>
          <w:szCs w:val="32"/>
        </w:rPr>
        <w:t>8 800 222 2222</w:t>
      </w:r>
      <w:r w:rsidRPr="003878FB">
        <w:rPr>
          <w:sz w:val="32"/>
          <w:szCs w:val="32"/>
        </w:rPr>
        <w:t xml:space="preserve"> сообщив</w:t>
      </w:r>
      <w:proofErr w:type="gramEnd"/>
      <w:r w:rsidRPr="003878FB">
        <w:rPr>
          <w:sz w:val="32"/>
          <w:szCs w:val="32"/>
        </w:rPr>
        <w:t xml:space="preserve"> свой ИНН и ФИО (звонок бесплатный)</w:t>
      </w:r>
    </w:p>
    <w:p w:rsidR="00DF161C" w:rsidRPr="003878FB" w:rsidRDefault="00DF161C" w:rsidP="00DF161C">
      <w:pPr>
        <w:numPr>
          <w:ilvl w:val="0"/>
          <w:numId w:val="1"/>
        </w:numPr>
        <w:ind w:left="-426"/>
        <w:jc w:val="both"/>
        <w:rPr>
          <w:sz w:val="32"/>
          <w:szCs w:val="32"/>
        </w:rPr>
      </w:pPr>
      <w:r w:rsidRPr="003878FB">
        <w:rPr>
          <w:b/>
          <w:sz w:val="32"/>
          <w:szCs w:val="32"/>
        </w:rPr>
        <w:t>обратиться в налоговую инспекцию</w:t>
      </w:r>
      <w:r w:rsidRPr="003878FB">
        <w:rPr>
          <w:sz w:val="32"/>
          <w:szCs w:val="32"/>
        </w:rPr>
        <w:t xml:space="preserve"> по месту нахождения объектов собственности.</w:t>
      </w:r>
    </w:p>
    <w:p w:rsidR="00DF161C" w:rsidRPr="003878FB" w:rsidRDefault="00DF161C" w:rsidP="00DF161C">
      <w:pPr>
        <w:ind w:left="-426"/>
        <w:jc w:val="both"/>
        <w:rPr>
          <w:sz w:val="32"/>
          <w:szCs w:val="32"/>
        </w:rPr>
      </w:pPr>
    </w:p>
    <w:p w:rsidR="00DF161C" w:rsidRPr="003878FB" w:rsidRDefault="00DF161C" w:rsidP="00DF161C">
      <w:pPr>
        <w:ind w:left="-426"/>
        <w:jc w:val="both"/>
        <w:rPr>
          <w:sz w:val="32"/>
          <w:szCs w:val="32"/>
        </w:rPr>
      </w:pPr>
      <w:r w:rsidRPr="003878FB">
        <w:rPr>
          <w:sz w:val="32"/>
          <w:szCs w:val="32"/>
        </w:rPr>
        <w:t xml:space="preserve">Для подключения к электронному сервису сайта ФНС России www.nalog.ru </w:t>
      </w:r>
      <w:r w:rsidRPr="003878FB">
        <w:rPr>
          <w:b/>
          <w:sz w:val="32"/>
          <w:szCs w:val="32"/>
        </w:rPr>
        <w:t>«Личный кабинет налогоплательщика для физических лиц»</w:t>
      </w:r>
      <w:r w:rsidRPr="003878FB">
        <w:rPr>
          <w:sz w:val="32"/>
          <w:szCs w:val="32"/>
        </w:rPr>
        <w:t xml:space="preserve"> необходимо с паспортом обратиться в любую налоговую инспекцию и получить регистрационную карту с первичным паролем. Войти в «Личный кабинет налогоплательщика», (в течение 1 месяца) ввести логин и пароль с регистрационной карты. Система автоматически предложит сменить пароль </w:t>
      </w:r>
      <w:proofErr w:type="gramStart"/>
      <w:r w:rsidRPr="003878FB">
        <w:rPr>
          <w:sz w:val="32"/>
          <w:szCs w:val="32"/>
        </w:rPr>
        <w:t>на</w:t>
      </w:r>
      <w:proofErr w:type="gramEnd"/>
      <w:r w:rsidRPr="003878FB">
        <w:rPr>
          <w:sz w:val="32"/>
          <w:szCs w:val="32"/>
        </w:rPr>
        <w:t xml:space="preserve"> постоянный, более удобный и запоминающийся для Вас. Пароль, введенный Вами бессрочен.</w:t>
      </w:r>
    </w:p>
    <w:p w:rsidR="00DF161C" w:rsidRPr="00DA4219" w:rsidRDefault="00DF161C" w:rsidP="00DF161C">
      <w:pPr>
        <w:ind w:left="-426"/>
        <w:jc w:val="both"/>
        <w:rPr>
          <w:sz w:val="26"/>
          <w:szCs w:val="26"/>
        </w:rPr>
      </w:pPr>
    </w:p>
    <w:p w:rsidR="005C44FD" w:rsidRDefault="00DF161C" w:rsidP="00AD0D7A">
      <w:pPr>
        <w:ind w:left="-426"/>
        <w:jc w:val="both"/>
      </w:pPr>
      <w:r w:rsidRPr="003878FB">
        <w:rPr>
          <w:sz w:val="32"/>
          <w:szCs w:val="32"/>
        </w:rPr>
        <w:t>За несвоевременную уплату налогов начисляется пеня за каждый день просрочки платежа. В случае</w:t>
      </w:r>
      <w:proofErr w:type="gramStart"/>
      <w:r w:rsidRPr="003878FB">
        <w:rPr>
          <w:sz w:val="32"/>
          <w:szCs w:val="32"/>
        </w:rPr>
        <w:t>,</w:t>
      </w:r>
      <w:proofErr w:type="gramEnd"/>
      <w:r w:rsidRPr="003878FB">
        <w:rPr>
          <w:sz w:val="32"/>
          <w:szCs w:val="32"/>
        </w:rPr>
        <w:t xml:space="preserve"> если граждане вовремя не оплатили налог, то взысканием занимаются судебные приставы, которые вправе арестовать и продать имущество.</w:t>
      </w:r>
      <w:bookmarkStart w:id="0" w:name="_GoBack"/>
      <w:bookmarkEnd w:id="0"/>
    </w:p>
    <w:sectPr w:rsidR="005C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AC" w:rsidRDefault="001B4DAC" w:rsidP="00E619DD">
      <w:r>
        <w:separator/>
      </w:r>
    </w:p>
  </w:endnote>
  <w:endnote w:type="continuationSeparator" w:id="0">
    <w:p w:rsidR="001B4DAC" w:rsidRDefault="001B4DAC" w:rsidP="00E6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AC" w:rsidRDefault="001B4DAC" w:rsidP="00E619DD">
      <w:r>
        <w:separator/>
      </w:r>
    </w:p>
  </w:footnote>
  <w:footnote w:type="continuationSeparator" w:id="0">
    <w:p w:rsidR="001B4DAC" w:rsidRDefault="001B4DAC" w:rsidP="00E6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4E43"/>
    <w:multiLevelType w:val="hybridMultilevel"/>
    <w:tmpl w:val="AE8A65A8"/>
    <w:lvl w:ilvl="0" w:tplc="5B44CC66">
      <w:start w:val="1"/>
      <w:numFmt w:val="bullet"/>
      <w:lvlText w:val=""/>
      <w:lvlJc w:val="left"/>
      <w:pPr>
        <w:ind w:left="-6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DD"/>
    <w:rsid w:val="001064E9"/>
    <w:rsid w:val="001B4DAC"/>
    <w:rsid w:val="00261163"/>
    <w:rsid w:val="005926CF"/>
    <w:rsid w:val="005C44FD"/>
    <w:rsid w:val="00760E16"/>
    <w:rsid w:val="007E6BDE"/>
    <w:rsid w:val="00801FB7"/>
    <w:rsid w:val="00832FE7"/>
    <w:rsid w:val="00AA5621"/>
    <w:rsid w:val="00AD0D7A"/>
    <w:rsid w:val="00CF16B9"/>
    <w:rsid w:val="00DF03E6"/>
    <w:rsid w:val="00DF161C"/>
    <w:rsid w:val="00E619DD"/>
    <w:rsid w:val="00E6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44FD"/>
    <w:rPr>
      <w:color w:val="0000FF" w:themeColor="hyperlink"/>
      <w:u w:val="single"/>
    </w:rPr>
  </w:style>
  <w:style w:type="paragraph" w:customStyle="1" w:styleId="ConsPlusNormal">
    <w:name w:val="ConsPlusNormal"/>
    <w:rsid w:val="005C44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44FD"/>
    <w:rPr>
      <w:color w:val="0000FF" w:themeColor="hyperlink"/>
      <w:u w:val="single"/>
    </w:rPr>
  </w:style>
  <w:style w:type="paragraph" w:customStyle="1" w:styleId="ConsPlusNormal">
    <w:name w:val="ConsPlusNormal"/>
    <w:rsid w:val="005C44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Брыкова Галина Вениаминовна</cp:lastModifiedBy>
  <cp:revision>3</cp:revision>
  <dcterms:created xsi:type="dcterms:W3CDTF">2019-03-14T02:50:00Z</dcterms:created>
  <dcterms:modified xsi:type="dcterms:W3CDTF">2019-03-19T07:38:00Z</dcterms:modified>
</cp:coreProperties>
</file>