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028" w:rsidRPr="009D1CE0" w:rsidRDefault="002B3028" w:rsidP="00F572A0">
      <w:pPr>
        <w:pStyle w:val="afa"/>
        <w:rPr>
          <w:sz w:val="26"/>
          <w:szCs w:val="26"/>
        </w:rPr>
      </w:pPr>
      <w:r w:rsidRPr="009D1CE0">
        <w:rPr>
          <w:sz w:val="26"/>
          <w:szCs w:val="26"/>
        </w:rPr>
        <w:t>СПРАВКА</w:t>
      </w:r>
    </w:p>
    <w:p w:rsidR="002B3028" w:rsidRPr="009D1CE0" w:rsidRDefault="002B3028" w:rsidP="00F572A0">
      <w:pPr>
        <w:tabs>
          <w:tab w:val="center" w:pos="5233"/>
          <w:tab w:val="right" w:pos="1046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D1CE0">
        <w:rPr>
          <w:rFonts w:ascii="Times New Roman" w:hAnsi="Times New Roman"/>
          <w:b/>
          <w:sz w:val="26"/>
          <w:szCs w:val="26"/>
        </w:rPr>
        <w:t>о работе с обращениями граждан и запросами пользователей информацией</w:t>
      </w:r>
    </w:p>
    <w:p w:rsidR="002B3028" w:rsidRPr="009D1CE0" w:rsidRDefault="002B3028" w:rsidP="00F572A0">
      <w:pPr>
        <w:tabs>
          <w:tab w:val="center" w:pos="5233"/>
          <w:tab w:val="right" w:pos="1046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D1CE0">
        <w:rPr>
          <w:rFonts w:ascii="Times New Roman" w:hAnsi="Times New Roman"/>
          <w:b/>
          <w:sz w:val="26"/>
          <w:szCs w:val="26"/>
        </w:rPr>
        <w:t>в Управлении Федеральной налоговой службы по Кировской области</w:t>
      </w:r>
    </w:p>
    <w:p w:rsidR="002B3028" w:rsidRPr="009D1CE0" w:rsidRDefault="002B3028" w:rsidP="00F572A0">
      <w:pPr>
        <w:tabs>
          <w:tab w:val="center" w:pos="5233"/>
          <w:tab w:val="right" w:pos="1046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D1CE0">
        <w:rPr>
          <w:rFonts w:ascii="Times New Roman" w:hAnsi="Times New Roman"/>
          <w:b/>
          <w:sz w:val="26"/>
          <w:szCs w:val="26"/>
        </w:rPr>
        <w:t>за 2021 год</w:t>
      </w:r>
    </w:p>
    <w:p w:rsidR="0006310C" w:rsidRPr="00B95E72" w:rsidRDefault="0006310C" w:rsidP="00F572A0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63415C" w:rsidRPr="00B95E72" w:rsidRDefault="00794943" w:rsidP="00F572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B95E72">
        <w:rPr>
          <w:rFonts w:ascii="Times New Roman" w:hAnsi="Times New Roman"/>
          <w:sz w:val="26"/>
          <w:szCs w:val="26"/>
        </w:rPr>
        <w:t>Работа с обращениями граждан является важной составляющей, влияющей на имидж Федеральной налоговой службы в целом</w:t>
      </w:r>
      <w:r w:rsidR="007142BA" w:rsidRPr="00B95E72">
        <w:rPr>
          <w:rFonts w:ascii="Times New Roman" w:hAnsi="Times New Roman"/>
          <w:sz w:val="26"/>
          <w:szCs w:val="26"/>
        </w:rPr>
        <w:t>.</w:t>
      </w:r>
      <w:r w:rsidRPr="00B95E72">
        <w:rPr>
          <w:rFonts w:ascii="Times New Roman" w:hAnsi="Times New Roman"/>
          <w:sz w:val="26"/>
          <w:szCs w:val="26"/>
        </w:rPr>
        <w:t xml:space="preserve"> </w:t>
      </w:r>
      <w:r w:rsidR="007142BA" w:rsidRPr="00B95E72">
        <w:rPr>
          <w:rFonts w:ascii="Times New Roman" w:hAnsi="Times New Roman"/>
          <w:sz w:val="26"/>
          <w:szCs w:val="26"/>
        </w:rPr>
        <w:t>О</w:t>
      </w:r>
      <w:r w:rsidRPr="00B95E72">
        <w:rPr>
          <w:rFonts w:ascii="Times New Roman" w:hAnsi="Times New Roman"/>
          <w:sz w:val="26"/>
          <w:szCs w:val="26"/>
        </w:rPr>
        <w:t xml:space="preserve">на обеспечивает соблюдение, охрану, защиту, а в необходимых случаях – восстановление нарушенных конституционных прав и законных интересов граждан. </w:t>
      </w:r>
      <w:r w:rsidR="0063415C" w:rsidRPr="00B95E72">
        <w:rPr>
          <w:rFonts w:ascii="Times New Roman" w:hAnsi="Times New Roman"/>
          <w:sz w:val="26"/>
          <w:szCs w:val="26"/>
        </w:rPr>
        <w:t xml:space="preserve">Работа с обращениями граждан организована </w:t>
      </w:r>
      <w:r w:rsidR="00AB39F8" w:rsidRPr="00B95E72">
        <w:rPr>
          <w:rFonts w:ascii="Times New Roman" w:hAnsi="Times New Roman"/>
          <w:sz w:val="26"/>
          <w:szCs w:val="26"/>
        </w:rPr>
        <w:t>строго в соответствии с требованиями Федеральных законов и нормативных актов, инструкций</w:t>
      </w:r>
      <w:r w:rsidR="0098205E" w:rsidRPr="00B95E72">
        <w:rPr>
          <w:rFonts w:ascii="Times New Roman" w:hAnsi="Times New Roman"/>
          <w:sz w:val="26"/>
          <w:szCs w:val="26"/>
        </w:rPr>
        <w:t xml:space="preserve">, </w:t>
      </w:r>
      <w:r w:rsidR="00086320" w:rsidRPr="00B95E72">
        <w:rPr>
          <w:rFonts w:ascii="Times New Roman" w:hAnsi="Times New Roman"/>
          <w:sz w:val="26"/>
          <w:szCs w:val="26"/>
        </w:rPr>
        <w:t>регламентов</w:t>
      </w:r>
      <w:r w:rsidR="00711AED" w:rsidRPr="00B95E72">
        <w:rPr>
          <w:rFonts w:ascii="Times New Roman" w:hAnsi="Times New Roman"/>
          <w:sz w:val="26"/>
          <w:szCs w:val="26"/>
        </w:rPr>
        <w:t xml:space="preserve">.  </w:t>
      </w:r>
    </w:p>
    <w:p w:rsidR="00B300FC" w:rsidRPr="00B95E72" w:rsidRDefault="00B300FC" w:rsidP="00F572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B95E72">
        <w:rPr>
          <w:rFonts w:ascii="Times New Roman" w:hAnsi="Times New Roman"/>
          <w:i/>
          <w:sz w:val="26"/>
          <w:szCs w:val="26"/>
        </w:rPr>
        <w:t>Статистические данные:</w:t>
      </w:r>
    </w:p>
    <w:p w:rsidR="002F1B17" w:rsidRPr="00B95E72" w:rsidRDefault="00E93DA5" w:rsidP="00F572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95E72">
        <w:rPr>
          <w:rFonts w:ascii="Times New Roman" w:hAnsi="Times New Roman"/>
          <w:sz w:val="26"/>
          <w:szCs w:val="26"/>
        </w:rPr>
        <w:t>Все поступившие обращения граждан в управлении и инспекциях систематизируются в соответствии с Типовым общероссийским классификатором обращений граждан</w:t>
      </w:r>
      <w:r w:rsidR="0063415C" w:rsidRPr="00B95E72">
        <w:rPr>
          <w:rFonts w:ascii="Times New Roman" w:hAnsi="Times New Roman"/>
          <w:sz w:val="26"/>
          <w:szCs w:val="26"/>
        </w:rPr>
        <w:t>,</w:t>
      </w:r>
      <w:r w:rsidR="00102068" w:rsidRPr="00B95E72">
        <w:rPr>
          <w:rFonts w:ascii="Times New Roman" w:hAnsi="Times New Roman"/>
          <w:sz w:val="26"/>
          <w:szCs w:val="26"/>
        </w:rPr>
        <w:t xml:space="preserve"> </w:t>
      </w:r>
      <w:r w:rsidR="0063415C" w:rsidRPr="00B95E72">
        <w:rPr>
          <w:rFonts w:ascii="Times New Roman" w:hAnsi="Times New Roman"/>
          <w:sz w:val="26"/>
          <w:szCs w:val="26"/>
        </w:rPr>
        <w:t xml:space="preserve">который состоит из </w:t>
      </w:r>
      <w:r w:rsidRPr="00B95E72">
        <w:rPr>
          <w:rFonts w:ascii="Times New Roman" w:hAnsi="Times New Roman"/>
          <w:sz w:val="26"/>
          <w:szCs w:val="26"/>
        </w:rPr>
        <w:t xml:space="preserve">5 разделов: </w:t>
      </w:r>
      <w:r w:rsidRPr="00B95E72">
        <w:rPr>
          <w:rFonts w:ascii="Times New Roman" w:hAnsi="Times New Roman"/>
          <w:bCs/>
          <w:sz w:val="26"/>
          <w:szCs w:val="26"/>
        </w:rPr>
        <w:t>Государство, общество, политика;</w:t>
      </w:r>
      <w:r w:rsidRPr="00B95E72">
        <w:rPr>
          <w:rFonts w:ascii="Times New Roman" w:hAnsi="Times New Roman"/>
          <w:sz w:val="26"/>
          <w:szCs w:val="26"/>
        </w:rPr>
        <w:t xml:space="preserve"> </w:t>
      </w:r>
      <w:r w:rsidRPr="00B95E72">
        <w:rPr>
          <w:rFonts w:ascii="Times New Roman" w:hAnsi="Times New Roman"/>
          <w:bCs/>
          <w:sz w:val="26"/>
          <w:szCs w:val="26"/>
        </w:rPr>
        <w:t>Социальная сфера;</w:t>
      </w:r>
      <w:r w:rsidRPr="00B95E72">
        <w:rPr>
          <w:rFonts w:ascii="Times New Roman" w:hAnsi="Times New Roman"/>
          <w:sz w:val="26"/>
          <w:szCs w:val="26"/>
        </w:rPr>
        <w:t xml:space="preserve"> </w:t>
      </w:r>
      <w:r w:rsidRPr="00B95E72">
        <w:rPr>
          <w:rFonts w:ascii="Times New Roman" w:hAnsi="Times New Roman"/>
          <w:bCs/>
          <w:sz w:val="26"/>
          <w:szCs w:val="26"/>
        </w:rPr>
        <w:t>Экономика;</w:t>
      </w:r>
      <w:r w:rsidRPr="00B95E72">
        <w:rPr>
          <w:rFonts w:ascii="Times New Roman" w:hAnsi="Times New Roman"/>
          <w:sz w:val="26"/>
          <w:szCs w:val="26"/>
        </w:rPr>
        <w:t xml:space="preserve"> </w:t>
      </w:r>
      <w:r w:rsidRPr="00B95E72">
        <w:rPr>
          <w:rFonts w:ascii="Times New Roman" w:hAnsi="Times New Roman"/>
          <w:bCs/>
          <w:sz w:val="26"/>
          <w:szCs w:val="26"/>
        </w:rPr>
        <w:t>Оборона, безопасность, законность;</w:t>
      </w:r>
      <w:r w:rsidRPr="00B95E72">
        <w:rPr>
          <w:rFonts w:ascii="Times New Roman" w:hAnsi="Times New Roman"/>
          <w:sz w:val="26"/>
          <w:szCs w:val="26"/>
        </w:rPr>
        <w:t xml:space="preserve"> </w:t>
      </w:r>
      <w:r w:rsidRPr="00B95E72">
        <w:rPr>
          <w:rFonts w:ascii="Times New Roman" w:hAnsi="Times New Roman"/>
          <w:bCs/>
          <w:sz w:val="26"/>
          <w:szCs w:val="26"/>
        </w:rPr>
        <w:t>Жилищно-коммунальная сфера</w:t>
      </w:r>
      <w:r w:rsidRPr="00B95E72">
        <w:rPr>
          <w:rFonts w:ascii="Times New Roman" w:hAnsi="Times New Roman"/>
          <w:sz w:val="26"/>
          <w:szCs w:val="26"/>
        </w:rPr>
        <w:t xml:space="preserve"> включая различные тематики и вопросы обращений. В налоговых органах основная </w:t>
      </w:r>
      <w:r w:rsidR="0026445C" w:rsidRPr="00B95E72">
        <w:rPr>
          <w:rFonts w:ascii="Times New Roman" w:hAnsi="Times New Roman"/>
          <w:sz w:val="26"/>
          <w:szCs w:val="26"/>
        </w:rPr>
        <w:t>часть обращений –</w:t>
      </w:r>
      <w:r w:rsidRPr="00B95E72">
        <w:rPr>
          <w:rFonts w:ascii="Times New Roman" w:hAnsi="Times New Roman"/>
          <w:sz w:val="26"/>
          <w:szCs w:val="26"/>
        </w:rPr>
        <w:t xml:space="preserve"> 99,</w:t>
      </w:r>
      <w:r w:rsidR="000C4174" w:rsidRPr="00B95E72">
        <w:rPr>
          <w:rFonts w:ascii="Times New Roman" w:hAnsi="Times New Roman"/>
          <w:sz w:val="26"/>
          <w:szCs w:val="26"/>
        </w:rPr>
        <w:t xml:space="preserve">5 </w:t>
      </w:r>
      <w:r w:rsidRPr="00B95E72">
        <w:rPr>
          <w:rFonts w:ascii="Times New Roman" w:hAnsi="Times New Roman"/>
          <w:sz w:val="26"/>
          <w:szCs w:val="26"/>
        </w:rPr>
        <w:t>% относится к разделу «Экономика», подразделу «Финансы».</w:t>
      </w:r>
      <w:r w:rsidR="004A30DB" w:rsidRPr="00B95E72">
        <w:rPr>
          <w:rFonts w:ascii="Times New Roman" w:hAnsi="Times New Roman"/>
          <w:sz w:val="26"/>
          <w:szCs w:val="26"/>
        </w:rPr>
        <w:t xml:space="preserve">                        </w:t>
      </w:r>
    </w:p>
    <w:p w:rsidR="00B71B54" w:rsidRPr="00B95E72" w:rsidRDefault="00B71B54" w:rsidP="00F572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95E72">
        <w:rPr>
          <w:rFonts w:ascii="Times New Roman" w:hAnsi="Times New Roman"/>
          <w:sz w:val="26"/>
          <w:szCs w:val="26"/>
        </w:rPr>
        <w:t xml:space="preserve">В аппарат Управления и территориальные налоговые органы Кировской области за </w:t>
      </w:r>
      <w:r w:rsidR="00DF6E63" w:rsidRPr="00B95E72">
        <w:rPr>
          <w:rFonts w:ascii="Times New Roman" w:hAnsi="Times New Roman"/>
          <w:sz w:val="26"/>
          <w:szCs w:val="26"/>
        </w:rPr>
        <w:t>2021 год</w:t>
      </w:r>
      <w:r w:rsidRPr="00B95E72">
        <w:rPr>
          <w:rFonts w:ascii="Times New Roman" w:hAnsi="Times New Roman"/>
          <w:sz w:val="26"/>
          <w:szCs w:val="26"/>
        </w:rPr>
        <w:t xml:space="preserve"> поступило –</w:t>
      </w:r>
      <w:r w:rsidR="00C63BE7" w:rsidRPr="00B95E72">
        <w:rPr>
          <w:rFonts w:ascii="Times New Roman" w:hAnsi="Times New Roman"/>
          <w:sz w:val="26"/>
          <w:szCs w:val="26"/>
        </w:rPr>
        <w:t xml:space="preserve"> 16864 </w:t>
      </w:r>
      <w:r w:rsidRPr="00B95E72">
        <w:rPr>
          <w:rFonts w:ascii="Times New Roman" w:hAnsi="Times New Roman"/>
          <w:sz w:val="26"/>
          <w:szCs w:val="26"/>
        </w:rPr>
        <w:t>обращени</w:t>
      </w:r>
      <w:r w:rsidR="00C63BE7" w:rsidRPr="00B95E72">
        <w:rPr>
          <w:rFonts w:ascii="Times New Roman" w:hAnsi="Times New Roman"/>
          <w:sz w:val="26"/>
          <w:szCs w:val="26"/>
        </w:rPr>
        <w:t>я</w:t>
      </w:r>
      <w:r w:rsidRPr="00B95E72">
        <w:rPr>
          <w:rFonts w:ascii="Times New Roman" w:hAnsi="Times New Roman"/>
          <w:sz w:val="26"/>
          <w:szCs w:val="26"/>
        </w:rPr>
        <w:t>.</w:t>
      </w:r>
    </w:p>
    <w:p w:rsidR="002B3028" w:rsidRPr="00B95E72" w:rsidRDefault="00B71B54" w:rsidP="00F572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95E72">
        <w:rPr>
          <w:rFonts w:ascii="Times New Roman" w:hAnsi="Times New Roman"/>
          <w:sz w:val="26"/>
          <w:szCs w:val="26"/>
        </w:rPr>
        <w:t>В сравнении к прошлым годам наблюдается снижение количества обращений в целом по области, к 2020 году снижение на 3</w:t>
      </w:r>
      <w:r w:rsidR="00C63BE7" w:rsidRPr="00B95E72">
        <w:rPr>
          <w:rFonts w:ascii="Times New Roman" w:hAnsi="Times New Roman"/>
          <w:sz w:val="26"/>
          <w:szCs w:val="26"/>
        </w:rPr>
        <w:t>1,7</w:t>
      </w:r>
      <w:r w:rsidRPr="00B95E72">
        <w:rPr>
          <w:rFonts w:ascii="Times New Roman" w:hAnsi="Times New Roman"/>
          <w:sz w:val="26"/>
          <w:szCs w:val="26"/>
        </w:rPr>
        <w:t xml:space="preserve">% (2020 - 24678 обращений), к 2019 году снижение на </w:t>
      </w:r>
      <w:r w:rsidR="00C63BE7" w:rsidRPr="00B95E72">
        <w:rPr>
          <w:rFonts w:ascii="Times New Roman" w:hAnsi="Times New Roman"/>
          <w:sz w:val="26"/>
          <w:szCs w:val="26"/>
        </w:rPr>
        <w:t>16,2</w:t>
      </w:r>
      <w:r w:rsidRPr="00B95E72">
        <w:rPr>
          <w:rFonts w:ascii="Times New Roman" w:hAnsi="Times New Roman"/>
          <w:sz w:val="26"/>
          <w:szCs w:val="26"/>
        </w:rPr>
        <w:t xml:space="preserve">% (2019 – 20118 обращений). </w:t>
      </w:r>
    </w:p>
    <w:p w:rsidR="00044A30" w:rsidRPr="00B95E72" w:rsidRDefault="00B71B54" w:rsidP="00F572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95E72">
        <w:rPr>
          <w:rFonts w:ascii="Times New Roman" w:hAnsi="Times New Roman"/>
          <w:sz w:val="26"/>
          <w:szCs w:val="26"/>
        </w:rPr>
        <w:t xml:space="preserve">В адрес </w:t>
      </w:r>
      <w:r w:rsidRPr="00B95E72">
        <w:rPr>
          <w:rFonts w:ascii="Times New Roman" w:hAnsi="Times New Roman"/>
          <w:sz w:val="26"/>
          <w:szCs w:val="26"/>
          <w:shd w:val="clear" w:color="auto" w:fill="FFFFFF"/>
        </w:rPr>
        <w:t xml:space="preserve">Управления поступило – </w:t>
      </w:r>
      <w:r w:rsidR="00F42171" w:rsidRPr="00B95E72">
        <w:rPr>
          <w:rFonts w:ascii="Times New Roman" w:hAnsi="Times New Roman"/>
          <w:sz w:val="26"/>
          <w:szCs w:val="26"/>
          <w:shd w:val="clear" w:color="auto" w:fill="FFFFFF"/>
        </w:rPr>
        <w:t>746</w:t>
      </w:r>
      <w:r w:rsidRPr="00B95E72">
        <w:rPr>
          <w:rFonts w:ascii="Times New Roman" w:hAnsi="Times New Roman"/>
          <w:sz w:val="26"/>
          <w:szCs w:val="26"/>
          <w:shd w:val="clear" w:color="auto" w:fill="FFFFFF"/>
        </w:rPr>
        <w:t xml:space="preserve"> обращений (4,</w:t>
      </w:r>
      <w:r w:rsidR="00F42171" w:rsidRPr="00B95E72">
        <w:rPr>
          <w:rFonts w:ascii="Times New Roman" w:hAnsi="Times New Roman"/>
          <w:sz w:val="26"/>
          <w:szCs w:val="26"/>
          <w:shd w:val="clear" w:color="auto" w:fill="FFFFFF"/>
        </w:rPr>
        <w:t>4</w:t>
      </w:r>
      <w:r w:rsidRPr="00B95E72">
        <w:rPr>
          <w:rFonts w:ascii="Times New Roman" w:hAnsi="Times New Roman"/>
          <w:sz w:val="26"/>
          <w:szCs w:val="26"/>
          <w:shd w:val="clear" w:color="auto" w:fill="FFFFFF"/>
        </w:rPr>
        <w:t xml:space="preserve">% о общего кол-ва), в сравнении к 2020 году – снижение на </w:t>
      </w:r>
      <w:r w:rsidR="00D57E81" w:rsidRPr="00B95E72">
        <w:rPr>
          <w:rFonts w:ascii="Times New Roman" w:hAnsi="Times New Roman"/>
          <w:sz w:val="26"/>
          <w:szCs w:val="26"/>
          <w:shd w:val="clear" w:color="auto" w:fill="FFFFFF"/>
        </w:rPr>
        <w:t>8,4</w:t>
      </w:r>
      <w:r w:rsidRPr="00B95E72">
        <w:rPr>
          <w:rFonts w:ascii="Times New Roman" w:hAnsi="Times New Roman"/>
          <w:sz w:val="26"/>
          <w:szCs w:val="26"/>
          <w:shd w:val="clear" w:color="auto" w:fill="FFFFFF"/>
        </w:rPr>
        <w:t>% (2020 год - 814 обращений</w:t>
      </w:r>
      <w:r w:rsidRPr="00B95E72">
        <w:rPr>
          <w:rFonts w:ascii="Times New Roman" w:hAnsi="Times New Roman"/>
          <w:sz w:val="26"/>
          <w:szCs w:val="26"/>
        </w:rPr>
        <w:t xml:space="preserve">), к 2019 году снижение на </w:t>
      </w:r>
      <w:r w:rsidR="00D57E81" w:rsidRPr="00B95E72">
        <w:rPr>
          <w:rFonts w:ascii="Times New Roman" w:hAnsi="Times New Roman"/>
          <w:sz w:val="26"/>
          <w:szCs w:val="26"/>
        </w:rPr>
        <w:t>23,3</w:t>
      </w:r>
      <w:r w:rsidRPr="00B95E72">
        <w:rPr>
          <w:rFonts w:ascii="Times New Roman" w:hAnsi="Times New Roman"/>
          <w:sz w:val="26"/>
          <w:szCs w:val="26"/>
        </w:rPr>
        <w:t>% (</w:t>
      </w:r>
      <w:r w:rsidRPr="00B95E72">
        <w:rPr>
          <w:rFonts w:ascii="Times New Roman" w:hAnsi="Times New Roman"/>
          <w:sz w:val="26"/>
          <w:szCs w:val="26"/>
          <w:shd w:val="clear" w:color="auto" w:fill="FFFFFF"/>
        </w:rPr>
        <w:t xml:space="preserve">2019 год - 973 обращения). </w:t>
      </w:r>
    </w:p>
    <w:p w:rsidR="00FA1853" w:rsidRPr="00B95E72" w:rsidRDefault="00FA1853" w:rsidP="00F572A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67F1D" w:rsidRPr="00B95E72" w:rsidRDefault="000E6CA7" w:rsidP="00F572A0">
      <w:pPr>
        <w:spacing w:after="0" w:line="240" w:lineRule="auto"/>
        <w:ind w:firstLine="707"/>
        <w:jc w:val="both"/>
        <w:rPr>
          <w:rFonts w:ascii="Times New Roman" w:hAnsi="Times New Roman"/>
          <w:bCs/>
          <w:sz w:val="26"/>
          <w:szCs w:val="26"/>
        </w:rPr>
      </w:pPr>
      <w:r w:rsidRPr="00B95E72">
        <w:rPr>
          <w:rFonts w:ascii="Times New Roman" w:hAnsi="Times New Roman"/>
          <w:sz w:val="26"/>
          <w:szCs w:val="26"/>
        </w:rPr>
        <w:t>Снижение количества обращений связано</w:t>
      </w:r>
      <w:r w:rsidR="008203DA" w:rsidRPr="00B95E72">
        <w:rPr>
          <w:rFonts w:ascii="Times New Roman" w:hAnsi="Times New Roman"/>
          <w:sz w:val="26"/>
          <w:szCs w:val="26"/>
        </w:rPr>
        <w:t xml:space="preserve"> с несколькими этапами</w:t>
      </w:r>
      <w:r w:rsidR="00151AF3" w:rsidRPr="00B95E72">
        <w:rPr>
          <w:rFonts w:ascii="Times New Roman" w:hAnsi="Times New Roman"/>
          <w:sz w:val="26"/>
          <w:szCs w:val="26"/>
        </w:rPr>
        <w:t>:</w:t>
      </w:r>
      <w:r w:rsidR="00734AD8" w:rsidRPr="00B95E72">
        <w:rPr>
          <w:rFonts w:ascii="Times New Roman" w:hAnsi="Times New Roman"/>
          <w:sz w:val="26"/>
          <w:szCs w:val="26"/>
        </w:rPr>
        <w:t xml:space="preserve"> </w:t>
      </w:r>
      <w:r w:rsidR="0087579F" w:rsidRPr="00B95E72">
        <w:rPr>
          <w:rFonts w:ascii="Times New Roman" w:hAnsi="Times New Roman"/>
          <w:sz w:val="26"/>
          <w:szCs w:val="26"/>
        </w:rPr>
        <w:t>1</w:t>
      </w:r>
      <w:r w:rsidR="00151AF3" w:rsidRPr="00B95E72">
        <w:rPr>
          <w:rFonts w:ascii="Times New Roman" w:hAnsi="Times New Roman"/>
          <w:sz w:val="26"/>
          <w:szCs w:val="26"/>
        </w:rPr>
        <w:t>)</w:t>
      </w:r>
      <w:r w:rsidR="00E36D81" w:rsidRPr="00B95E72">
        <w:rPr>
          <w:rFonts w:ascii="Times New Roman" w:hAnsi="Times New Roman"/>
          <w:sz w:val="26"/>
          <w:szCs w:val="26"/>
        </w:rPr>
        <w:t xml:space="preserve"> как уже </w:t>
      </w:r>
      <w:r w:rsidR="004C35BA" w:rsidRPr="00B95E72">
        <w:rPr>
          <w:rFonts w:ascii="Times New Roman" w:hAnsi="Times New Roman"/>
          <w:sz w:val="26"/>
          <w:szCs w:val="26"/>
        </w:rPr>
        <w:t>отмечалось с</w:t>
      </w:r>
      <w:r w:rsidRPr="00B95E72">
        <w:rPr>
          <w:rFonts w:ascii="Times New Roman" w:hAnsi="Times New Roman"/>
          <w:sz w:val="26"/>
          <w:szCs w:val="26"/>
        </w:rPr>
        <w:t xml:space="preserve"> </w:t>
      </w:r>
      <w:r w:rsidR="004C35BA" w:rsidRPr="00B95E72">
        <w:rPr>
          <w:rFonts w:ascii="Times New Roman" w:hAnsi="Times New Roman"/>
          <w:sz w:val="26"/>
          <w:szCs w:val="26"/>
        </w:rPr>
        <w:t>внедрением СООН</w:t>
      </w:r>
      <w:r w:rsidR="00E36D81" w:rsidRPr="00B95E72">
        <w:rPr>
          <w:rFonts w:ascii="Times New Roman" w:hAnsi="Times New Roman"/>
          <w:sz w:val="26"/>
          <w:szCs w:val="26"/>
        </w:rPr>
        <w:t>, практически половина обращений</w:t>
      </w:r>
      <w:r w:rsidR="004C35BA" w:rsidRPr="00B95E72">
        <w:rPr>
          <w:rFonts w:ascii="Times New Roman" w:hAnsi="Times New Roman"/>
          <w:sz w:val="26"/>
          <w:szCs w:val="26"/>
        </w:rPr>
        <w:t xml:space="preserve"> составляют вопросы по наиболее популярным жизненным ситуациям.</w:t>
      </w:r>
      <w:r w:rsidR="004C35BA" w:rsidRPr="00B95E72">
        <w:rPr>
          <w:rFonts w:ascii="Times New Roman" w:hAnsi="Times New Roman"/>
          <w:sz w:val="26"/>
          <w:szCs w:val="26"/>
        </w:rPr>
        <w:br/>
        <w:t>Направление формализованного обращения позвол</w:t>
      </w:r>
      <w:r w:rsidR="000B0387" w:rsidRPr="00B95E72">
        <w:rPr>
          <w:rFonts w:ascii="Times New Roman" w:hAnsi="Times New Roman"/>
          <w:sz w:val="26"/>
          <w:szCs w:val="26"/>
        </w:rPr>
        <w:t>яе</w:t>
      </w:r>
      <w:r w:rsidR="00151AF3" w:rsidRPr="00B95E72">
        <w:rPr>
          <w:rFonts w:ascii="Times New Roman" w:hAnsi="Times New Roman"/>
          <w:sz w:val="26"/>
          <w:szCs w:val="26"/>
        </w:rPr>
        <w:t>т</w:t>
      </w:r>
      <w:r w:rsidR="004C35BA" w:rsidRPr="00B95E72">
        <w:rPr>
          <w:rFonts w:ascii="Times New Roman" w:hAnsi="Times New Roman"/>
          <w:sz w:val="26"/>
          <w:szCs w:val="26"/>
        </w:rPr>
        <w:t xml:space="preserve"> сообщить о конкретной проблеме, которую территориальные налоговые органы </w:t>
      </w:r>
      <w:r w:rsidR="007142BA" w:rsidRPr="00B95E72">
        <w:rPr>
          <w:rFonts w:ascii="Times New Roman" w:hAnsi="Times New Roman"/>
          <w:sz w:val="26"/>
          <w:szCs w:val="26"/>
        </w:rPr>
        <w:t>решают</w:t>
      </w:r>
      <w:r w:rsidR="00151AF3" w:rsidRPr="00B95E72">
        <w:rPr>
          <w:rFonts w:ascii="Times New Roman" w:hAnsi="Times New Roman"/>
          <w:sz w:val="26"/>
          <w:szCs w:val="26"/>
        </w:rPr>
        <w:t xml:space="preserve"> в максимально короткие сроки;</w:t>
      </w:r>
      <w:r w:rsidR="00E36D81" w:rsidRPr="00B95E72">
        <w:rPr>
          <w:rFonts w:ascii="Times New Roman" w:hAnsi="Times New Roman"/>
          <w:sz w:val="26"/>
          <w:szCs w:val="26"/>
        </w:rPr>
        <w:t xml:space="preserve"> </w:t>
      </w:r>
    </w:p>
    <w:p w:rsidR="00A6591A" w:rsidRPr="00B95E72" w:rsidRDefault="00102068" w:rsidP="00F572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95E72">
        <w:rPr>
          <w:rFonts w:ascii="Times New Roman" w:hAnsi="Times New Roman"/>
          <w:sz w:val="26"/>
          <w:szCs w:val="26"/>
        </w:rPr>
        <w:t xml:space="preserve"> 2</w:t>
      </w:r>
      <w:r w:rsidR="00151AF3" w:rsidRPr="00B95E72">
        <w:rPr>
          <w:rFonts w:ascii="Times New Roman" w:hAnsi="Times New Roman"/>
          <w:sz w:val="26"/>
          <w:szCs w:val="26"/>
        </w:rPr>
        <w:t>)</w:t>
      </w:r>
      <w:r w:rsidR="0045419A" w:rsidRPr="00B95E72">
        <w:rPr>
          <w:rFonts w:ascii="Times New Roman" w:hAnsi="Times New Roman"/>
          <w:sz w:val="26"/>
          <w:szCs w:val="26"/>
        </w:rPr>
        <w:t xml:space="preserve"> </w:t>
      </w:r>
      <w:r w:rsidR="003042AD" w:rsidRPr="00B95E72">
        <w:rPr>
          <w:rFonts w:ascii="Times New Roman" w:hAnsi="Times New Roman"/>
          <w:sz w:val="26"/>
          <w:szCs w:val="26"/>
        </w:rPr>
        <w:t>с</w:t>
      </w:r>
      <w:r w:rsidR="00D60D76" w:rsidRPr="00B95E72">
        <w:rPr>
          <w:rFonts w:ascii="Times New Roman" w:hAnsi="Times New Roman"/>
          <w:sz w:val="26"/>
          <w:szCs w:val="26"/>
        </w:rPr>
        <w:t>нижение количества обращений достигнуто за счет проведения информационных кампаний, направленных на повышение налоговой грамотности с целью добросовестного исполнения налогоплательщиками налоговых обязанностей</w:t>
      </w:r>
      <w:r w:rsidR="00151AF3" w:rsidRPr="00B95E72">
        <w:rPr>
          <w:rFonts w:ascii="Times New Roman" w:hAnsi="Times New Roman"/>
          <w:sz w:val="26"/>
          <w:szCs w:val="26"/>
        </w:rPr>
        <w:t>;</w:t>
      </w:r>
      <w:r w:rsidR="00A6591A" w:rsidRPr="00B95E72">
        <w:rPr>
          <w:rFonts w:ascii="Times New Roman" w:hAnsi="Times New Roman"/>
          <w:sz w:val="26"/>
          <w:szCs w:val="26"/>
        </w:rPr>
        <w:t xml:space="preserve">    </w:t>
      </w:r>
    </w:p>
    <w:p w:rsidR="008C40FA" w:rsidRPr="00B95E72" w:rsidRDefault="00102068" w:rsidP="00F572A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95E72">
        <w:rPr>
          <w:rFonts w:ascii="Times New Roman" w:hAnsi="Times New Roman"/>
          <w:sz w:val="26"/>
          <w:szCs w:val="26"/>
        </w:rPr>
        <w:t>3</w:t>
      </w:r>
      <w:r w:rsidR="00151AF3" w:rsidRPr="00B95E72">
        <w:rPr>
          <w:rFonts w:ascii="Times New Roman" w:hAnsi="Times New Roman"/>
          <w:sz w:val="26"/>
          <w:szCs w:val="26"/>
        </w:rPr>
        <w:t>)</w:t>
      </w:r>
      <w:r w:rsidR="0045419A" w:rsidRPr="00B95E72">
        <w:rPr>
          <w:rFonts w:ascii="Times New Roman" w:hAnsi="Times New Roman"/>
          <w:sz w:val="26"/>
          <w:szCs w:val="26"/>
        </w:rPr>
        <w:t xml:space="preserve"> </w:t>
      </w:r>
      <w:r w:rsidR="003042AD" w:rsidRPr="00B95E72">
        <w:rPr>
          <w:rFonts w:ascii="Times New Roman" w:hAnsi="Times New Roman"/>
          <w:sz w:val="26"/>
          <w:szCs w:val="26"/>
        </w:rPr>
        <w:t>в</w:t>
      </w:r>
      <w:r w:rsidR="00F761E9" w:rsidRPr="00B95E72">
        <w:rPr>
          <w:rFonts w:ascii="Times New Roman" w:hAnsi="Times New Roman"/>
          <w:sz w:val="26"/>
          <w:szCs w:val="26"/>
        </w:rPr>
        <w:t xml:space="preserve"> результате </w:t>
      </w:r>
      <w:r w:rsidR="003F6F4D" w:rsidRPr="00B95E72">
        <w:rPr>
          <w:rFonts w:ascii="Times New Roman" w:hAnsi="Times New Roman"/>
          <w:sz w:val="26"/>
          <w:szCs w:val="26"/>
        </w:rPr>
        <w:t>взаимодействия</w:t>
      </w:r>
      <w:r w:rsidR="0063312A" w:rsidRPr="00B95E72">
        <w:rPr>
          <w:rFonts w:ascii="Times New Roman" w:hAnsi="Times New Roman"/>
          <w:sz w:val="26"/>
          <w:szCs w:val="26"/>
        </w:rPr>
        <w:t xml:space="preserve"> Управления</w:t>
      </w:r>
      <w:r w:rsidR="003F6F4D" w:rsidRPr="00B95E72">
        <w:rPr>
          <w:rFonts w:ascii="Times New Roman" w:hAnsi="Times New Roman"/>
          <w:sz w:val="26"/>
          <w:szCs w:val="26"/>
        </w:rPr>
        <w:t xml:space="preserve"> с АО </w:t>
      </w:r>
      <w:r w:rsidR="004A50E5" w:rsidRPr="00B95E72">
        <w:rPr>
          <w:rFonts w:ascii="Times New Roman" w:hAnsi="Times New Roman"/>
          <w:sz w:val="26"/>
          <w:szCs w:val="26"/>
        </w:rPr>
        <w:t>«</w:t>
      </w:r>
      <w:r w:rsidR="003F6F4D" w:rsidRPr="00B95E72">
        <w:rPr>
          <w:rFonts w:ascii="Times New Roman" w:hAnsi="Times New Roman"/>
          <w:sz w:val="26"/>
          <w:szCs w:val="26"/>
        </w:rPr>
        <w:t>Почтой России</w:t>
      </w:r>
      <w:r w:rsidR="004A50E5" w:rsidRPr="00B95E72">
        <w:rPr>
          <w:rFonts w:ascii="Times New Roman" w:hAnsi="Times New Roman"/>
          <w:sz w:val="26"/>
          <w:szCs w:val="26"/>
        </w:rPr>
        <w:t>»</w:t>
      </w:r>
      <w:r w:rsidR="00F761E9" w:rsidRPr="00B95E72">
        <w:rPr>
          <w:rFonts w:ascii="Times New Roman" w:hAnsi="Times New Roman"/>
          <w:sz w:val="26"/>
          <w:szCs w:val="26"/>
        </w:rPr>
        <w:t xml:space="preserve"> б</w:t>
      </w:r>
      <w:r w:rsidR="003F6F4D" w:rsidRPr="00B95E72">
        <w:rPr>
          <w:rFonts w:ascii="Times New Roman" w:hAnsi="Times New Roman"/>
          <w:sz w:val="26"/>
          <w:szCs w:val="26"/>
        </w:rPr>
        <w:t>ыл организован кон</w:t>
      </w:r>
      <w:r w:rsidR="00E272CE" w:rsidRPr="00B95E72">
        <w:rPr>
          <w:rFonts w:ascii="Times New Roman" w:hAnsi="Times New Roman"/>
          <w:sz w:val="26"/>
          <w:szCs w:val="26"/>
        </w:rPr>
        <w:t>троль за полнотой вручения</w:t>
      </w:r>
      <w:r w:rsidR="008804A4" w:rsidRPr="00B95E72">
        <w:rPr>
          <w:rFonts w:ascii="Times New Roman" w:hAnsi="Times New Roman"/>
          <w:sz w:val="26"/>
          <w:szCs w:val="26"/>
        </w:rPr>
        <w:t xml:space="preserve"> сводных налоговых уведомлений (далее - </w:t>
      </w:r>
      <w:r w:rsidR="00E272CE" w:rsidRPr="00B95E72">
        <w:rPr>
          <w:rFonts w:ascii="Times New Roman" w:hAnsi="Times New Roman"/>
          <w:sz w:val="26"/>
          <w:szCs w:val="26"/>
        </w:rPr>
        <w:t xml:space="preserve"> СНУ</w:t>
      </w:r>
      <w:r w:rsidR="008804A4" w:rsidRPr="00B95E72">
        <w:rPr>
          <w:rFonts w:ascii="Times New Roman" w:hAnsi="Times New Roman"/>
          <w:sz w:val="26"/>
          <w:szCs w:val="26"/>
        </w:rPr>
        <w:t>)</w:t>
      </w:r>
      <w:r w:rsidR="00E272CE" w:rsidRPr="00B95E72">
        <w:rPr>
          <w:rFonts w:ascii="Times New Roman" w:hAnsi="Times New Roman"/>
          <w:sz w:val="26"/>
          <w:szCs w:val="26"/>
        </w:rPr>
        <w:t>.</w:t>
      </w:r>
      <w:r w:rsidR="007723D4" w:rsidRPr="00B95E72">
        <w:rPr>
          <w:rFonts w:ascii="Times New Roman" w:hAnsi="Times New Roman"/>
          <w:sz w:val="26"/>
          <w:szCs w:val="26"/>
        </w:rPr>
        <w:t xml:space="preserve"> </w:t>
      </w:r>
      <w:r w:rsidR="00C80D39" w:rsidRPr="00B95E72">
        <w:rPr>
          <w:rFonts w:ascii="Times New Roman" w:hAnsi="Times New Roman"/>
          <w:sz w:val="26"/>
          <w:szCs w:val="26"/>
        </w:rPr>
        <w:t xml:space="preserve">Рабочие встречи </w:t>
      </w:r>
      <w:r w:rsidR="00F761E9" w:rsidRPr="00B95E72">
        <w:rPr>
          <w:rFonts w:ascii="Times New Roman" w:hAnsi="Times New Roman"/>
          <w:sz w:val="26"/>
          <w:szCs w:val="26"/>
        </w:rPr>
        <w:t xml:space="preserve">с руководством АО «Почты России» </w:t>
      </w:r>
      <w:r w:rsidR="00AE43E0" w:rsidRPr="00B95E72">
        <w:rPr>
          <w:rFonts w:ascii="Times New Roman" w:hAnsi="Times New Roman"/>
          <w:sz w:val="26"/>
          <w:szCs w:val="26"/>
        </w:rPr>
        <w:t xml:space="preserve"> по вопросу </w:t>
      </w:r>
      <w:r w:rsidR="00F761E9" w:rsidRPr="00B95E72">
        <w:rPr>
          <w:rFonts w:ascii="Times New Roman" w:hAnsi="Times New Roman"/>
          <w:sz w:val="26"/>
          <w:szCs w:val="26"/>
        </w:rPr>
        <w:t xml:space="preserve">  вручения СНУ</w:t>
      </w:r>
      <w:r w:rsidR="00C80D39" w:rsidRPr="00B95E72">
        <w:rPr>
          <w:rFonts w:ascii="Times New Roman" w:hAnsi="Times New Roman"/>
          <w:sz w:val="26"/>
          <w:szCs w:val="26"/>
        </w:rPr>
        <w:t xml:space="preserve"> </w:t>
      </w:r>
      <w:r w:rsidR="00770955" w:rsidRPr="00B95E72">
        <w:rPr>
          <w:rFonts w:ascii="Times New Roman" w:hAnsi="Times New Roman"/>
          <w:sz w:val="26"/>
          <w:szCs w:val="26"/>
        </w:rPr>
        <w:t xml:space="preserve">дали </w:t>
      </w:r>
      <w:r w:rsidR="00C80D39" w:rsidRPr="00B95E72">
        <w:rPr>
          <w:rFonts w:ascii="Times New Roman" w:hAnsi="Times New Roman"/>
          <w:sz w:val="26"/>
          <w:szCs w:val="26"/>
        </w:rPr>
        <w:t xml:space="preserve"> положительный результат в целом для области. </w:t>
      </w:r>
      <w:r w:rsidR="00AE43E0" w:rsidRPr="00B95E72">
        <w:rPr>
          <w:rFonts w:ascii="Times New Roman" w:hAnsi="Times New Roman"/>
          <w:sz w:val="26"/>
          <w:szCs w:val="26"/>
        </w:rPr>
        <w:t xml:space="preserve"> Эффективность вручения СНУ на 01.12</w:t>
      </w:r>
      <w:r w:rsidR="00F761E9" w:rsidRPr="00B95E72">
        <w:rPr>
          <w:rFonts w:ascii="Times New Roman" w:hAnsi="Times New Roman"/>
          <w:sz w:val="26"/>
          <w:szCs w:val="26"/>
        </w:rPr>
        <w:t>.202</w:t>
      </w:r>
      <w:r w:rsidR="004A6B17" w:rsidRPr="00B95E72">
        <w:rPr>
          <w:rFonts w:ascii="Times New Roman" w:hAnsi="Times New Roman"/>
          <w:sz w:val="26"/>
          <w:szCs w:val="26"/>
        </w:rPr>
        <w:t>1</w:t>
      </w:r>
      <w:r w:rsidR="00F761E9" w:rsidRPr="00B95E72">
        <w:rPr>
          <w:rFonts w:ascii="Times New Roman" w:hAnsi="Times New Roman"/>
          <w:sz w:val="26"/>
          <w:szCs w:val="26"/>
        </w:rPr>
        <w:t xml:space="preserve"> составила 9</w:t>
      </w:r>
      <w:r w:rsidR="006E2890" w:rsidRPr="00B95E72">
        <w:rPr>
          <w:rFonts w:ascii="Times New Roman" w:hAnsi="Times New Roman"/>
          <w:sz w:val="26"/>
          <w:szCs w:val="26"/>
        </w:rPr>
        <w:t>5,5</w:t>
      </w:r>
      <w:r w:rsidR="00AE43E0" w:rsidRPr="00B95E72">
        <w:rPr>
          <w:rFonts w:ascii="Times New Roman" w:hAnsi="Times New Roman"/>
          <w:sz w:val="26"/>
          <w:szCs w:val="26"/>
        </w:rPr>
        <w:t xml:space="preserve"> </w:t>
      </w:r>
      <w:r w:rsidR="00F761E9" w:rsidRPr="00B95E72">
        <w:rPr>
          <w:rFonts w:ascii="Times New Roman" w:hAnsi="Times New Roman"/>
          <w:sz w:val="26"/>
          <w:szCs w:val="26"/>
        </w:rPr>
        <w:t xml:space="preserve">%. </w:t>
      </w:r>
      <w:r w:rsidR="00770955" w:rsidRPr="00B95E72">
        <w:rPr>
          <w:rFonts w:ascii="Times New Roman" w:hAnsi="Times New Roman"/>
          <w:sz w:val="26"/>
          <w:szCs w:val="26"/>
        </w:rPr>
        <w:t>Уровень собираемости имущественных налогов на 01.01.2022г составил 86,2%</w:t>
      </w:r>
    </w:p>
    <w:p w:rsidR="003F6F4D" w:rsidRPr="00B95E72" w:rsidRDefault="00E272CE" w:rsidP="00F572A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95E72">
        <w:rPr>
          <w:rFonts w:ascii="Times New Roman" w:hAnsi="Times New Roman"/>
          <w:sz w:val="26"/>
          <w:szCs w:val="26"/>
        </w:rPr>
        <w:t xml:space="preserve">Все эти совместные мероприятия повлияли также </w:t>
      </w:r>
      <w:r w:rsidR="00C156B4" w:rsidRPr="00B95E72">
        <w:rPr>
          <w:rFonts w:ascii="Times New Roman" w:hAnsi="Times New Roman"/>
          <w:sz w:val="26"/>
          <w:szCs w:val="26"/>
        </w:rPr>
        <w:t>и на</w:t>
      </w:r>
      <w:r w:rsidRPr="00B95E72">
        <w:rPr>
          <w:rFonts w:ascii="Times New Roman" w:hAnsi="Times New Roman"/>
          <w:sz w:val="26"/>
          <w:szCs w:val="26"/>
        </w:rPr>
        <w:t xml:space="preserve"> снижение </w:t>
      </w:r>
      <w:r w:rsidR="007723D4" w:rsidRPr="00B95E72">
        <w:rPr>
          <w:rFonts w:ascii="Times New Roman" w:hAnsi="Times New Roman"/>
          <w:sz w:val="26"/>
          <w:szCs w:val="26"/>
        </w:rPr>
        <w:t xml:space="preserve">количества </w:t>
      </w:r>
      <w:r w:rsidRPr="00B95E72">
        <w:rPr>
          <w:rFonts w:ascii="Times New Roman" w:hAnsi="Times New Roman"/>
          <w:sz w:val="26"/>
          <w:szCs w:val="26"/>
        </w:rPr>
        <w:t>обращений</w:t>
      </w:r>
      <w:r w:rsidR="007723D4" w:rsidRPr="00B95E72">
        <w:rPr>
          <w:rFonts w:ascii="Times New Roman" w:hAnsi="Times New Roman"/>
          <w:sz w:val="26"/>
          <w:szCs w:val="26"/>
        </w:rPr>
        <w:t xml:space="preserve"> по имущественным налогам</w:t>
      </w:r>
      <w:r w:rsidRPr="00B95E72">
        <w:rPr>
          <w:rFonts w:ascii="Times New Roman" w:hAnsi="Times New Roman"/>
          <w:sz w:val="26"/>
          <w:szCs w:val="26"/>
        </w:rPr>
        <w:t>.</w:t>
      </w:r>
    </w:p>
    <w:p w:rsidR="008138B9" w:rsidRPr="00B95E72" w:rsidRDefault="00237515" w:rsidP="00F572A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95E7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 </w:t>
      </w:r>
      <w:r w:rsidR="007A4BD5" w:rsidRPr="00B95E7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инспекци</w:t>
      </w:r>
      <w:r w:rsidRPr="00B95E72">
        <w:rPr>
          <w:rFonts w:ascii="Times New Roman" w:hAnsi="Times New Roman" w:cs="Times New Roman"/>
          <w:sz w:val="26"/>
          <w:szCs w:val="26"/>
          <w:shd w:val="clear" w:color="auto" w:fill="FFFFFF"/>
        </w:rPr>
        <w:t>ям -</w:t>
      </w:r>
      <w:r w:rsidR="007A4BD5" w:rsidRPr="00B95E7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  <w:r w:rsidR="008138B9" w:rsidRPr="00B95E7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наибольшее количество обращений – от жителей города Кирова – ИФНС России по городу Кирову – </w:t>
      </w:r>
      <w:r w:rsidR="00085F15" w:rsidRPr="00B95E72">
        <w:rPr>
          <w:rFonts w:ascii="Times New Roman" w:hAnsi="Times New Roman" w:cs="Times New Roman"/>
          <w:sz w:val="26"/>
          <w:szCs w:val="26"/>
          <w:shd w:val="clear" w:color="auto" w:fill="FFFFFF"/>
        </w:rPr>
        <w:t>11539</w:t>
      </w:r>
      <w:r w:rsidR="008138B9" w:rsidRPr="00B95E7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(6</w:t>
      </w:r>
      <w:r w:rsidR="00085F15" w:rsidRPr="00B95E72">
        <w:rPr>
          <w:rFonts w:ascii="Times New Roman" w:hAnsi="Times New Roman" w:cs="Times New Roman"/>
          <w:sz w:val="26"/>
          <w:szCs w:val="26"/>
          <w:shd w:val="clear" w:color="auto" w:fill="FFFFFF"/>
        </w:rPr>
        <w:t>8,4</w:t>
      </w:r>
      <w:r w:rsidR="008138B9" w:rsidRPr="00B95E7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% от общего количества обращений), Межрайонной ИФНС России №7 по Кировской области (Кирово-Чепецкого района)  – </w:t>
      </w:r>
      <w:r w:rsidR="00085F15" w:rsidRPr="00B95E72">
        <w:rPr>
          <w:rFonts w:ascii="Times New Roman" w:hAnsi="Times New Roman" w:cs="Times New Roman"/>
          <w:sz w:val="26"/>
          <w:szCs w:val="26"/>
          <w:shd w:val="clear" w:color="auto" w:fill="FFFFFF"/>
        </w:rPr>
        <w:t>840</w:t>
      </w:r>
      <w:r w:rsidR="008138B9" w:rsidRPr="00B95E7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</w:t>
      </w:r>
      <w:r w:rsidR="00085F15" w:rsidRPr="00B95E72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="008138B9" w:rsidRPr="00B95E7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% от общего числа),  Межрайонной ИФНС России №13 по Кировской области (Слободского района) – </w:t>
      </w:r>
      <w:r w:rsidR="00085F15" w:rsidRPr="00B95E72">
        <w:rPr>
          <w:rFonts w:ascii="Times New Roman" w:hAnsi="Times New Roman" w:cs="Times New Roman"/>
          <w:sz w:val="26"/>
          <w:szCs w:val="26"/>
          <w:shd w:val="clear" w:color="auto" w:fill="FFFFFF"/>
        </w:rPr>
        <w:t>757</w:t>
      </w:r>
      <w:r w:rsidR="008138B9" w:rsidRPr="00B95E7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(4,</w:t>
      </w:r>
      <w:r w:rsidR="00085F15" w:rsidRPr="00B95E72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="008138B9" w:rsidRPr="00B95E7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% от общего числа), Межрайонной ИФНС России №4 по Кировской области (Вятские Поляны) – </w:t>
      </w:r>
      <w:r w:rsidR="00085F15" w:rsidRPr="00B95E72">
        <w:rPr>
          <w:rFonts w:ascii="Times New Roman" w:hAnsi="Times New Roman" w:cs="Times New Roman"/>
          <w:sz w:val="26"/>
          <w:szCs w:val="26"/>
          <w:shd w:val="clear" w:color="auto" w:fill="FFFFFF"/>
        </w:rPr>
        <w:t>519</w:t>
      </w:r>
      <w:r w:rsidR="008138B9" w:rsidRPr="00B95E7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(3,</w:t>
      </w:r>
      <w:r w:rsidR="00085F15" w:rsidRPr="00B95E72">
        <w:rPr>
          <w:rFonts w:ascii="Times New Roman" w:hAnsi="Times New Roman" w:cs="Times New Roman"/>
          <w:sz w:val="26"/>
          <w:szCs w:val="26"/>
          <w:shd w:val="clear" w:color="auto" w:fill="FFFFFF"/>
        </w:rPr>
        <w:t>1% от общего числа), Межрайонной ИФНС России №8 по Кировской области  (Котельничского района) –  516 (3,1% от общего числа).</w:t>
      </w:r>
      <w:r w:rsidRPr="00B95E7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876D09" w:rsidRPr="00B95E72" w:rsidRDefault="00876D09" w:rsidP="00F572A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A3B6F" w:rsidRPr="00B95E72" w:rsidRDefault="00FA3B6F" w:rsidP="00F572A0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B95E72">
        <w:rPr>
          <w:rFonts w:ascii="Times New Roman" w:hAnsi="Times New Roman"/>
          <w:sz w:val="26"/>
          <w:szCs w:val="26"/>
        </w:rPr>
        <w:t>Тематическая структура обращений граждан в целом</w:t>
      </w:r>
      <w:r w:rsidR="00C21B5C" w:rsidRPr="00B95E72">
        <w:rPr>
          <w:rFonts w:ascii="Times New Roman" w:hAnsi="Times New Roman"/>
          <w:sz w:val="26"/>
          <w:szCs w:val="26"/>
        </w:rPr>
        <w:t xml:space="preserve"> по области</w:t>
      </w:r>
      <w:r w:rsidRPr="00B95E72">
        <w:rPr>
          <w:rFonts w:ascii="Times New Roman" w:hAnsi="Times New Roman"/>
          <w:sz w:val="26"/>
          <w:szCs w:val="26"/>
        </w:rPr>
        <w:t xml:space="preserve"> остается стабильной отражает наиболее острые проблемы в разделе «Экономика»: Существенный удельный вес среди обращений граждан</w:t>
      </w:r>
      <w:r w:rsidRPr="00B95E72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B95E72">
        <w:rPr>
          <w:rFonts w:ascii="Times New Roman" w:hAnsi="Times New Roman"/>
          <w:sz w:val="26"/>
          <w:szCs w:val="26"/>
        </w:rPr>
        <w:t xml:space="preserve">составляли вопросы администрирования имущественных налогов – </w:t>
      </w:r>
      <w:r w:rsidR="00CD52E4" w:rsidRPr="00B95E72">
        <w:rPr>
          <w:rFonts w:ascii="Times New Roman" w:hAnsi="Times New Roman"/>
          <w:sz w:val="26"/>
          <w:szCs w:val="26"/>
        </w:rPr>
        <w:t>13</w:t>
      </w:r>
      <w:r w:rsidR="007E0ED3" w:rsidRPr="00B95E72">
        <w:rPr>
          <w:rFonts w:ascii="Times New Roman" w:hAnsi="Times New Roman"/>
          <w:sz w:val="26"/>
          <w:szCs w:val="26"/>
        </w:rPr>
        <w:t>,3</w:t>
      </w:r>
      <w:r w:rsidRPr="00B95E72">
        <w:rPr>
          <w:rFonts w:ascii="Times New Roman" w:hAnsi="Times New Roman"/>
          <w:sz w:val="26"/>
          <w:szCs w:val="26"/>
        </w:rPr>
        <w:t>%</w:t>
      </w:r>
      <w:r w:rsidR="003605C3" w:rsidRPr="00B95E72">
        <w:rPr>
          <w:rFonts w:ascii="Times New Roman" w:hAnsi="Times New Roman"/>
          <w:sz w:val="26"/>
          <w:szCs w:val="26"/>
        </w:rPr>
        <w:t xml:space="preserve"> 2</w:t>
      </w:r>
      <w:r w:rsidR="007E0ED3" w:rsidRPr="00B95E72">
        <w:rPr>
          <w:rFonts w:ascii="Times New Roman" w:hAnsi="Times New Roman"/>
          <w:sz w:val="26"/>
          <w:szCs w:val="26"/>
        </w:rPr>
        <w:t>241 обращение</w:t>
      </w:r>
      <w:r w:rsidRPr="00B95E72">
        <w:rPr>
          <w:rFonts w:ascii="Times New Roman" w:hAnsi="Times New Roman"/>
          <w:sz w:val="26"/>
          <w:szCs w:val="26"/>
        </w:rPr>
        <w:t xml:space="preserve">: </w:t>
      </w:r>
    </w:p>
    <w:p w:rsidR="00FA3B6F" w:rsidRPr="00B95E72" w:rsidRDefault="00FA3B6F" w:rsidP="00F572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5E72">
        <w:rPr>
          <w:rFonts w:ascii="Times New Roman" w:hAnsi="Times New Roman"/>
          <w:sz w:val="26"/>
          <w:szCs w:val="26"/>
        </w:rPr>
        <w:t xml:space="preserve">- транспортный налог – </w:t>
      </w:r>
      <w:r w:rsidR="007E0ED3" w:rsidRPr="00B95E72">
        <w:rPr>
          <w:rFonts w:ascii="Times New Roman" w:hAnsi="Times New Roman"/>
          <w:sz w:val="26"/>
          <w:szCs w:val="26"/>
        </w:rPr>
        <w:t>557</w:t>
      </w:r>
      <w:r w:rsidRPr="00B95E72">
        <w:rPr>
          <w:rFonts w:ascii="Times New Roman" w:hAnsi="Times New Roman"/>
          <w:sz w:val="26"/>
          <w:szCs w:val="26"/>
        </w:rPr>
        <w:t xml:space="preserve"> обращений (</w:t>
      </w:r>
      <w:r w:rsidR="00CD52E4" w:rsidRPr="00B95E72">
        <w:rPr>
          <w:rFonts w:ascii="Times New Roman" w:hAnsi="Times New Roman"/>
          <w:sz w:val="26"/>
          <w:szCs w:val="26"/>
        </w:rPr>
        <w:t>3,</w:t>
      </w:r>
      <w:r w:rsidR="007E0ED3" w:rsidRPr="00B95E72">
        <w:rPr>
          <w:rFonts w:ascii="Times New Roman" w:hAnsi="Times New Roman"/>
          <w:sz w:val="26"/>
          <w:szCs w:val="26"/>
        </w:rPr>
        <w:t>3</w:t>
      </w:r>
      <w:r w:rsidRPr="00B95E72">
        <w:rPr>
          <w:rFonts w:ascii="Times New Roman" w:hAnsi="Times New Roman"/>
          <w:sz w:val="26"/>
          <w:szCs w:val="26"/>
        </w:rPr>
        <w:t>%)</w:t>
      </w:r>
    </w:p>
    <w:p w:rsidR="00FA3B6F" w:rsidRPr="00B95E72" w:rsidRDefault="00FA3B6F" w:rsidP="00F572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5E72">
        <w:rPr>
          <w:rFonts w:ascii="Times New Roman" w:hAnsi="Times New Roman"/>
          <w:sz w:val="26"/>
          <w:szCs w:val="26"/>
        </w:rPr>
        <w:t xml:space="preserve">- налог на имущество – </w:t>
      </w:r>
      <w:r w:rsidR="007E0ED3" w:rsidRPr="00B95E72">
        <w:rPr>
          <w:rFonts w:ascii="Times New Roman" w:hAnsi="Times New Roman"/>
          <w:sz w:val="26"/>
          <w:szCs w:val="26"/>
        </w:rPr>
        <w:t xml:space="preserve">1404 </w:t>
      </w:r>
      <w:r w:rsidRPr="00B95E72">
        <w:rPr>
          <w:rFonts w:ascii="Times New Roman" w:hAnsi="Times New Roman"/>
          <w:sz w:val="26"/>
          <w:szCs w:val="26"/>
        </w:rPr>
        <w:t>обращени</w:t>
      </w:r>
      <w:r w:rsidR="007E0ED3" w:rsidRPr="00B95E72">
        <w:rPr>
          <w:rFonts w:ascii="Times New Roman" w:hAnsi="Times New Roman"/>
          <w:sz w:val="26"/>
          <w:szCs w:val="26"/>
        </w:rPr>
        <w:t>я</w:t>
      </w:r>
      <w:r w:rsidRPr="00B95E72">
        <w:rPr>
          <w:rFonts w:ascii="Times New Roman" w:hAnsi="Times New Roman"/>
          <w:sz w:val="26"/>
          <w:szCs w:val="26"/>
        </w:rPr>
        <w:t xml:space="preserve"> (</w:t>
      </w:r>
      <w:r w:rsidR="00CD52E4" w:rsidRPr="00B95E72">
        <w:rPr>
          <w:rFonts w:ascii="Times New Roman" w:hAnsi="Times New Roman"/>
          <w:sz w:val="26"/>
          <w:szCs w:val="26"/>
        </w:rPr>
        <w:t>8,3</w:t>
      </w:r>
      <w:r w:rsidRPr="00B95E72">
        <w:rPr>
          <w:rFonts w:ascii="Times New Roman" w:hAnsi="Times New Roman"/>
          <w:sz w:val="26"/>
          <w:szCs w:val="26"/>
        </w:rPr>
        <w:t xml:space="preserve">%)  </w:t>
      </w:r>
    </w:p>
    <w:p w:rsidR="00FA3B6F" w:rsidRPr="00B95E72" w:rsidRDefault="00FA3B6F" w:rsidP="00F572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5E72">
        <w:rPr>
          <w:rFonts w:ascii="Times New Roman" w:hAnsi="Times New Roman"/>
          <w:sz w:val="26"/>
          <w:szCs w:val="26"/>
        </w:rPr>
        <w:t xml:space="preserve">- земельный налог – </w:t>
      </w:r>
      <w:r w:rsidR="007E0ED3" w:rsidRPr="00B95E72">
        <w:rPr>
          <w:rFonts w:ascii="Times New Roman" w:hAnsi="Times New Roman"/>
          <w:sz w:val="26"/>
          <w:szCs w:val="26"/>
        </w:rPr>
        <w:t>280 обращений</w:t>
      </w:r>
      <w:r w:rsidRPr="00B95E72">
        <w:rPr>
          <w:rFonts w:ascii="Times New Roman" w:hAnsi="Times New Roman"/>
          <w:sz w:val="26"/>
          <w:szCs w:val="26"/>
        </w:rPr>
        <w:t xml:space="preserve"> (</w:t>
      </w:r>
      <w:r w:rsidR="00CD52E4" w:rsidRPr="00B95E72">
        <w:rPr>
          <w:rFonts w:ascii="Times New Roman" w:hAnsi="Times New Roman"/>
          <w:sz w:val="26"/>
          <w:szCs w:val="26"/>
        </w:rPr>
        <w:t>1</w:t>
      </w:r>
      <w:r w:rsidR="007E0ED3" w:rsidRPr="00B95E72">
        <w:rPr>
          <w:rFonts w:ascii="Times New Roman" w:hAnsi="Times New Roman"/>
          <w:sz w:val="26"/>
          <w:szCs w:val="26"/>
        </w:rPr>
        <w:t>,7</w:t>
      </w:r>
      <w:r w:rsidRPr="00B95E72">
        <w:rPr>
          <w:rFonts w:ascii="Times New Roman" w:hAnsi="Times New Roman"/>
          <w:sz w:val="26"/>
          <w:szCs w:val="26"/>
        </w:rPr>
        <w:t>)</w:t>
      </w:r>
    </w:p>
    <w:p w:rsidR="00FA3B6F" w:rsidRPr="00B95E72" w:rsidRDefault="00FA3B6F" w:rsidP="00F572A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95E72">
        <w:rPr>
          <w:rFonts w:ascii="Times New Roman" w:hAnsi="Times New Roman"/>
          <w:sz w:val="26"/>
          <w:szCs w:val="26"/>
        </w:rPr>
        <w:t xml:space="preserve">В сравнении к 2020 году -  снижение на  </w:t>
      </w:r>
      <w:r w:rsidR="00F8359A" w:rsidRPr="00B95E72">
        <w:rPr>
          <w:rFonts w:ascii="Times New Roman" w:hAnsi="Times New Roman"/>
          <w:sz w:val="26"/>
          <w:szCs w:val="26"/>
        </w:rPr>
        <w:t>13,</w:t>
      </w:r>
      <w:r w:rsidR="00F65C49" w:rsidRPr="00B95E72">
        <w:rPr>
          <w:rFonts w:ascii="Times New Roman" w:hAnsi="Times New Roman"/>
          <w:sz w:val="26"/>
          <w:szCs w:val="26"/>
        </w:rPr>
        <w:t>5</w:t>
      </w:r>
      <w:r w:rsidRPr="00B95E72">
        <w:rPr>
          <w:rFonts w:ascii="Times New Roman" w:hAnsi="Times New Roman"/>
          <w:sz w:val="26"/>
          <w:szCs w:val="26"/>
        </w:rPr>
        <w:t xml:space="preserve"> п.п.</w:t>
      </w:r>
      <w:r w:rsidR="00CD52E4" w:rsidRPr="00B95E72">
        <w:rPr>
          <w:rFonts w:ascii="Times New Roman" w:hAnsi="Times New Roman"/>
          <w:sz w:val="26"/>
          <w:szCs w:val="26"/>
        </w:rPr>
        <w:t xml:space="preserve"> (2020</w:t>
      </w:r>
      <w:r w:rsidR="00F8359A" w:rsidRPr="00B95E72">
        <w:rPr>
          <w:rFonts w:ascii="Times New Roman" w:hAnsi="Times New Roman"/>
          <w:sz w:val="26"/>
          <w:szCs w:val="26"/>
        </w:rPr>
        <w:t xml:space="preserve"> </w:t>
      </w:r>
      <w:r w:rsidR="00CD52E4" w:rsidRPr="00B95E72">
        <w:rPr>
          <w:rFonts w:ascii="Times New Roman" w:hAnsi="Times New Roman"/>
          <w:sz w:val="26"/>
          <w:szCs w:val="26"/>
        </w:rPr>
        <w:t>-</w:t>
      </w:r>
      <w:r w:rsidR="00F8359A" w:rsidRPr="00B95E72">
        <w:rPr>
          <w:rFonts w:ascii="Times New Roman" w:hAnsi="Times New Roman"/>
          <w:sz w:val="26"/>
          <w:szCs w:val="26"/>
        </w:rPr>
        <w:t xml:space="preserve"> 26,8%)</w:t>
      </w:r>
      <w:r w:rsidR="00185920" w:rsidRPr="00B95E72">
        <w:rPr>
          <w:rFonts w:ascii="Times New Roman" w:hAnsi="Times New Roman"/>
          <w:sz w:val="26"/>
          <w:szCs w:val="26"/>
        </w:rPr>
        <w:t>.</w:t>
      </w:r>
    </w:p>
    <w:p w:rsidR="00254FE8" w:rsidRPr="00B95E72" w:rsidRDefault="00254FE8" w:rsidP="00F572A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B95E72">
        <w:rPr>
          <w:rFonts w:ascii="Times New Roman" w:hAnsi="Times New Roman"/>
          <w:sz w:val="26"/>
          <w:szCs w:val="26"/>
        </w:rPr>
        <w:t xml:space="preserve">В то же время, установлено увеличение количества обращений по вопросам: </w:t>
      </w:r>
    </w:p>
    <w:p w:rsidR="00671B34" w:rsidRPr="00B95E72" w:rsidRDefault="00EB41DD" w:rsidP="00F572A0">
      <w:pPr>
        <w:pStyle w:val="Default"/>
        <w:ind w:firstLine="708"/>
        <w:jc w:val="both"/>
        <w:rPr>
          <w:sz w:val="26"/>
          <w:szCs w:val="26"/>
        </w:rPr>
      </w:pPr>
      <w:r w:rsidRPr="00B95E72">
        <w:rPr>
          <w:color w:val="auto"/>
          <w:sz w:val="26"/>
          <w:szCs w:val="26"/>
        </w:rPr>
        <w:t xml:space="preserve">Значительное количество обращений составляли </w:t>
      </w:r>
      <w:r w:rsidR="000C6574" w:rsidRPr="00B95E72">
        <w:rPr>
          <w:sz w:val="26"/>
          <w:szCs w:val="26"/>
        </w:rPr>
        <w:t>- налогообложение доходов физических лиц – 47</w:t>
      </w:r>
      <w:r w:rsidR="00611C9A" w:rsidRPr="00B95E72">
        <w:rPr>
          <w:sz w:val="26"/>
          <w:szCs w:val="26"/>
        </w:rPr>
        <w:t>52</w:t>
      </w:r>
      <w:r w:rsidR="000C6574" w:rsidRPr="00B95E72">
        <w:rPr>
          <w:sz w:val="26"/>
          <w:szCs w:val="26"/>
        </w:rPr>
        <w:t xml:space="preserve"> обращения (2</w:t>
      </w:r>
      <w:r w:rsidR="00611C9A" w:rsidRPr="00B95E72">
        <w:rPr>
          <w:sz w:val="26"/>
          <w:szCs w:val="26"/>
        </w:rPr>
        <w:t>8,2</w:t>
      </w:r>
      <w:r w:rsidR="000C6574" w:rsidRPr="00B95E72">
        <w:rPr>
          <w:sz w:val="26"/>
          <w:szCs w:val="26"/>
        </w:rPr>
        <w:t xml:space="preserve">%) рост на </w:t>
      </w:r>
      <w:r w:rsidR="00611C9A" w:rsidRPr="00B95E72">
        <w:rPr>
          <w:sz w:val="26"/>
          <w:szCs w:val="26"/>
        </w:rPr>
        <w:t>8,5</w:t>
      </w:r>
      <w:r w:rsidR="000C6574" w:rsidRPr="00B95E72">
        <w:rPr>
          <w:sz w:val="26"/>
          <w:szCs w:val="26"/>
        </w:rPr>
        <w:t xml:space="preserve"> пункта к 202</w:t>
      </w:r>
      <w:r w:rsidR="00254FE8" w:rsidRPr="00B95E72">
        <w:rPr>
          <w:sz w:val="26"/>
          <w:szCs w:val="26"/>
        </w:rPr>
        <w:t>0 году - 4831 обращение (19,7%)</w:t>
      </w:r>
      <w:r w:rsidR="000C6574" w:rsidRPr="00B95E72">
        <w:rPr>
          <w:sz w:val="26"/>
          <w:szCs w:val="26"/>
          <w:shd w:val="clear" w:color="auto" w:fill="FFFFFF"/>
        </w:rPr>
        <w:t xml:space="preserve"> в основном по вопросам декларации 3-НДФЛ, </w:t>
      </w:r>
      <w:r w:rsidR="00F27F74" w:rsidRPr="00B95E72">
        <w:rPr>
          <w:sz w:val="26"/>
          <w:szCs w:val="26"/>
          <w:shd w:val="clear" w:color="auto" w:fill="FFFFFF"/>
        </w:rPr>
        <w:t>налогообложении</w:t>
      </w:r>
      <w:r w:rsidR="000C6574" w:rsidRPr="00B95E72">
        <w:rPr>
          <w:sz w:val="26"/>
          <w:szCs w:val="26"/>
          <w:shd w:val="clear" w:color="auto" w:fill="FFFFFF"/>
        </w:rPr>
        <w:t xml:space="preserve"> доходов</w:t>
      </w:r>
      <w:r w:rsidR="000C6574" w:rsidRPr="00B95E72">
        <w:rPr>
          <w:sz w:val="26"/>
          <w:szCs w:val="26"/>
        </w:rPr>
        <w:t>;</w:t>
      </w:r>
    </w:p>
    <w:p w:rsidR="00733ED0" w:rsidRPr="00B95E72" w:rsidRDefault="00733ED0" w:rsidP="00F572A0">
      <w:pPr>
        <w:pStyle w:val="Default"/>
        <w:ind w:firstLine="708"/>
        <w:jc w:val="both"/>
        <w:rPr>
          <w:sz w:val="26"/>
          <w:szCs w:val="26"/>
        </w:rPr>
      </w:pPr>
      <w:r w:rsidRPr="00B95E72">
        <w:rPr>
          <w:sz w:val="26"/>
          <w:szCs w:val="26"/>
        </w:rPr>
        <w:t xml:space="preserve">- учет налогоплательщиков. Получение и отказ от ИНН -  2453 обращения (14,5%) </w:t>
      </w:r>
      <w:r w:rsidRPr="00B95E72">
        <w:rPr>
          <w:sz w:val="26"/>
          <w:szCs w:val="26"/>
          <w:shd w:val="clear" w:color="auto" w:fill="FFFFFF"/>
        </w:rPr>
        <w:t xml:space="preserve">рост на 1,9 пункта к 2020 году - </w:t>
      </w:r>
      <w:r w:rsidRPr="00B95E72">
        <w:rPr>
          <w:sz w:val="26"/>
          <w:szCs w:val="26"/>
        </w:rPr>
        <w:t>3107 обращений (12,6%)</w:t>
      </w:r>
      <w:r w:rsidRPr="00B95E72">
        <w:rPr>
          <w:sz w:val="26"/>
          <w:szCs w:val="26"/>
          <w:shd w:val="clear" w:color="auto" w:fill="FFFFFF"/>
        </w:rPr>
        <w:t xml:space="preserve"> в основном по</w:t>
      </w:r>
      <w:r w:rsidRPr="00B95E72">
        <w:rPr>
          <w:sz w:val="26"/>
          <w:szCs w:val="26"/>
        </w:rPr>
        <w:t xml:space="preserve"> вопросу изменения персональных данных налогоплательщиков, с отображением в личном кабинете физического лица нового реквизита «дата регистрации по месту жительства». Актуализация данных проводится в соответствии с паспортными данными</w:t>
      </w:r>
      <w:r w:rsidR="00237515" w:rsidRPr="00B95E72">
        <w:rPr>
          <w:sz w:val="26"/>
          <w:szCs w:val="26"/>
        </w:rPr>
        <w:t xml:space="preserve">. Отказ от   ИНН по религиозным убеждениям </w:t>
      </w:r>
      <w:r w:rsidRPr="00B95E72">
        <w:rPr>
          <w:sz w:val="26"/>
          <w:szCs w:val="26"/>
        </w:rPr>
        <w:t>;</w:t>
      </w:r>
    </w:p>
    <w:p w:rsidR="00733ED0" w:rsidRPr="00B95E72" w:rsidRDefault="00733ED0" w:rsidP="00F572A0">
      <w:pPr>
        <w:pStyle w:val="Default"/>
        <w:ind w:firstLine="708"/>
        <w:jc w:val="both"/>
        <w:rPr>
          <w:sz w:val="26"/>
          <w:szCs w:val="26"/>
        </w:rPr>
      </w:pPr>
      <w:r w:rsidRPr="00B95E72">
        <w:rPr>
          <w:color w:val="auto"/>
          <w:sz w:val="26"/>
          <w:szCs w:val="26"/>
        </w:rPr>
        <w:t xml:space="preserve">- вопросы </w:t>
      </w:r>
      <w:r w:rsidRPr="00B95E72">
        <w:rPr>
          <w:color w:val="auto"/>
          <w:sz w:val="26"/>
          <w:szCs w:val="26"/>
          <w:shd w:val="clear" w:color="auto" w:fill="FFFFFF"/>
        </w:rPr>
        <w:t xml:space="preserve">образования </w:t>
      </w:r>
      <w:r w:rsidRPr="00B95E72">
        <w:rPr>
          <w:noProof/>
          <w:color w:val="auto"/>
          <w:sz w:val="26"/>
          <w:szCs w:val="26"/>
        </w:rPr>
        <w:t xml:space="preserve">задолженности по налогам и сборам – 2331 обращение </w:t>
      </w:r>
      <w:r w:rsidRPr="00B95E72">
        <w:rPr>
          <w:color w:val="auto"/>
          <w:sz w:val="26"/>
          <w:szCs w:val="26"/>
        </w:rPr>
        <w:t>(13,8</w:t>
      </w:r>
      <w:r w:rsidRPr="00B95E72">
        <w:rPr>
          <w:color w:val="auto"/>
          <w:sz w:val="26"/>
          <w:szCs w:val="26"/>
          <w:shd w:val="clear" w:color="auto" w:fill="FFFFFF"/>
        </w:rPr>
        <w:t>%), их количество увеличилось на 3,6 пункта к 2020 г. – 2522 (10,2%) ф</w:t>
      </w:r>
      <w:r w:rsidRPr="00B95E72">
        <w:rPr>
          <w:color w:val="auto"/>
          <w:sz w:val="26"/>
          <w:szCs w:val="26"/>
        </w:rPr>
        <w:t>изические лица и индивидуальные предприниматели высказывали несогласие с образованием у них задолженности по имущественным налогам и страховым взносам, а также задолженности по соответствующим пени и штрафам</w:t>
      </w:r>
      <w:r w:rsidRPr="00B95E72">
        <w:rPr>
          <w:sz w:val="26"/>
          <w:szCs w:val="26"/>
        </w:rPr>
        <w:t>;</w:t>
      </w:r>
    </w:p>
    <w:p w:rsidR="00920E1E" w:rsidRPr="00C74CE1" w:rsidRDefault="000C6574" w:rsidP="00C74CE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95E72">
        <w:rPr>
          <w:rFonts w:ascii="Times New Roman" w:hAnsi="Times New Roman"/>
          <w:sz w:val="26"/>
          <w:szCs w:val="26"/>
        </w:rPr>
        <w:t xml:space="preserve">- </w:t>
      </w:r>
      <w:r w:rsidR="00347AEF" w:rsidRPr="00B95E72">
        <w:rPr>
          <w:rFonts w:ascii="Times New Roman" w:hAnsi="Times New Roman"/>
          <w:bCs/>
          <w:sz w:val="26"/>
          <w:szCs w:val="26"/>
        </w:rPr>
        <w:t xml:space="preserve">налогообложения малого бизнеса, специальных налоговых режимов </w:t>
      </w:r>
      <w:r w:rsidR="00347AEF" w:rsidRPr="00B95E72">
        <w:rPr>
          <w:rFonts w:ascii="Times New Roman" w:hAnsi="Times New Roman"/>
          <w:sz w:val="26"/>
          <w:szCs w:val="26"/>
        </w:rPr>
        <w:t xml:space="preserve">– </w:t>
      </w:r>
      <w:r w:rsidR="00254FE8" w:rsidRPr="00B95E72">
        <w:rPr>
          <w:rFonts w:ascii="Times New Roman" w:hAnsi="Times New Roman"/>
          <w:sz w:val="26"/>
          <w:szCs w:val="26"/>
        </w:rPr>
        <w:t>1482</w:t>
      </w:r>
      <w:r w:rsidR="00347AEF" w:rsidRPr="00B95E72">
        <w:rPr>
          <w:rFonts w:ascii="Times New Roman" w:hAnsi="Times New Roman"/>
          <w:sz w:val="26"/>
          <w:szCs w:val="26"/>
        </w:rPr>
        <w:t xml:space="preserve"> обращен</w:t>
      </w:r>
      <w:r w:rsidR="00254FE8" w:rsidRPr="00B95E72">
        <w:rPr>
          <w:rFonts w:ascii="Times New Roman" w:hAnsi="Times New Roman"/>
          <w:sz w:val="26"/>
          <w:szCs w:val="26"/>
        </w:rPr>
        <w:t>ия (8,8</w:t>
      </w:r>
      <w:r w:rsidR="00347AEF" w:rsidRPr="00B95E72">
        <w:rPr>
          <w:rFonts w:ascii="Times New Roman" w:hAnsi="Times New Roman"/>
          <w:sz w:val="26"/>
          <w:szCs w:val="26"/>
        </w:rPr>
        <w:t xml:space="preserve">%) рост на </w:t>
      </w:r>
      <w:r w:rsidR="00254FE8" w:rsidRPr="00B95E72">
        <w:rPr>
          <w:rFonts w:ascii="Times New Roman" w:hAnsi="Times New Roman"/>
          <w:sz w:val="26"/>
          <w:szCs w:val="26"/>
        </w:rPr>
        <w:t>3,6</w:t>
      </w:r>
      <w:r w:rsidR="00347AEF" w:rsidRPr="00B95E72">
        <w:rPr>
          <w:rFonts w:ascii="Times New Roman" w:hAnsi="Times New Roman"/>
          <w:sz w:val="26"/>
          <w:szCs w:val="26"/>
        </w:rPr>
        <w:t xml:space="preserve"> пункта к 2020 году – 1280 обращений (5,2%)</w:t>
      </w:r>
      <w:r w:rsidRPr="00B95E72">
        <w:rPr>
          <w:rFonts w:ascii="Times New Roman" w:hAnsi="Times New Roman"/>
          <w:sz w:val="26"/>
          <w:szCs w:val="26"/>
        </w:rPr>
        <w:t>.</w:t>
      </w:r>
      <w:r w:rsidR="00920E1E" w:rsidRPr="00B95E72">
        <w:rPr>
          <w:rFonts w:ascii="Times New Roman" w:hAnsi="Times New Roman"/>
          <w:sz w:val="26"/>
          <w:szCs w:val="26"/>
        </w:rPr>
        <w:t xml:space="preserve"> Граждане обращались с заявлениями о предоставлении субсидий, предусмотренных постановлением Правительства Российской Федерации от 24.04.2020 № 576, субъектам малого и среднего предпринимательства, ведущим деятельность в отраслях экономики, наиболее пострадавших в условиях ухудшения ситуации в результате распространения </w:t>
      </w:r>
      <w:r w:rsidR="00920E1E" w:rsidRPr="00C74CE1">
        <w:rPr>
          <w:rFonts w:ascii="Times New Roman" w:hAnsi="Times New Roman"/>
          <w:sz w:val="26"/>
          <w:szCs w:val="26"/>
        </w:rPr>
        <w:t xml:space="preserve">коронавирусной инфекции.  </w:t>
      </w:r>
    </w:p>
    <w:p w:rsidR="00C74CE1" w:rsidRPr="00C74CE1" w:rsidRDefault="00C74CE1" w:rsidP="00C74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74CE1">
        <w:rPr>
          <w:rFonts w:ascii="Times New Roman" w:hAnsi="Times New Roman"/>
          <w:sz w:val="26"/>
          <w:szCs w:val="26"/>
        </w:rPr>
        <w:t>Подробная статистика обращений граждан, поступивших в аппарат Управления, в разрезе тематики приведена в приложении № 1.</w:t>
      </w:r>
    </w:p>
    <w:p w:rsidR="00DC1D99" w:rsidRPr="00C74CE1" w:rsidRDefault="00A5514E" w:rsidP="00C74CE1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C74CE1">
        <w:rPr>
          <w:rFonts w:ascii="Times New Roman" w:hAnsi="Times New Roman"/>
          <w:sz w:val="26"/>
          <w:szCs w:val="26"/>
        </w:rPr>
        <w:t xml:space="preserve"> </w:t>
      </w:r>
      <w:r w:rsidR="00DC1D99" w:rsidRPr="00C74CE1">
        <w:rPr>
          <w:rFonts w:ascii="Times New Roman" w:hAnsi="Times New Roman"/>
          <w:i/>
          <w:sz w:val="26"/>
          <w:szCs w:val="26"/>
        </w:rPr>
        <w:t>Результаты  рассмо</w:t>
      </w:r>
      <w:r w:rsidR="00B1170F" w:rsidRPr="00C74CE1">
        <w:rPr>
          <w:rFonts w:ascii="Times New Roman" w:hAnsi="Times New Roman"/>
          <w:i/>
          <w:sz w:val="26"/>
          <w:szCs w:val="26"/>
        </w:rPr>
        <w:t>трения обращений граждан за 2021</w:t>
      </w:r>
      <w:r w:rsidR="00DC1D99" w:rsidRPr="00C74CE1">
        <w:rPr>
          <w:rFonts w:ascii="Times New Roman" w:hAnsi="Times New Roman"/>
          <w:i/>
          <w:sz w:val="26"/>
          <w:szCs w:val="26"/>
        </w:rPr>
        <w:t xml:space="preserve"> год: </w:t>
      </w:r>
    </w:p>
    <w:p w:rsidR="00DC1D99" w:rsidRPr="00B95E72" w:rsidRDefault="00237515" w:rsidP="00F572A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95E72">
        <w:rPr>
          <w:rFonts w:ascii="Times New Roman" w:hAnsi="Times New Roman"/>
          <w:sz w:val="26"/>
          <w:szCs w:val="26"/>
        </w:rPr>
        <w:t>Все</w:t>
      </w:r>
      <w:r w:rsidR="00DC1D99" w:rsidRPr="00B95E72">
        <w:rPr>
          <w:rFonts w:ascii="Times New Roman" w:hAnsi="Times New Roman"/>
          <w:sz w:val="26"/>
          <w:szCs w:val="26"/>
        </w:rPr>
        <w:t xml:space="preserve"> поступивши</w:t>
      </w:r>
      <w:r w:rsidRPr="00B95E72">
        <w:rPr>
          <w:rFonts w:ascii="Times New Roman" w:hAnsi="Times New Roman"/>
          <w:sz w:val="26"/>
          <w:szCs w:val="26"/>
        </w:rPr>
        <w:t>е</w:t>
      </w:r>
      <w:r w:rsidR="00DC1D99" w:rsidRPr="00B95E72">
        <w:rPr>
          <w:rFonts w:ascii="Times New Roman" w:hAnsi="Times New Roman"/>
          <w:sz w:val="26"/>
          <w:szCs w:val="26"/>
        </w:rPr>
        <w:t xml:space="preserve"> обращени</w:t>
      </w:r>
      <w:r w:rsidRPr="00B95E72">
        <w:rPr>
          <w:rFonts w:ascii="Times New Roman" w:hAnsi="Times New Roman"/>
          <w:sz w:val="26"/>
          <w:szCs w:val="26"/>
        </w:rPr>
        <w:t>я</w:t>
      </w:r>
      <w:r w:rsidR="00DC1D99" w:rsidRPr="00B95E72">
        <w:rPr>
          <w:rFonts w:ascii="Times New Roman" w:hAnsi="Times New Roman"/>
          <w:sz w:val="26"/>
          <w:szCs w:val="26"/>
        </w:rPr>
        <w:t xml:space="preserve"> в отчетном периоде </w:t>
      </w:r>
      <w:r w:rsidRPr="00B95E72">
        <w:rPr>
          <w:rFonts w:ascii="Times New Roman" w:hAnsi="Times New Roman"/>
          <w:sz w:val="26"/>
          <w:szCs w:val="26"/>
        </w:rPr>
        <w:t xml:space="preserve">поставлены </w:t>
      </w:r>
      <w:r w:rsidR="00DC1D99" w:rsidRPr="00B95E72">
        <w:rPr>
          <w:rFonts w:ascii="Times New Roman" w:hAnsi="Times New Roman"/>
          <w:sz w:val="26"/>
          <w:szCs w:val="26"/>
        </w:rPr>
        <w:t>на контроль</w:t>
      </w:r>
      <w:r w:rsidR="00185920" w:rsidRPr="00B95E72">
        <w:rPr>
          <w:rFonts w:ascii="Times New Roman" w:hAnsi="Times New Roman"/>
          <w:sz w:val="26"/>
          <w:szCs w:val="26"/>
        </w:rPr>
        <w:t xml:space="preserve">– 16849 </w:t>
      </w:r>
      <w:r w:rsidR="00DC1D99" w:rsidRPr="00B95E72">
        <w:rPr>
          <w:rFonts w:ascii="Times New Roman" w:hAnsi="Times New Roman"/>
          <w:sz w:val="26"/>
          <w:szCs w:val="26"/>
        </w:rPr>
        <w:t>обращени</w:t>
      </w:r>
      <w:r w:rsidR="00185920" w:rsidRPr="00B95E72">
        <w:rPr>
          <w:rFonts w:ascii="Times New Roman" w:hAnsi="Times New Roman"/>
          <w:sz w:val="26"/>
          <w:szCs w:val="26"/>
        </w:rPr>
        <w:t>й</w:t>
      </w:r>
      <w:r w:rsidR="00DC1D99" w:rsidRPr="00B95E72">
        <w:rPr>
          <w:rFonts w:ascii="Times New Roman" w:hAnsi="Times New Roman"/>
          <w:sz w:val="26"/>
          <w:szCs w:val="26"/>
        </w:rPr>
        <w:t xml:space="preserve"> (99,9%), в т.ч. </w:t>
      </w:r>
      <w:r w:rsidR="00D33E50" w:rsidRPr="00B95E72">
        <w:rPr>
          <w:rFonts w:ascii="Times New Roman" w:hAnsi="Times New Roman"/>
          <w:sz w:val="26"/>
          <w:szCs w:val="26"/>
        </w:rPr>
        <w:t>15</w:t>
      </w:r>
      <w:r w:rsidR="00DC1D99" w:rsidRPr="00B95E72">
        <w:rPr>
          <w:rFonts w:ascii="Times New Roman" w:hAnsi="Times New Roman"/>
          <w:sz w:val="26"/>
          <w:szCs w:val="26"/>
        </w:rPr>
        <w:t xml:space="preserve"> обращений (0,</w:t>
      </w:r>
      <w:r w:rsidR="00254FE8" w:rsidRPr="00B95E72">
        <w:rPr>
          <w:rFonts w:ascii="Times New Roman" w:hAnsi="Times New Roman"/>
          <w:sz w:val="26"/>
          <w:szCs w:val="26"/>
        </w:rPr>
        <w:t>08</w:t>
      </w:r>
      <w:r w:rsidR="00DC1D99" w:rsidRPr="00B95E72">
        <w:rPr>
          <w:rFonts w:ascii="Times New Roman" w:hAnsi="Times New Roman"/>
          <w:sz w:val="26"/>
          <w:szCs w:val="26"/>
        </w:rPr>
        <w:t>% от общего количества) при изначальной регистрации квалифицированы анонимными</w:t>
      </w:r>
      <w:r w:rsidR="00254FE8" w:rsidRPr="00B95E72">
        <w:rPr>
          <w:rFonts w:ascii="Times New Roman" w:hAnsi="Times New Roman"/>
          <w:sz w:val="26"/>
          <w:szCs w:val="26"/>
        </w:rPr>
        <w:t>, письма информационного характера и 3</w:t>
      </w:r>
      <w:r w:rsidR="00DC1D99" w:rsidRPr="00B95E72">
        <w:rPr>
          <w:rFonts w:ascii="Times New Roman" w:hAnsi="Times New Roman"/>
          <w:sz w:val="26"/>
          <w:szCs w:val="26"/>
        </w:rPr>
        <w:t xml:space="preserve"> отзыв</w:t>
      </w:r>
      <w:r w:rsidR="00254FE8" w:rsidRPr="00B95E72">
        <w:rPr>
          <w:rFonts w:ascii="Times New Roman" w:hAnsi="Times New Roman"/>
          <w:sz w:val="26"/>
          <w:szCs w:val="26"/>
        </w:rPr>
        <w:t>а поступившие</w:t>
      </w:r>
      <w:r w:rsidR="00DC1D99" w:rsidRPr="00B95E72">
        <w:rPr>
          <w:rFonts w:ascii="Times New Roman" w:hAnsi="Times New Roman"/>
          <w:sz w:val="26"/>
          <w:szCs w:val="26"/>
        </w:rPr>
        <w:t xml:space="preserve"> с Портала Госуслуг.  </w:t>
      </w:r>
      <w:r w:rsidR="00DC1D99" w:rsidRPr="00B95E72">
        <w:rPr>
          <w:rFonts w:ascii="Times New Roman" w:hAnsi="Times New Roman"/>
          <w:bCs/>
          <w:sz w:val="26"/>
          <w:szCs w:val="26"/>
        </w:rPr>
        <w:t>По исполнительской дисциплине н</w:t>
      </w:r>
      <w:r w:rsidR="00DC1D99" w:rsidRPr="00B95E72">
        <w:rPr>
          <w:rFonts w:ascii="Times New Roman" w:hAnsi="Times New Roman"/>
          <w:sz w:val="26"/>
          <w:szCs w:val="26"/>
        </w:rPr>
        <w:t xml:space="preserve">арушений сроков рассмотрения обращений граждан не выявлено. </w:t>
      </w:r>
    </w:p>
    <w:p w:rsidR="009571AA" w:rsidRPr="00B95E72" w:rsidRDefault="009571AA" w:rsidP="00F572A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95E72">
        <w:rPr>
          <w:rFonts w:ascii="Times New Roman" w:hAnsi="Times New Roman"/>
          <w:sz w:val="26"/>
          <w:szCs w:val="26"/>
        </w:rPr>
        <w:t>В целях реализации Указа Президента Российской Федерации от 17.04.2017 № 171 «О мониторинге и анализе результатов рассмотрения обращений граждан и организаций» Управление  и инспекции  ежемесячно до 5 числа месяца, следующего за отчетным периодом, выгружают информацию о результатах рассмотрения обращений граждан из ПК СЭД в раздел «Результаты рассмотрения обращений» на закрытый информационный ресурс ССТУ.РФ</w:t>
      </w:r>
    </w:p>
    <w:p w:rsidR="00E33E2F" w:rsidRPr="00B95E72" w:rsidRDefault="00E33E2F" w:rsidP="00F57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F0D93" w:rsidRPr="00B95E72" w:rsidRDefault="00FF0D93" w:rsidP="00F572A0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i/>
          <w:sz w:val="26"/>
          <w:szCs w:val="26"/>
        </w:rPr>
      </w:pPr>
      <w:r w:rsidRPr="00B95E72">
        <w:rPr>
          <w:rFonts w:ascii="Times New Roman" w:hAnsi="Times New Roman"/>
          <w:i/>
          <w:sz w:val="26"/>
          <w:szCs w:val="26"/>
        </w:rPr>
        <w:t>Личный</w:t>
      </w:r>
      <w:r w:rsidR="00812009" w:rsidRPr="00B95E72">
        <w:rPr>
          <w:rFonts w:ascii="Times New Roman" w:hAnsi="Times New Roman"/>
          <w:i/>
          <w:sz w:val="26"/>
          <w:szCs w:val="26"/>
        </w:rPr>
        <w:t xml:space="preserve"> прием</w:t>
      </w:r>
    </w:p>
    <w:p w:rsidR="005A2220" w:rsidRPr="00B95E72" w:rsidRDefault="005A2220" w:rsidP="00F572A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6"/>
          <w:szCs w:val="26"/>
        </w:rPr>
      </w:pPr>
    </w:p>
    <w:p w:rsidR="0010314C" w:rsidRPr="00B95E72" w:rsidRDefault="007446F9" w:rsidP="00F572A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B95E72">
        <w:rPr>
          <w:rFonts w:ascii="Times New Roman" w:hAnsi="Times New Roman"/>
          <w:sz w:val="26"/>
          <w:szCs w:val="26"/>
        </w:rPr>
        <w:t xml:space="preserve">Одной из составляющих работы управления и инспекций с обращениями граждан является личный прием граждан. </w:t>
      </w:r>
      <w:r w:rsidR="0010314C" w:rsidRPr="00B95E72">
        <w:rPr>
          <w:rFonts w:ascii="Times New Roman" w:hAnsi="Times New Roman"/>
          <w:sz w:val="26"/>
          <w:szCs w:val="26"/>
        </w:rPr>
        <w:t xml:space="preserve">Личный прием осуществляется в соответствии с </w:t>
      </w:r>
      <w:r w:rsidR="0010314C" w:rsidRPr="00B95E72">
        <w:rPr>
          <w:rFonts w:ascii="Times New Roman" w:hAnsi="Times New Roman"/>
          <w:sz w:val="26"/>
          <w:szCs w:val="26"/>
        </w:rPr>
        <w:lastRenderedPageBreak/>
        <w:t>утвержденными графиками приема граждан. З</w:t>
      </w:r>
      <w:r w:rsidRPr="00B95E72">
        <w:rPr>
          <w:rFonts w:ascii="Times New Roman" w:hAnsi="Times New Roman"/>
          <w:sz w:val="26"/>
          <w:szCs w:val="26"/>
        </w:rPr>
        <w:t xml:space="preserve">а отчетный период </w:t>
      </w:r>
      <w:r w:rsidR="0010314C" w:rsidRPr="00B95E72">
        <w:rPr>
          <w:rFonts w:ascii="Times New Roman" w:hAnsi="Times New Roman"/>
          <w:sz w:val="26"/>
          <w:szCs w:val="26"/>
        </w:rPr>
        <w:t xml:space="preserve">к руководству налоговых органов </w:t>
      </w:r>
      <w:r w:rsidRPr="00B95E72">
        <w:rPr>
          <w:rFonts w:ascii="Times New Roman" w:hAnsi="Times New Roman"/>
          <w:sz w:val="26"/>
          <w:szCs w:val="26"/>
        </w:rPr>
        <w:t xml:space="preserve">обратилось </w:t>
      </w:r>
      <w:r w:rsidR="00207F27" w:rsidRPr="00B95E72">
        <w:rPr>
          <w:rFonts w:ascii="Times New Roman" w:hAnsi="Times New Roman"/>
          <w:sz w:val="26"/>
          <w:szCs w:val="26"/>
        </w:rPr>
        <w:t>1</w:t>
      </w:r>
      <w:r w:rsidR="009C71A3" w:rsidRPr="00B95E72">
        <w:rPr>
          <w:rFonts w:ascii="Times New Roman" w:hAnsi="Times New Roman"/>
          <w:sz w:val="26"/>
          <w:szCs w:val="26"/>
        </w:rPr>
        <w:t>22</w:t>
      </w:r>
      <w:r w:rsidR="00207F27" w:rsidRPr="00B95E72">
        <w:rPr>
          <w:rFonts w:ascii="Times New Roman" w:hAnsi="Times New Roman"/>
          <w:sz w:val="26"/>
          <w:szCs w:val="26"/>
        </w:rPr>
        <w:t xml:space="preserve"> </w:t>
      </w:r>
      <w:r w:rsidR="0010314C" w:rsidRPr="00B95E72">
        <w:rPr>
          <w:rFonts w:ascii="Times New Roman" w:hAnsi="Times New Roman"/>
          <w:sz w:val="26"/>
          <w:szCs w:val="26"/>
        </w:rPr>
        <w:t>-</w:t>
      </w:r>
      <w:r w:rsidRPr="00B95E72">
        <w:rPr>
          <w:rFonts w:ascii="Times New Roman" w:hAnsi="Times New Roman"/>
          <w:sz w:val="26"/>
          <w:szCs w:val="26"/>
        </w:rPr>
        <w:t xml:space="preserve"> граждан</w:t>
      </w:r>
      <w:r w:rsidR="009C71A3" w:rsidRPr="00B95E72">
        <w:rPr>
          <w:rFonts w:ascii="Times New Roman" w:hAnsi="Times New Roman"/>
          <w:sz w:val="26"/>
          <w:szCs w:val="26"/>
        </w:rPr>
        <w:t>ина</w:t>
      </w:r>
      <w:r w:rsidRPr="00B95E72">
        <w:rPr>
          <w:rFonts w:ascii="Times New Roman" w:hAnsi="Times New Roman"/>
          <w:sz w:val="26"/>
          <w:szCs w:val="26"/>
        </w:rPr>
        <w:t>, в Управление -</w:t>
      </w:r>
      <w:r w:rsidR="003417FB" w:rsidRPr="00B95E72">
        <w:rPr>
          <w:rFonts w:ascii="Times New Roman" w:hAnsi="Times New Roman"/>
          <w:sz w:val="26"/>
          <w:szCs w:val="26"/>
        </w:rPr>
        <w:t xml:space="preserve"> </w:t>
      </w:r>
      <w:r w:rsidR="0044456D" w:rsidRPr="00B95E72">
        <w:rPr>
          <w:rFonts w:ascii="Times New Roman" w:hAnsi="Times New Roman"/>
          <w:sz w:val="26"/>
          <w:szCs w:val="26"/>
        </w:rPr>
        <w:t>2</w:t>
      </w:r>
      <w:r w:rsidR="009C71A3" w:rsidRPr="00B95E72">
        <w:rPr>
          <w:rFonts w:ascii="Times New Roman" w:hAnsi="Times New Roman"/>
          <w:sz w:val="26"/>
          <w:szCs w:val="26"/>
        </w:rPr>
        <w:t>6</w:t>
      </w:r>
      <w:r w:rsidRPr="00B95E72">
        <w:rPr>
          <w:rFonts w:ascii="Times New Roman" w:hAnsi="Times New Roman"/>
          <w:sz w:val="26"/>
          <w:szCs w:val="26"/>
        </w:rPr>
        <w:t xml:space="preserve">. </w:t>
      </w:r>
    </w:p>
    <w:p w:rsidR="00CC1324" w:rsidRPr="00B95E72" w:rsidRDefault="007940B3" w:rsidP="00F572A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B95E72">
        <w:rPr>
          <w:rFonts w:ascii="Times New Roman" w:hAnsi="Times New Roman"/>
          <w:sz w:val="26"/>
          <w:szCs w:val="26"/>
        </w:rPr>
        <w:t>Один раз в полугодие в</w:t>
      </w:r>
      <w:r w:rsidR="007446F9" w:rsidRPr="00B95E72">
        <w:rPr>
          <w:rFonts w:ascii="Times New Roman" w:hAnsi="Times New Roman"/>
          <w:sz w:val="26"/>
          <w:szCs w:val="26"/>
        </w:rPr>
        <w:t xml:space="preserve"> соответствии с графиком Руководитель Управления осуществляет прием граждан в приёмной Президента Российской Федерации в Кировс</w:t>
      </w:r>
      <w:r w:rsidRPr="00B95E72">
        <w:rPr>
          <w:rFonts w:ascii="Times New Roman" w:hAnsi="Times New Roman"/>
          <w:sz w:val="26"/>
          <w:szCs w:val="26"/>
        </w:rPr>
        <w:t>кой области</w:t>
      </w:r>
      <w:r w:rsidR="007446F9" w:rsidRPr="00B95E72">
        <w:rPr>
          <w:rFonts w:ascii="Times New Roman" w:hAnsi="Times New Roman"/>
          <w:sz w:val="26"/>
          <w:szCs w:val="26"/>
        </w:rPr>
        <w:t xml:space="preserve">, информации о приеме размещается на региональной странице интернет-сайта. </w:t>
      </w:r>
      <w:r w:rsidR="00CC1324" w:rsidRPr="00B95E72">
        <w:rPr>
          <w:rFonts w:ascii="Times New Roman" w:hAnsi="Times New Roman"/>
          <w:sz w:val="26"/>
          <w:szCs w:val="26"/>
        </w:rPr>
        <w:t xml:space="preserve">На личном приеме за отчетный период принято 10 граждан, из них на 4 письменных обращения, принятые в ходе личного приема, направлены письменные ответы. </w:t>
      </w:r>
    </w:p>
    <w:p w:rsidR="00CC1324" w:rsidRPr="00B95E72" w:rsidRDefault="00CC1324" w:rsidP="00F572A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B95E72">
        <w:rPr>
          <w:rFonts w:ascii="Times New Roman" w:hAnsi="Times New Roman"/>
          <w:sz w:val="26"/>
          <w:szCs w:val="26"/>
        </w:rPr>
        <w:t xml:space="preserve">Кроме того, в отдел работы с налогоплательщиками Управления обратилось </w:t>
      </w:r>
      <w:r w:rsidR="0014355D" w:rsidRPr="00B95E72">
        <w:rPr>
          <w:rFonts w:ascii="Times New Roman" w:hAnsi="Times New Roman"/>
          <w:sz w:val="26"/>
          <w:szCs w:val="26"/>
        </w:rPr>
        <w:t xml:space="preserve">47 </w:t>
      </w:r>
      <w:r w:rsidRPr="00B95E72">
        <w:rPr>
          <w:rFonts w:ascii="Times New Roman" w:hAnsi="Times New Roman"/>
          <w:sz w:val="26"/>
          <w:szCs w:val="26"/>
        </w:rPr>
        <w:t>граждан</w:t>
      </w:r>
      <w:r w:rsidR="0014355D" w:rsidRPr="00B95E72">
        <w:rPr>
          <w:rFonts w:ascii="Times New Roman" w:hAnsi="Times New Roman"/>
          <w:sz w:val="26"/>
          <w:szCs w:val="26"/>
        </w:rPr>
        <w:t xml:space="preserve"> по вопросам аналогичным в письменных обращениях</w:t>
      </w:r>
      <w:r w:rsidRPr="00B95E72">
        <w:rPr>
          <w:rFonts w:ascii="Times New Roman" w:hAnsi="Times New Roman"/>
          <w:sz w:val="26"/>
          <w:szCs w:val="26"/>
        </w:rPr>
        <w:t>.</w:t>
      </w:r>
    </w:p>
    <w:p w:rsidR="00CC1324" w:rsidRPr="00B95E72" w:rsidRDefault="00CC1324" w:rsidP="00F572A0">
      <w:pPr>
        <w:pStyle w:val="ac"/>
        <w:spacing w:after="0"/>
        <w:ind w:right="21" w:firstLine="720"/>
        <w:contextualSpacing/>
        <w:jc w:val="both"/>
        <w:rPr>
          <w:b/>
          <w:i/>
          <w:sz w:val="26"/>
          <w:szCs w:val="26"/>
          <w:lang w:val="ru-RU"/>
        </w:rPr>
      </w:pPr>
      <w:r w:rsidRPr="00B95E72">
        <w:rPr>
          <w:sz w:val="26"/>
          <w:szCs w:val="26"/>
          <w:lang w:val="ru-RU"/>
        </w:rPr>
        <w:t>В Управлении круглосуточно осуществляется прием обращений абонентов в автоматическом режиме с записью сообщения на автоответчик по «телефону доверия». В 202</w:t>
      </w:r>
      <w:r w:rsidR="001C36BD" w:rsidRPr="00B95E72">
        <w:rPr>
          <w:sz w:val="26"/>
          <w:szCs w:val="26"/>
          <w:lang w:val="ru-RU"/>
        </w:rPr>
        <w:t>1</w:t>
      </w:r>
      <w:r w:rsidRPr="00B95E72">
        <w:rPr>
          <w:sz w:val="26"/>
          <w:szCs w:val="26"/>
          <w:lang w:val="ru-RU"/>
        </w:rPr>
        <w:t xml:space="preserve"> году - </w:t>
      </w:r>
      <w:r w:rsidR="0014355D" w:rsidRPr="00B95E72">
        <w:rPr>
          <w:sz w:val="26"/>
          <w:szCs w:val="26"/>
          <w:lang w:val="ru-RU"/>
        </w:rPr>
        <w:t>6</w:t>
      </w:r>
      <w:r w:rsidRPr="00B95E72">
        <w:rPr>
          <w:sz w:val="26"/>
          <w:szCs w:val="26"/>
          <w:lang w:val="ru-RU"/>
        </w:rPr>
        <w:t xml:space="preserve"> обращений направлены в территориальные налоговые органы для использования информации при проведении контрольных мероприятий. Для получения устных консультации в отдел работы с налогоплательщиками   Управления обратилось</w:t>
      </w:r>
      <w:r w:rsidR="0014355D" w:rsidRPr="00B95E72">
        <w:rPr>
          <w:sz w:val="26"/>
          <w:szCs w:val="26"/>
          <w:lang w:val="ru-RU"/>
        </w:rPr>
        <w:t>1680</w:t>
      </w:r>
      <w:r w:rsidRPr="00B95E72">
        <w:rPr>
          <w:sz w:val="26"/>
          <w:szCs w:val="26"/>
          <w:lang w:val="ru-RU"/>
        </w:rPr>
        <w:t xml:space="preserve"> граждан, не считая данных единого справочного Контакт-центра по телефону 8-800-2222222. </w:t>
      </w:r>
    </w:p>
    <w:p w:rsidR="00DB43A8" w:rsidRPr="00B95E72" w:rsidRDefault="00136F3F" w:rsidP="00F57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95E72">
        <w:rPr>
          <w:rFonts w:ascii="Times New Roman" w:hAnsi="Times New Roman"/>
          <w:sz w:val="26"/>
          <w:szCs w:val="26"/>
        </w:rPr>
        <w:t xml:space="preserve">Результаты рассмотрения обращений граждан в </w:t>
      </w:r>
      <w:r w:rsidR="0039615C" w:rsidRPr="00B95E72">
        <w:rPr>
          <w:rFonts w:ascii="Times New Roman" w:hAnsi="Times New Roman"/>
          <w:sz w:val="26"/>
          <w:szCs w:val="26"/>
        </w:rPr>
        <w:t>Управлении и</w:t>
      </w:r>
      <w:r w:rsidR="00D66CBB" w:rsidRPr="00B95E72">
        <w:rPr>
          <w:rFonts w:ascii="Times New Roman" w:hAnsi="Times New Roman"/>
          <w:sz w:val="26"/>
          <w:szCs w:val="26"/>
        </w:rPr>
        <w:t xml:space="preserve"> инспекциях </w:t>
      </w:r>
      <w:r w:rsidRPr="00B95E72">
        <w:rPr>
          <w:rFonts w:ascii="Times New Roman" w:hAnsi="Times New Roman"/>
          <w:sz w:val="26"/>
          <w:szCs w:val="26"/>
        </w:rPr>
        <w:t xml:space="preserve">  ежемесячно, ежеквартально, за год докладываются </w:t>
      </w:r>
      <w:r w:rsidR="0010314C" w:rsidRPr="00B95E72">
        <w:rPr>
          <w:rFonts w:ascii="Times New Roman" w:hAnsi="Times New Roman"/>
          <w:sz w:val="26"/>
          <w:szCs w:val="26"/>
        </w:rPr>
        <w:t>Руководителю и</w:t>
      </w:r>
      <w:r w:rsidR="0039615C" w:rsidRPr="00B95E72">
        <w:rPr>
          <w:rFonts w:ascii="Times New Roman" w:hAnsi="Times New Roman"/>
          <w:sz w:val="26"/>
          <w:szCs w:val="26"/>
        </w:rPr>
        <w:t xml:space="preserve"> размеща</w:t>
      </w:r>
      <w:r w:rsidR="00EA0228" w:rsidRPr="00B95E72">
        <w:rPr>
          <w:rFonts w:ascii="Times New Roman" w:hAnsi="Times New Roman"/>
          <w:sz w:val="26"/>
          <w:szCs w:val="26"/>
        </w:rPr>
        <w:t>ю</w:t>
      </w:r>
      <w:r w:rsidR="0039615C" w:rsidRPr="00B95E72">
        <w:rPr>
          <w:rFonts w:ascii="Times New Roman" w:hAnsi="Times New Roman"/>
          <w:sz w:val="26"/>
          <w:szCs w:val="26"/>
        </w:rPr>
        <w:t>тся</w:t>
      </w:r>
      <w:r w:rsidRPr="00B95E72">
        <w:rPr>
          <w:rFonts w:ascii="Times New Roman" w:hAnsi="Times New Roman"/>
          <w:sz w:val="26"/>
          <w:szCs w:val="26"/>
        </w:rPr>
        <w:t xml:space="preserve"> на региона</w:t>
      </w:r>
      <w:r w:rsidR="0010314C" w:rsidRPr="00B95E72">
        <w:rPr>
          <w:rFonts w:ascii="Times New Roman" w:hAnsi="Times New Roman"/>
          <w:sz w:val="26"/>
          <w:szCs w:val="26"/>
        </w:rPr>
        <w:t>льной странице сайта ФНС России в виде справочной информации.</w:t>
      </w:r>
      <w:r w:rsidRPr="00B95E72">
        <w:rPr>
          <w:rFonts w:ascii="Times New Roman" w:hAnsi="Times New Roman"/>
          <w:sz w:val="26"/>
          <w:szCs w:val="26"/>
        </w:rPr>
        <w:t xml:space="preserve"> Ежеквартально представляется информация в виде доклада в ФНС России и 1 раз в полугодие о результатах работы докладывается Главному Федеральному </w:t>
      </w:r>
      <w:r w:rsidR="0039615C" w:rsidRPr="00B95E72">
        <w:rPr>
          <w:rFonts w:ascii="Times New Roman" w:hAnsi="Times New Roman"/>
          <w:sz w:val="26"/>
          <w:szCs w:val="26"/>
        </w:rPr>
        <w:t>инспектору по</w:t>
      </w:r>
      <w:r w:rsidRPr="00B95E72">
        <w:rPr>
          <w:rFonts w:ascii="Times New Roman" w:hAnsi="Times New Roman"/>
          <w:sz w:val="26"/>
          <w:szCs w:val="26"/>
        </w:rPr>
        <w:t xml:space="preserve"> Кировской области. </w:t>
      </w:r>
      <w:r w:rsidR="00DB43A8" w:rsidRPr="00B95E72">
        <w:rPr>
          <w:rFonts w:ascii="Times New Roman" w:hAnsi="Times New Roman"/>
          <w:sz w:val="26"/>
          <w:szCs w:val="26"/>
        </w:rPr>
        <w:t>Вопрос «</w:t>
      </w:r>
      <w:r w:rsidR="004347F9" w:rsidRPr="00B95E72">
        <w:rPr>
          <w:rFonts w:ascii="Times New Roman" w:hAnsi="Times New Roman"/>
          <w:sz w:val="26"/>
          <w:szCs w:val="26"/>
        </w:rPr>
        <w:t>О результатах</w:t>
      </w:r>
      <w:r w:rsidR="00DB43A8" w:rsidRPr="00B95E72">
        <w:rPr>
          <w:rFonts w:ascii="Times New Roman" w:hAnsi="Times New Roman"/>
          <w:sz w:val="26"/>
          <w:szCs w:val="26"/>
        </w:rPr>
        <w:t xml:space="preserve"> работы с обращениями граждан в 2021 году» рассмотрен на заседании Общественного совета при УФНС России по Кировской области в декабре 2021 года.</w:t>
      </w:r>
    </w:p>
    <w:p w:rsidR="00B95E72" w:rsidRPr="00B95E72" w:rsidRDefault="00B95E72" w:rsidP="00F572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95E72" w:rsidRDefault="00B95E72" w:rsidP="00F572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95E72" w:rsidRPr="00B95E72" w:rsidRDefault="00B95E72" w:rsidP="00F572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E14D3" w:rsidRDefault="007E14D3" w:rsidP="00F57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9D1CE0" w:rsidRDefault="009D1CE0" w:rsidP="00F57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9D1CE0" w:rsidRDefault="009D1CE0" w:rsidP="00F57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9D1CE0" w:rsidRDefault="009D1CE0" w:rsidP="00F57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9D1CE0" w:rsidRDefault="009D1CE0" w:rsidP="00F57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9D1CE0" w:rsidRDefault="009D1CE0" w:rsidP="00F57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9D1CE0" w:rsidRDefault="009D1CE0" w:rsidP="00F57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9D1CE0" w:rsidRDefault="009D1CE0" w:rsidP="00F57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9D1CE0" w:rsidRDefault="009D1CE0" w:rsidP="00F57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9D1CE0" w:rsidRDefault="009D1CE0" w:rsidP="00F57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9D1CE0" w:rsidRDefault="009D1CE0" w:rsidP="00F57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9D1CE0" w:rsidRDefault="009D1CE0" w:rsidP="00F57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9D1CE0" w:rsidRDefault="009D1CE0" w:rsidP="00F57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9D1CE0" w:rsidRDefault="009D1CE0" w:rsidP="00F57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9D1CE0" w:rsidRDefault="009D1CE0" w:rsidP="00F57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9D1CE0" w:rsidRDefault="009D1CE0" w:rsidP="00F57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9D1CE0" w:rsidRDefault="009D1CE0" w:rsidP="00F57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9D1CE0" w:rsidRDefault="009D1CE0" w:rsidP="00F57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9D1CE0" w:rsidRDefault="009D1CE0" w:rsidP="00F57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9D1CE0" w:rsidRDefault="009D1CE0" w:rsidP="00F57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9D1CE0" w:rsidRDefault="009D1CE0" w:rsidP="00F57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9D1CE0" w:rsidRDefault="009D1CE0" w:rsidP="00F57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9D1CE0" w:rsidRDefault="009D1CE0" w:rsidP="00F57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9D1CE0" w:rsidRDefault="009D1CE0" w:rsidP="00F57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9D1CE0" w:rsidRDefault="009D1CE0" w:rsidP="00F57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9D1CE0" w:rsidRPr="00902BE0" w:rsidRDefault="009D1CE0" w:rsidP="009D1CE0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9D1CE0" w:rsidRPr="009277DA" w:rsidRDefault="009D1CE0" w:rsidP="009D1CE0">
      <w:pPr>
        <w:jc w:val="center"/>
        <w:rPr>
          <w:noProof/>
          <w:sz w:val="26"/>
          <w:szCs w:val="26"/>
        </w:rPr>
      </w:pPr>
      <w:r w:rsidRPr="009277DA">
        <w:rPr>
          <w:noProof/>
          <w:sz w:val="26"/>
          <w:szCs w:val="26"/>
        </w:rPr>
        <w:t>по тематике обращений граждан</w:t>
      </w:r>
      <w:r>
        <w:rPr>
          <w:noProof/>
          <w:sz w:val="26"/>
          <w:szCs w:val="26"/>
        </w:rPr>
        <w:t>, поступившим в УФНС России по Кировской области и подведомственные инспекции за 2021 год</w:t>
      </w:r>
    </w:p>
    <w:p w:rsidR="009D1CE0" w:rsidRPr="00534165" w:rsidRDefault="009D1CE0" w:rsidP="009D1CE0">
      <w:pPr>
        <w:jc w:val="center"/>
        <w:rPr>
          <w:noProof/>
          <w:sz w:val="25"/>
          <w:szCs w:val="25"/>
        </w:rPr>
      </w:pPr>
      <w:r w:rsidRPr="00534165">
        <w:rPr>
          <w:noProof/>
          <w:sz w:val="25"/>
          <w:szCs w:val="25"/>
        </w:rPr>
        <w:t>в соответствии с Типовым общероссийским тематическим классификатором обращений граждан</w:t>
      </w:r>
    </w:p>
    <w:p w:rsidR="009D1CE0" w:rsidRDefault="009D1CE0" w:rsidP="009D1CE0">
      <w:pPr>
        <w:jc w:val="center"/>
        <w:rPr>
          <w:noProof/>
          <w:sz w:val="18"/>
        </w:rPr>
      </w:pPr>
    </w:p>
    <w:tbl>
      <w:tblPr>
        <w:tblW w:w="10232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378"/>
        <w:gridCol w:w="1160"/>
      </w:tblGrid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694" w:type="dxa"/>
            <w:vAlign w:val="center"/>
          </w:tcPr>
          <w:p w:rsidR="009D1CE0" w:rsidRPr="00A94863" w:rsidRDefault="009D1CE0" w:rsidP="0043118A">
            <w:pPr>
              <w:jc w:val="center"/>
            </w:pPr>
            <w:r w:rsidRPr="00A94863">
              <w:t>Код</w:t>
            </w:r>
          </w:p>
        </w:tc>
        <w:tc>
          <w:tcPr>
            <w:tcW w:w="6378" w:type="dxa"/>
            <w:vAlign w:val="center"/>
          </w:tcPr>
          <w:p w:rsidR="009D1CE0" w:rsidRPr="00A94863" w:rsidRDefault="009D1CE0" w:rsidP="0043118A">
            <w:pPr>
              <w:jc w:val="center"/>
            </w:pPr>
            <w:r w:rsidRPr="00A94863">
              <w:rPr>
                <w:noProof/>
              </w:rPr>
              <w:t>Наименование тематики документа</w:t>
            </w:r>
          </w:p>
        </w:tc>
        <w:tc>
          <w:tcPr>
            <w:tcW w:w="1160" w:type="dxa"/>
            <w:vAlign w:val="center"/>
          </w:tcPr>
          <w:p w:rsidR="009D1CE0" w:rsidRPr="00A94863" w:rsidRDefault="009D1CE0" w:rsidP="0043118A"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</w:t>
            </w:r>
            <w:r w:rsidRPr="00A94863">
              <w:rPr>
                <w:noProof/>
              </w:rPr>
              <w:t>ний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</w:tcPr>
          <w:p w:rsidR="009D1CE0" w:rsidRPr="00A94863" w:rsidRDefault="009D1CE0" w:rsidP="0043118A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1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:rsidR="009D1CE0" w:rsidRPr="00A94863" w:rsidRDefault="009D1CE0" w:rsidP="0043118A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2</w:t>
            </w:r>
          </w:p>
        </w:tc>
        <w:tc>
          <w:tcPr>
            <w:tcW w:w="1160" w:type="dxa"/>
            <w:tcBorders>
              <w:bottom w:val="single" w:sz="6" w:space="0" w:color="auto"/>
            </w:tcBorders>
          </w:tcPr>
          <w:p w:rsidR="009D1CE0" w:rsidRPr="00A94863" w:rsidRDefault="009D1CE0" w:rsidP="0043118A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3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00"/>
            <w:vAlign w:val="center"/>
          </w:tcPr>
          <w:p w:rsidR="009D1CE0" w:rsidRPr="00A94863" w:rsidRDefault="009D1CE0" w:rsidP="0043118A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378" w:type="dxa"/>
            <w:shd w:val="clear" w:color="auto" w:fill="FFFF00"/>
            <w:vAlign w:val="center"/>
          </w:tcPr>
          <w:p w:rsidR="009D1CE0" w:rsidRPr="00A94863" w:rsidRDefault="009D1CE0" w:rsidP="0043118A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</w:t>
            </w:r>
            <w:r w:rsidRPr="00A94863">
              <w:rPr>
                <w:b/>
                <w:bCs/>
                <w:color w:val="800000"/>
              </w:rPr>
              <w:t>и</w:t>
            </w:r>
            <w:r w:rsidRPr="00A94863">
              <w:rPr>
                <w:b/>
                <w:bCs/>
                <w:color w:val="800000"/>
              </w:rPr>
              <w:t>ка</w:t>
            </w:r>
          </w:p>
        </w:tc>
        <w:tc>
          <w:tcPr>
            <w:tcW w:w="1160" w:type="dxa"/>
            <w:shd w:val="clear" w:color="auto" w:fill="FFFF00"/>
          </w:tcPr>
          <w:p w:rsidR="009D1CE0" w:rsidRPr="004A0645" w:rsidRDefault="009D1CE0" w:rsidP="0043118A">
            <w:pPr>
              <w:jc w:val="center"/>
              <w:rPr>
                <w:noProof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9BBB59"/>
            <w:vAlign w:val="center"/>
          </w:tcPr>
          <w:p w:rsidR="009D1CE0" w:rsidRPr="00A94863" w:rsidRDefault="009D1CE0" w:rsidP="0043118A">
            <w:r w:rsidRPr="00A94863">
              <w:t>0001.0002.0000.0000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9D1CE0" w:rsidRPr="00A94863" w:rsidRDefault="009D1CE0" w:rsidP="0043118A">
            <w:pPr>
              <w:ind w:right="113"/>
              <w:rPr>
                <w:b/>
                <w:color w:val="800000"/>
              </w:rPr>
            </w:pPr>
            <w:r w:rsidRPr="00AD7EAE">
              <w:rPr>
                <w:b/>
                <w:color w:val="800000"/>
                <w:shd w:val="clear" w:color="auto" w:fill="9BBB59"/>
              </w:rPr>
              <w:t>Основы</w:t>
            </w:r>
            <w:r w:rsidRPr="00A94863"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1160" w:type="dxa"/>
            <w:shd w:val="clear" w:color="auto" w:fill="9BBB59"/>
          </w:tcPr>
          <w:p w:rsidR="009D1CE0" w:rsidRPr="004A0645" w:rsidRDefault="009D1CE0" w:rsidP="0043118A">
            <w:pPr>
              <w:jc w:val="center"/>
              <w:rPr>
                <w:noProof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9D1CE0" w:rsidRPr="00A94863" w:rsidRDefault="009D1CE0" w:rsidP="0043118A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Pr="00A94863" w:rsidRDefault="009D1CE0" w:rsidP="0043118A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9D1CE0" w:rsidRPr="00A94863" w:rsidRDefault="009D1CE0" w:rsidP="0043118A">
            <w:r w:rsidRPr="00A94863">
              <w:t>0001.0002.0023.0</w:t>
            </w:r>
            <w:r>
              <w:t>062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Pr="00A94863" w:rsidRDefault="009D1CE0" w:rsidP="0043118A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60" w:type="dxa"/>
          </w:tcPr>
          <w:p w:rsidR="009D1CE0" w:rsidRPr="0088221E" w:rsidRDefault="009D1CE0" w:rsidP="0043118A">
            <w:pPr>
              <w:jc w:val="center"/>
              <w:rPr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9D1CE0" w:rsidRPr="00A94863" w:rsidRDefault="009D1CE0" w:rsidP="0043118A">
            <w:r w:rsidRPr="00A94863">
              <w:t>0001.0002.0023.0</w:t>
            </w:r>
            <w:r>
              <w:t>063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Pr="00A94863" w:rsidRDefault="009D1CE0" w:rsidP="0043118A">
            <w:r>
              <w:t>Работа официального сайта федерального органа исполнительной власти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</w:tcPr>
          <w:p w:rsidR="009D1CE0" w:rsidRPr="00A94863" w:rsidRDefault="009D1CE0" w:rsidP="0043118A">
            <w:r w:rsidRPr="00A94863">
              <w:t>0001.0002.0023.0</w:t>
            </w:r>
            <w:r>
              <w:t>064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Pr="00A94863" w:rsidRDefault="009D1CE0" w:rsidP="0043118A">
            <w:r>
              <w:t>Деятельность</w:t>
            </w:r>
            <w:r w:rsidRPr="00A94863">
              <w:t xml:space="preserve"> органов исполнительной власти субъект</w:t>
            </w:r>
            <w:r>
              <w:t>а</w:t>
            </w:r>
            <w:r w:rsidRPr="00A94863">
              <w:t xml:space="preserve"> Росси</w:t>
            </w:r>
            <w:r w:rsidRPr="00A94863">
              <w:t>й</w:t>
            </w:r>
            <w:r w:rsidRPr="00A94863">
              <w:t>ской Федерации</w:t>
            </w:r>
            <w:r>
              <w:t>. Принимаемые решения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</w:tcPr>
          <w:p w:rsidR="009D1CE0" w:rsidRPr="00A94863" w:rsidRDefault="009D1CE0" w:rsidP="0043118A">
            <w:r w:rsidRPr="00A94863">
              <w:t>0001.0002.0023.0</w:t>
            </w:r>
            <w:r>
              <w:t>065</w:t>
            </w:r>
          </w:p>
        </w:tc>
        <w:tc>
          <w:tcPr>
            <w:tcW w:w="6378" w:type="dxa"/>
            <w:shd w:val="clear" w:color="auto" w:fill="auto"/>
          </w:tcPr>
          <w:p w:rsidR="009D1CE0" w:rsidRPr="00A94863" w:rsidRDefault="009D1CE0" w:rsidP="0043118A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9D1CE0" w:rsidRPr="00A94863" w:rsidRDefault="009D1CE0" w:rsidP="0043118A">
            <w:r w:rsidRPr="00A94863">
              <w:t>0001.0002.0024.0000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Pr="00A94863" w:rsidRDefault="009D1CE0" w:rsidP="0043118A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</w:t>
            </w:r>
            <w:r w:rsidRPr="00A94863">
              <w:rPr>
                <w:b/>
                <w:color w:val="800000"/>
              </w:rPr>
              <w:t>ю</w:t>
            </w:r>
            <w:r w:rsidRPr="00A94863">
              <w:rPr>
                <w:b/>
                <w:color w:val="800000"/>
              </w:rPr>
              <w:t>чением особенности регулирования службы отдельных категорий работников, государственных сл</w:t>
            </w:r>
            <w:r w:rsidRPr="00A94863">
              <w:rPr>
                <w:b/>
                <w:color w:val="800000"/>
              </w:rPr>
              <w:t>у</w:t>
            </w:r>
            <w:r w:rsidRPr="00A94863">
              <w:rPr>
                <w:b/>
                <w:color w:val="800000"/>
              </w:rPr>
              <w:t>жащих)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9D1CE0" w:rsidRPr="00A94863" w:rsidRDefault="009D1CE0" w:rsidP="0043118A">
            <w:r w:rsidRPr="00A94863">
              <w:t>0001.0002.0024.0</w:t>
            </w:r>
            <w:r>
              <w:t>066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Pr="00E97005" w:rsidRDefault="009D1CE0" w:rsidP="0043118A">
            <w: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9D1CE0" w:rsidRPr="00A94863" w:rsidRDefault="009D1CE0" w:rsidP="0043118A">
            <w:r w:rsidRPr="00A94863">
              <w:t>0001.0002.0024.0</w:t>
            </w:r>
            <w:r>
              <w:t>067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Default="009D1CE0" w:rsidP="0043118A">
            <w:r>
              <w:t>Поступление на государственную службу Российской Федерации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694" w:type="dxa"/>
            <w:shd w:val="clear" w:color="auto" w:fill="auto"/>
            <w:vAlign w:val="center"/>
          </w:tcPr>
          <w:p w:rsidR="009D1CE0" w:rsidRPr="00A94863" w:rsidRDefault="009D1CE0" w:rsidP="0043118A">
            <w:r w:rsidRPr="00A94863">
              <w:t>0001.0002.0024.0</w:t>
            </w:r>
            <w:r>
              <w:t>069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Default="009D1CE0" w:rsidP="0043118A">
            <w:r>
              <w:t xml:space="preserve">Прохождение </w:t>
            </w:r>
            <w:r w:rsidRPr="00A94863">
              <w:t>государственн</w:t>
            </w:r>
            <w:r>
              <w:t>ой</w:t>
            </w:r>
            <w:r w:rsidRPr="00A94863">
              <w:t xml:space="preserve"> </w:t>
            </w:r>
            <w:r>
              <w:t>с</w:t>
            </w:r>
            <w:r w:rsidRPr="00A94863">
              <w:t>лужб</w:t>
            </w:r>
            <w:r>
              <w:t>ы Российской Федерации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9D1CE0" w:rsidRPr="00A94863" w:rsidRDefault="009D1CE0" w:rsidP="0043118A">
            <w:r w:rsidRPr="00A94863">
              <w:t>0001.0002.0024.0</w:t>
            </w:r>
            <w:r>
              <w:t>074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Default="009D1CE0" w:rsidP="0043118A">
            <w:r>
              <w:t>Полномочия государственных служащих Российской Федерации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9D1CE0" w:rsidRPr="00A94863" w:rsidRDefault="009D1CE0" w:rsidP="0043118A">
            <w:r w:rsidRPr="00A94863">
              <w:t>0001.0002.0024.0</w:t>
            </w:r>
            <w:r>
              <w:t>076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Default="009D1CE0" w:rsidP="0043118A">
            <w:r>
              <w:t>Использование служебных автомобилей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9D1CE0" w:rsidRPr="00A94863" w:rsidRDefault="009D1CE0" w:rsidP="0043118A">
            <w:r w:rsidRPr="00A94863">
              <w:lastRenderedPageBreak/>
              <w:t>0001.0002.0024.0</w:t>
            </w:r>
            <w:r>
              <w:t>077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Default="009D1CE0" w:rsidP="0043118A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9D1CE0" w:rsidRPr="00A94863" w:rsidRDefault="009D1CE0" w:rsidP="0043118A">
            <w:r w:rsidRPr="00A94863">
              <w:t>0001.0002.0024.0</w:t>
            </w:r>
            <w:r>
              <w:t>078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Default="009D1CE0" w:rsidP="0043118A">
            <w:r>
              <w:t>Соблюдение служебной дисциплины на гражданской службе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2694" w:type="dxa"/>
            <w:shd w:val="clear" w:color="auto" w:fill="auto"/>
            <w:vAlign w:val="center"/>
          </w:tcPr>
          <w:p w:rsidR="009D1CE0" w:rsidRPr="00A94863" w:rsidRDefault="009D1CE0" w:rsidP="0043118A">
            <w:r w:rsidRPr="00A94863">
              <w:t>0001.0002.0024.0</w:t>
            </w:r>
            <w:r>
              <w:t>079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Default="009D1CE0" w:rsidP="0043118A">
            <w:r w:rsidRPr="00A94863">
              <w:t>Предоставление сведений о доходах, расходах, об имущ</w:t>
            </w:r>
            <w:r w:rsidRPr="00A94863">
              <w:t>е</w:t>
            </w:r>
            <w:r w:rsidRPr="00A94863">
              <w:t>стве и обязательствах имущественного характера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9D1CE0" w:rsidRPr="00A94863" w:rsidRDefault="009D1CE0" w:rsidP="0043118A">
            <w:r w:rsidRPr="00A94863">
              <w:t>0001.0002.0024.0</w:t>
            </w:r>
            <w:r>
              <w:t>081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Default="009D1CE0" w:rsidP="0043118A">
            <w:r>
              <w:t>Проведение аттестации гражданских служащих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9D1CE0" w:rsidRPr="00A94863" w:rsidRDefault="009D1CE0" w:rsidP="0043118A">
            <w:r w:rsidRPr="00A94863">
              <w:t>0001.0002.0024.0</w:t>
            </w:r>
            <w:r>
              <w:t>082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Default="009D1CE0" w:rsidP="0043118A">
            <w:r>
              <w:t>Урегулирование конфликта интересов на гражданской службе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9D1CE0" w:rsidRPr="00A94863" w:rsidRDefault="009D1CE0" w:rsidP="0043118A">
            <w:r w:rsidRPr="00A94863">
              <w:t>0001.0002.0024.0</w:t>
            </w:r>
            <w:r>
              <w:t>083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Default="009D1CE0" w:rsidP="0043118A">
            <w:r>
              <w:t>Разрешение индивидуальных служебных споров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9D1CE0" w:rsidRPr="00A94863" w:rsidRDefault="009D1CE0" w:rsidP="0043118A">
            <w:r w:rsidRPr="00A94863">
              <w:t>0001.0002.0025.0000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Pr="00A94863" w:rsidRDefault="009D1CE0" w:rsidP="0043118A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</w:t>
            </w:r>
            <w:r w:rsidRPr="00A94863">
              <w:rPr>
                <w:b/>
                <w:color w:val="800000"/>
              </w:rPr>
              <w:t>в</w:t>
            </w:r>
            <w:r w:rsidRPr="00A94863">
              <w:rPr>
                <w:b/>
                <w:color w:val="800000"/>
              </w:rPr>
              <w:t>но-политического строительства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</w:tcPr>
          <w:p w:rsidR="009D1CE0" w:rsidRPr="00A94863" w:rsidRDefault="009D1CE0" w:rsidP="0043118A">
            <w:r w:rsidRPr="00A94863">
              <w:t>0001.0002.0025.0</w:t>
            </w:r>
            <w:r>
              <w:t>084</w:t>
            </w:r>
          </w:p>
        </w:tc>
        <w:tc>
          <w:tcPr>
            <w:tcW w:w="6378" w:type="dxa"/>
            <w:shd w:val="clear" w:color="auto" w:fill="auto"/>
          </w:tcPr>
          <w:p w:rsidR="009D1CE0" w:rsidRPr="00A94863" w:rsidRDefault="009D1CE0" w:rsidP="0043118A">
            <w:r w:rsidRPr="00A94863">
              <w:t>Государственные программы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</w:tcPr>
          <w:p w:rsidR="009D1CE0" w:rsidRPr="00A94863" w:rsidRDefault="009D1CE0" w:rsidP="0043118A">
            <w:r w:rsidRPr="00A94863">
              <w:t>0001.0002.0025.0</w:t>
            </w:r>
            <w:r>
              <w:t>092</w:t>
            </w:r>
          </w:p>
        </w:tc>
        <w:tc>
          <w:tcPr>
            <w:tcW w:w="6378" w:type="dxa"/>
            <w:shd w:val="clear" w:color="auto" w:fill="auto"/>
          </w:tcPr>
          <w:p w:rsidR="009D1CE0" w:rsidRPr="00A94863" w:rsidRDefault="009D1CE0" w:rsidP="0043118A">
            <w:r>
              <w:t>Государственные и муниципальные услуги (м</w:t>
            </w:r>
            <w:r w:rsidRPr="00A94863">
              <w:t>ногофункциональные центры</w:t>
            </w:r>
            <w:r>
              <w:t>)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</w:tcPr>
          <w:p w:rsidR="009D1CE0" w:rsidRPr="00A94863" w:rsidRDefault="009D1CE0" w:rsidP="0043118A">
            <w:r w:rsidRPr="00A94863">
              <w:t>0001.0002.0025.0</w:t>
            </w:r>
            <w:r>
              <w:t>106</w:t>
            </w:r>
          </w:p>
        </w:tc>
        <w:tc>
          <w:tcPr>
            <w:tcW w:w="6378" w:type="dxa"/>
            <w:shd w:val="clear" w:color="auto" w:fill="auto"/>
          </w:tcPr>
          <w:p w:rsidR="009D1CE0" w:rsidRPr="00A94863" w:rsidRDefault="009D1CE0" w:rsidP="0043118A">
            <w:r w:rsidRPr="00F84612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</w:tcPr>
          <w:p w:rsidR="009D1CE0" w:rsidRPr="00A94863" w:rsidRDefault="009D1CE0" w:rsidP="0043118A">
            <w:r w:rsidRPr="00A94863">
              <w:t>0001.0002.0025.0</w:t>
            </w:r>
            <w:r>
              <w:t>114</w:t>
            </w:r>
          </w:p>
        </w:tc>
        <w:tc>
          <w:tcPr>
            <w:tcW w:w="6378" w:type="dxa"/>
            <w:shd w:val="clear" w:color="auto" w:fill="auto"/>
          </w:tcPr>
          <w:p w:rsidR="009D1CE0" w:rsidRPr="00F84612" w:rsidRDefault="009D1CE0" w:rsidP="0043118A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9D1CE0" w:rsidRPr="00A94863" w:rsidRDefault="009D1CE0" w:rsidP="0043118A">
            <w:r w:rsidRPr="00A94863">
              <w:t>0001.0002.0025.0</w:t>
            </w:r>
            <w:r>
              <w:t>120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Pr="00A94863" w:rsidRDefault="009D1CE0" w:rsidP="0043118A">
            <w:r>
              <w:t>Цены и ценообразование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9D1CE0" w:rsidRPr="00A94863" w:rsidRDefault="009D1CE0" w:rsidP="0043118A">
            <w:r w:rsidRPr="00A94863">
              <w:rPr>
                <w:bCs/>
              </w:rPr>
              <w:t>0001.0002.0027.0000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Pr="00A94863" w:rsidRDefault="009D1CE0" w:rsidP="0043118A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9D1CE0" w:rsidRPr="00A94863" w:rsidRDefault="009D1CE0" w:rsidP="0043118A">
            <w:pPr>
              <w:rPr>
                <w:bCs/>
              </w:rPr>
            </w:pPr>
            <w:r>
              <w:rPr>
                <w:bCs/>
              </w:rPr>
              <w:t>0001.0002.0027.0122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Pr="00CF635F" w:rsidRDefault="009D1CE0" w:rsidP="0043118A">
            <w:pPr>
              <w:rPr>
                <w:bCs/>
              </w:rPr>
            </w:pPr>
            <w:r>
              <w:rPr>
                <w:bCs/>
              </w:rPr>
              <w:t xml:space="preserve">Неполучение ответа </w:t>
            </w:r>
            <w:r w:rsidRPr="00CF635F">
              <w:rPr>
                <w:bCs/>
              </w:rPr>
              <w:t>на обращение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9D1CE0" w:rsidRDefault="009D1CE0" w:rsidP="0043118A">
            <w:pPr>
              <w:rPr>
                <w:bCs/>
              </w:rPr>
            </w:pPr>
            <w:r>
              <w:rPr>
                <w:bCs/>
              </w:rPr>
              <w:t>0001.0002.0027.0123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Pr="00CF635F" w:rsidRDefault="009D1CE0" w:rsidP="0043118A">
            <w:pPr>
              <w:rPr>
                <w:bCs/>
              </w:rPr>
            </w:pPr>
            <w:r>
              <w:rPr>
                <w:bCs/>
              </w:rPr>
              <w:t>Принятое по обращению решение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9D1CE0" w:rsidRDefault="009D1CE0" w:rsidP="0043118A">
            <w:pPr>
              <w:rPr>
                <w:bCs/>
              </w:rPr>
            </w:pPr>
            <w:r>
              <w:rPr>
                <w:bCs/>
              </w:rPr>
              <w:t>0001.0002.0027.0124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Default="009D1CE0" w:rsidP="0043118A">
            <w:pPr>
              <w:rPr>
                <w:bCs/>
              </w:rPr>
            </w:pPr>
            <w:r>
              <w:rPr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9D1CE0" w:rsidRDefault="009D1CE0" w:rsidP="0043118A">
            <w:pPr>
              <w:rPr>
                <w:bCs/>
              </w:rPr>
            </w:pPr>
            <w:r>
              <w:rPr>
                <w:bCs/>
              </w:rPr>
              <w:t>0001.0002.0027.0125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Default="009D1CE0" w:rsidP="0043118A">
            <w:pPr>
              <w:rPr>
                <w:bCs/>
              </w:rPr>
            </w:pPr>
            <w:r>
              <w:rPr>
                <w:bCs/>
              </w:rPr>
              <w:t>Результаты рассмотрения обращений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9D1CE0" w:rsidRDefault="009D1CE0" w:rsidP="0043118A">
            <w:pPr>
              <w:rPr>
                <w:bCs/>
              </w:rPr>
            </w:pPr>
            <w:r>
              <w:rPr>
                <w:bCs/>
              </w:rPr>
              <w:t>0001.0002.0027.0126*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Default="009D1CE0" w:rsidP="0043118A">
            <w:pPr>
              <w:rPr>
                <w:bCs/>
              </w:rPr>
            </w:pPr>
            <w:r>
              <w:rPr>
                <w:bCs/>
              </w:rPr>
              <w:t>Отсутствует адресат обращения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9D1CE0" w:rsidRDefault="009D1CE0" w:rsidP="0043118A">
            <w:pPr>
              <w:rPr>
                <w:bCs/>
              </w:rPr>
            </w:pPr>
            <w:r>
              <w:rPr>
                <w:bCs/>
              </w:rPr>
              <w:t>0001.0002.0027.0127*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Default="009D1CE0" w:rsidP="0043118A">
            <w:pPr>
              <w:rPr>
                <w:bCs/>
              </w:rPr>
            </w:pPr>
            <w:r w:rsidRPr="00A94863">
              <w:t>Обращения, не подписанные авторами, без указания адр</w:t>
            </w:r>
            <w:r w:rsidRPr="00A94863">
              <w:t>е</w:t>
            </w:r>
            <w:r w:rsidRPr="00A94863">
              <w:t>са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9D1CE0" w:rsidRDefault="009D1CE0" w:rsidP="0043118A">
            <w:pPr>
              <w:rPr>
                <w:bCs/>
              </w:rPr>
            </w:pPr>
            <w:r>
              <w:rPr>
                <w:bCs/>
              </w:rPr>
              <w:t>0001.0002.0027.0128*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Pr="00A94863" w:rsidRDefault="009D1CE0" w:rsidP="0043118A">
            <w:r>
              <w:t>Некорректные обращения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13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9D1CE0" w:rsidRDefault="009D1CE0" w:rsidP="0043118A">
            <w:pPr>
              <w:rPr>
                <w:bCs/>
              </w:rPr>
            </w:pPr>
            <w:r>
              <w:rPr>
                <w:bCs/>
              </w:rPr>
              <w:t>0001.0002.0027.0129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Default="009D1CE0" w:rsidP="0043118A">
            <w:r w:rsidRPr="00A94863">
              <w:t>Обращения, не поддающиеся прочтению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9D1CE0" w:rsidRDefault="009D1CE0" w:rsidP="0043118A">
            <w:pPr>
              <w:rPr>
                <w:bCs/>
              </w:rPr>
            </w:pPr>
            <w:r>
              <w:rPr>
                <w:bCs/>
              </w:rPr>
              <w:lastRenderedPageBreak/>
              <w:t>0001.0002.0027.0130*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Default="009D1CE0" w:rsidP="0043118A">
            <w:r w:rsidRPr="00A94863">
              <w:t>Переписка прекращена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9D1CE0" w:rsidRDefault="009D1CE0" w:rsidP="0043118A">
            <w:pPr>
              <w:rPr>
                <w:bCs/>
              </w:rPr>
            </w:pPr>
            <w:r>
              <w:rPr>
                <w:bCs/>
              </w:rPr>
              <w:t>0001.0002.0027.0131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Pr="00A94863" w:rsidRDefault="009D1CE0" w:rsidP="0043118A">
            <w:r>
              <w:t>П</w:t>
            </w:r>
            <w:r w:rsidRPr="00A94863">
              <w:t>рекращени</w:t>
            </w:r>
            <w:r>
              <w:t>е</w:t>
            </w:r>
            <w:r w:rsidRPr="00A94863">
              <w:t xml:space="preserve"> рассмотрения обращения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11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9D1CE0" w:rsidRDefault="009D1CE0" w:rsidP="0043118A">
            <w:pPr>
              <w:rPr>
                <w:bCs/>
              </w:rPr>
            </w:pPr>
            <w:r>
              <w:rPr>
                <w:bCs/>
              </w:rPr>
              <w:t>0001.0002.0027.0132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Default="009D1CE0" w:rsidP="0043118A">
            <w:r>
              <w:t>Предоставление дополнительных документов и материалов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9D1CE0" w:rsidRDefault="009D1CE0" w:rsidP="0043118A">
            <w:pPr>
              <w:rPr>
                <w:bCs/>
              </w:rPr>
            </w:pPr>
            <w:r>
              <w:rPr>
                <w:bCs/>
              </w:rPr>
              <w:t>0001.0002.0027.0133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Default="009D1CE0" w:rsidP="0043118A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9D1CE0" w:rsidRDefault="009D1CE0" w:rsidP="0043118A">
            <w:pPr>
              <w:rPr>
                <w:bCs/>
              </w:rPr>
            </w:pPr>
            <w:r>
              <w:rPr>
                <w:bCs/>
              </w:rPr>
              <w:t>0001.0002.0027.0134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Default="009D1CE0" w:rsidP="0043118A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9D1CE0" w:rsidRDefault="009D1CE0" w:rsidP="0043118A">
            <w:pPr>
              <w:rPr>
                <w:bCs/>
              </w:rPr>
            </w:pPr>
            <w:r>
              <w:rPr>
                <w:bCs/>
              </w:rPr>
              <w:t>0001.0002.0027.0135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Default="009D1CE0" w:rsidP="0043118A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9D1CE0" w:rsidRDefault="009D1CE0" w:rsidP="0043118A">
            <w:pPr>
              <w:rPr>
                <w:bCs/>
              </w:rPr>
            </w:pPr>
            <w:r>
              <w:rPr>
                <w:bCs/>
              </w:rPr>
              <w:t>0001.0002.0027.0136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Default="009D1CE0" w:rsidP="0043118A">
            <w: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9D1CE0" w:rsidRDefault="009D1CE0" w:rsidP="0043118A">
            <w:pPr>
              <w:rPr>
                <w:bCs/>
              </w:rPr>
            </w:pPr>
            <w:r>
              <w:rPr>
                <w:bCs/>
              </w:rPr>
              <w:t>0001.0002.0027.0137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Default="009D1CE0" w:rsidP="0043118A">
            <w:r w:rsidRPr="005439BD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9D1CE0" w:rsidRDefault="009D1CE0" w:rsidP="0043118A">
            <w:pPr>
              <w:rPr>
                <w:bCs/>
              </w:rPr>
            </w:pPr>
            <w:r>
              <w:rPr>
                <w:bCs/>
              </w:rPr>
              <w:t>0001.0002.0027.0138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Pr="005439BD" w:rsidRDefault="009D1CE0" w:rsidP="0043118A">
            <w:r w:rsidRPr="005439BD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9D1CE0" w:rsidRDefault="009D1CE0" w:rsidP="0043118A">
            <w:pPr>
              <w:rPr>
                <w:bCs/>
              </w:rPr>
            </w:pPr>
            <w:r>
              <w:rPr>
                <w:bCs/>
              </w:rPr>
              <w:t>0001.0002.0027.0142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Pr="005439BD" w:rsidRDefault="009D1CE0" w:rsidP="0043118A">
            <w:r w:rsidRPr="005439BD">
              <w:t>Личный прием руководителями федеральных органов исполнительной власти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9D1CE0" w:rsidRDefault="009D1CE0" w:rsidP="0043118A">
            <w:pPr>
              <w:rPr>
                <w:bCs/>
              </w:rPr>
            </w:pPr>
            <w:r>
              <w:rPr>
                <w:bCs/>
              </w:rPr>
              <w:t>0001.0002.0027.0146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Pr="005439BD" w:rsidRDefault="009D1CE0" w:rsidP="0043118A">
            <w:r w:rsidRPr="00314071">
              <w:t>Личный прием иностранных граждан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9D1CE0" w:rsidRDefault="009D1CE0" w:rsidP="0043118A">
            <w:pPr>
              <w:rPr>
                <w:bCs/>
              </w:rPr>
            </w:pPr>
            <w:r>
              <w:rPr>
                <w:bCs/>
              </w:rPr>
              <w:t>0001.0002.0027.0149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Pr="00314071" w:rsidRDefault="009D1CE0" w:rsidP="0043118A">
            <w:r w:rsidRPr="00314071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9D1CE0" w:rsidRDefault="009D1CE0" w:rsidP="0043118A">
            <w:pPr>
              <w:rPr>
                <w:bCs/>
              </w:rPr>
            </w:pPr>
            <w:r>
              <w:rPr>
                <w:bCs/>
              </w:rPr>
              <w:t>0001.0002.0027.0153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Pr="00314071" w:rsidRDefault="009D1CE0" w:rsidP="0043118A">
            <w:r w:rsidRPr="00314071">
              <w:t>Благодарности, пожелания сотрудникам подведомственных учреждений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9D1CE0" w:rsidRDefault="009D1CE0" w:rsidP="0043118A">
            <w:pPr>
              <w:rPr>
                <w:bCs/>
              </w:rPr>
            </w:pPr>
            <w:r>
              <w:rPr>
                <w:bCs/>
              </w:rPr>
              <w:t>0001.0002.0027.0155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Default="009D1CE0" w:rsidP="0043118A">
            <w:r w:rsidRPr="00865835">
              <w:t>Благодарности, приглашения, поздравления из зарубежных стран</w:t>
            </w:r>
          </w:p>
        </w:tc>
        <w:tc>
          <w:tcPr>
            <w:tcW w:w="1160" w:type="dxa"/>
          </w:tcPr>
          <w:p w:rsidR="009D1CE0" w:rsidRPr="005A3C33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9D1CE0" w:rsidRDefault="009D1CE0" w:rsidP="0043118A">
            <w:pPr>
              <w:rPr>
                <w:bCs/>
              </w:rPr>
            </w:pPr>
            <w:r>
              <w:rPr>
                <w:bCs/>
              </w:rPr>
              <w:t>0001.0002.0027.0157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Default="009D1CE0" w:rsidP="0043118A">
            <w:r w:rsidRPr="00865835">
              <w:t>Подарки, книги, фотографии, автографы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9D1CE0" w:rsidRDefault="009D1CE0" w:rsidP="0043118A">
            <w:pPr>
              <w:rPr>
                <w:bCs/>
              </w:rPr>
            </w:pPr>
            <w:r>
              <w:rPr>
                <w:bCs/>
              </w:rPr>
              <w:t>0001.0002.0027.0158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Default="009D1CE0" w:rsidP="0043118A">
            <w:r w:rsidRPr="00865835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9BBB59"/>
            <w:vAlign w:val="center"/>
          </w:tcPr>
          <w:p w:rsidR="009D1CE0" w:rsidRPr="00366A32" w:rsidRDefault="009D1CE0" w:rsidP="0043118A">
            <w:pPr>
              <w:rPr>
                <w:lang w:val="en-US"/>
              </w:rPr>
            </w:pPr>
            <w:r w:rsidRPr="00366A32">
              <w:t>0001.00</w:t>
            </w:r>
            <w:r>
              <w:t>20</w:t>
            </w:r>
            <w:r w:rsidRPr="00366A32">
              <w:t>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9D1CE0" w:rsidRPr="003669C4" w:rsidRDefault="009D1CE0" w:rsidP="0043118A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1160" w:type="dxa"/>
            <w:shd w:val="clear" w:color="auto" w:fill="9BBB59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9D1CE0" w:rsidRDefault="009D1CE0" w:rsidP="0043118A">
            <w:pPr>
              <w:rPr>
                <w:bCs/>
              </w:rPr>
            </w:pPr>
            <w:r w:rsidRPr="00A94863">
              <w:lastRenderedPageBreak/>
              <w:t>0001.00</w:t>
            </w:r>
            <w:r>
              <w:t>20.0191</w:t>
            </w:r>
            <w:r w:rsidRPr="00A94863">
              <w:t>.0</w:t>
            </w:r>
            <w:r>
              <w:t>176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Pr="00865835" w:rsidRDefault="009D1CE0" w:rsidP="0043118A">
            <w:r w:rsidRPr="005D362D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9BBB59"/>
            <w:vAlign w:val="center"/>
          </w:tcPr>
          <w:p w:rsidR="009D1CE0" w:rsidRPr="005D362D" w:rsidRDefault="009D1CE0" w:rsidP="0043118A">
            <w:r w:rsidRPr="00366A32">
              <w:t>0001.0003.0000.0000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9D1CE0" w:rsidRPr="003669C4" w:rsidRDefault="009D1CE0" w:rsidP="0043118A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160" w:type="dxa"/>
            <w:shd w:val="clear" w:color="auto" w:fill="9BBB59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9D1CE0" w:rsidRPr="00A94863" w:rsidRDefault="009D1CE0" w:rsidP="0043118A">
            <w:r w:rsidRPr="00A94863">
              <w:t>0001.0003.0030.0000</w:t>
            </w:r>
          </w:p>
        </w:tc>
        <w:tc>
          <w:tcPr>
            <w:tcW w:w="6378" w:type="dxa"/>
            <w:shd w:val="clear" w:color="auto" w:fill="auto"/>
          </w:tcPr>
          <w:p w:rsidR="009D1CE0" w:rsidRPr="00A94863" w:rsidRDefault="009D1CE0" w:rsidP="0043118A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9D1CE0" w:rsidRPr="00A94863" w:rsidRDefault="009D1CE0" w:rsidP="0043118A">
            <w:r w:rsidRPr="00A94863">
              <w:t>0001.0003.0030.0</w:t>
            </w:r>
            <w:r>
              <w:t>202</w:t>
            </w:r>
          </w:p>
        </w:tc>
        <w:tc>
          <w:tcPr>
            <w:tcW w:w="6378" w:type="dxa"/>
            <w:shd w:val="clear" w:color="auto" w:fill="auto"/>
          </w:tcPr>
          <w:p w:rsidR="009D1CE0" w:rsidRPr="00EC7062" w:rsidRDefault="009D1CE0" w:rsidP="0043118A">
            <w:pPr>
              <w:rPr>
                <w:bCs/>
              </w:rPr>
            </w:pPr>
            <w:r w:rsidRPr="00EC7062"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9D1CE0" w:rsidRPr="00A94863" w:rsidRDefault="009D1CE0" w:rsidP="0043118A">
            <w:r w:rsidRPr="00A94863">
              <w:t>0001.0003.0030.0471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Pr="00A94863" w:rsidRDefault="009D1CE0" w:rsidP="0043118A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2694" w:type="dxa"/>
            <w:shd w:val="clear" w:color="auto" w:fill="BFBFBF"/>
            <w:vAlign w:val="center"/>
          </w:tcPr>
          <w:p w:rsidR="009D1CE0" w:rsidRPr="00A94863" w:rsidRDefault="009D1CE0" w:rsidP="0043118A">
            <w:r w:rsidRPr="00A94863">
              <w:t>0001.0003.0031.0000</w:t>
            </w:r>
          </w:p>
        </w:tc>
        <w:tc>
          <w:tcPr>
            <w:tcW w:w="6378" w:type="dxa"/>
            <w:shd w:val="clear" w:color="auto" w:fill="auto"/>
          </w:tcPr>
          <w:p w:rsidR="009D1CE0" w:rsidRPr="00A94863" w:rsidRDefault="009D1CE0" w:rsidP="0043118A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9D1CE0" w:rsidRPr="00A94863" w:rsidRDefault="009D1CE0" w:rsidP="0043118A">
            <w:r w:rsidRPr="00A94863">
              <w:t>0001.0003.0031.0</w:t>
            </w:r>
            <w:r>
              <w:t>203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Pr="00A94863" w:rsidRDefault="009D1CE0" w:rsidP="0043118A">
            <w:r w:rsidRPr="00A94863">
              <w:t>Регистрация, перерегистрация юридических лиц всех форм со</w:t>
            </w:r>
            <w:r w:rsidRPr="00A94863">
              <w:t>б</w:t>
            </w:r>
            <w:r w:rsidRPr="00A94863">
              <w:t>ственности и видов деятельности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15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9D1CE0" w:rsidRPr="00A94863" w:rsidRDefault="009D1CE0" w:rsidP="0043118A">
            <w:r w:rsidRPr="00A94863">
              <w:t>0001.0003.0037.0000</w:t>
            </w:r>
          </w:p>
        </w:tc>
        <w:tc>
          <w:tcPr>
            <w:tcW w:w="6378" w:type="dxa"/>
            <w:shd w:val="clear" w:color="auto" w:fill="auto"/>
          </w:tcPr>
          <w:p w:rsidR="009D1CE0" w:rsidRPr="00A94863" w:rsidRDefault="009D1CE0" w:rsidP="0043118A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</w:t>
            </w:r>
            <w:r w:rsidRPr="00A94863">
              <w:rPr>
                <w:b/>
                <w:bCs/>
                <w:color w:val="800000"/>
              </w:rPr>
              <w:t>и</w:t>
            </w:r>
            <w:r w:rsidRPr="00A94863">
              <w:rPr>
                <w:b/>
                <w:bCs/>
                <w:color w:val="800000"/>
              </w:rPr>
              <w:t>ем международного частного права)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</w:tcPr>
          <w:p w:rsidR="009D1CE0" w:rsidRPr="0020236A" w:rsidRDefault="009D1CE0" w:rsidP="0043118A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</w:t>
            </w:r>
            <w:r>
              <w:rPr>
                <w:color w:val="000000"/>
              </w:rPr>
              <w:t>0209</w:t>
            </w:r>
          </w:p>
        </w:tc>
        <w:tc>
          <w:tcPr>
            <w:tcW w:w="6378" w:type="dxa"/>
            <w:shd w:val="clear" w:color="auto" w:fill="auto"/>
          </w:tcPr>
          <w:p w:rsidR="009D1CE0" w:rsidRPr="00A94863" w:rsidRDefault="009D1CE0" w:rsidP="0043118A">
            <w:r w:rsidRPr="00A94863">
              <w:t>Приобретение права собственности. Прекращение права собс</w:t>
            </w:r>
            <w:r w:rsidRPr="00A94863">
              <w:t>т</w:t>
            </w:r>
            <w:r w:rsidRPr="00A94863">
              <w:t>венности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9D1CE0" w:rsidRPr="00A94863" w:rsidRDefault="009D1CE0" w:rsidP="0043118A">
            <w:r w:rsidRPr="00A94863">
              <w:t>0001.0003.0037.0</w:t>
            </w:r>
            <w:r>
              <w:t>210</w:t>
            </w:r>
          </w:p>
        </w:tc>
        <w:tc>
          <w:tcPr>
            <w:tcW w:w="6378" w:type="dxa"/>
            <w:shd w:val="clear" w:color="auto" w:fill="auto"/>
          </w:tcPr>
          <w:p w:rsidR="009D1CE0" w:rsidRPr="00A94863" w:rsidRDefault="009D1CE0" w:rsidP="0043118A">
            <w:r>
              <w:t>Государственная р</w:t>
            </w:r>
            <w:r w:rsidRPr="00A94863">
              <w:t>егистрация прав на недвижимое имущество и сделок с ним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</w:tcPr>
          <w:p w:rsidR="009D1CE0" w:rsidRPr="0020236A" w:rsidRDefault="009D1CE0" w:rsidP="0043118A">
            <w:pPr>
              <w:rPr>
                <w:color w:val="000000"/>
              </w:rPr>
            </w:pPr>
            <w:r w:rsidRPr="00A94863">
              <w:t>0001.0003.0037.0</w:t>
            </w:r>
            <w:r>
              <w:t>215</w:t>
            </w:r>
          </w:p>
        </w:tc>
        <w:tc>
          <w:tcPr>
            <w:tcW w:w="6378" w:type="dxa"/>
            <w:shd w:val="clear" w:color="auto" w:fill="auto"/>
          </w:tcPr>
          <w:p w:rsidR="009D1CE0" w:rsidRPr="00A94863" w:rsidRDefault="009D1CE0" w:rsidP="0043118A">
            <w:r w:rsidRPr="00935A1B">
              <w:t>Приобретение права собственности. Прекращение права собственности</w:t>
            </w:r>
          </w:p>
        </w:tc>
        <w:tc>
          <w:tcPr>
            <w:tcW w:w="1160" w:type="dxa"/>
          </w:tcPr>
          <w:p w:rsidR="009D1CE0" w:rsidRPr="005E1D51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9D1CE0" w:rsidRPr="00A94863" w:rsidRDefault="009D1CE0" w:rsidP="0043118A">
            <w:r w:rsidRPr="00A94863">
              <w:t>0001.0003.00</w:t>
            </w:r>
            <w:r>
              <w:t>41</w:t>
            </w:r>
            <w:r w:rsidRPr="00A94863">
              <w:t>.0000</w:t>
            </w:r>
          </w:p>
        </w:tc>
        <w:tc>
          <w:tcPr>
            <w:tcW w:w="6378" w:type="dxa"/>
            <w:shd w:val="clear" w:color="auto" w:fill="auto"/>
          </w:tcPr>
          <w:p w:rsidR="009D1CE0" w:rsidRPr="00A94863" w:rsidRDefault="009D1CE0" w:rsidP="0043118A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Интеллектуальная собственность (исключительные права)</w:t>
            </w:r>
            <w:r w:rsidRPr="00A94863">
              <w:rPr>
                <w:b/>
                <w:bCs/>
                <w:color w:val="800000"/>
              </w:rPr>
              <w:t xml:space="preserve"> (за исключен</w:t>
            </w:r>
            <w:r w:rsidRPr="00A94863">
              <w:rPr>
                <w:b/>
                <w:bCs/>
                <w:color w:val="800000"/>
              </w:rPr>
              <w:t>и</w:t>
            </w:r>
            <w:r w:rsidRPr="00A94863">
              <w:rPr>
                <w:b/>
                <w:bCs/>
                <w:color w:val="800000"/>
              </w:rPr>
              <w:t>ем международного частного права)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</w:tcPr>
          <w:p w:rsidR="009D1CE0" w:rsidRPr="0020236A" w:rsidRDefault="009D1CE0" w:rsidP="0043118A">
            <w:pPr>
              <w:rPr>
                <w:color w:val="000000"/>
              </w:rPr>
            </w:pPr>
            <w:r w:rsidRPr="00A94863">
              <w:t>0001.0003.00</w:t>
            </w:r>
            <w:r>
              <w:t>41</w:t>
            </w:r>
            <w:r w:rsidRPr="00A94863">
              <w:t>.0</w:t>
            </w:r>
            <w:r>
              <w:t>219</w:t>
            </w:r>
          </w:p>
        </w:tc>
        <w:tc>
          <w:tcPr>
            <w:tcW w:w="6378" w:type="dxa"/>
            <w:shd w:val="clear" w:color="auto" w:fill="auto"/>
          </w:tcPr>
          <w:p w:rsidR="009D1CE0" w:rsidRPr="00A94863" w:rsidRDefault="009D1CE0" w:rsidP="0043118A">
            <w:r w:rsidRPr="00411445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00"/>
            <w:vAlign w:val="center"/>
          </w:tcPr>
          <w:p w:rsidR="009D1CE0" w:rsidRPr="00A94863" w:rsidRDefault="009D1CE0" w:rsidP="0043118A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6378" w:type="dxa"/>
            <w:shd w:val="clear" w:color="auto" w:fill="FFFF00"/>
            <w:vAlign w:val="center"/>
          </w:tcPr>
          <w:p w:rsidR="009D1CE0" w:rsidRPr="00A94863" w:rsidRDefault="009D1CE0" w:rsidP="0043118A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160" w:type="dxa"/>
            <w:shd w:val="clear" w:color="auto" w:fill="FFFF00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9BBB59"/>
            <w:vAlign w:val="center"/>
          </w:tcPr>
          <w:p w:rsidR="009D1CE0" w:rsidRPr="00A94863" w:rsidRDefault="009D1CE0" w:rsidP="0043118A">
            <w:r w:rsidRPr="00A94863">
              <w:t>0002.0004.0000.0000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9D1CE0" w:rsidRPr="00A94863" w:rsidRDefault="009D1CE0" w:rsidP="0043118A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1160" w:type="dxa"/>
            <w:shd w:val="clear" w:color="auto" w:fill="9BBB59"/>
          </w:tcPr>
          <w:p w:rsidR="009D1CE0" w:rsidRPr="004A0645" w:rsidRDefault="009D1CE0" w:rsidP="0043118A">
            <w:pPr>
              <w:jc w:val="center"/>
              <w:rPr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9D1CE0" w:rsidRPr="00A94863" w:rsidRDefault="009D1CE0" w:rsidP="0043118A">
            <w:pPr>
              <w:rPr>
                <w:bCs/>
              </w:rPr>
            </w:pPr>
            <w:r>
              <w:t>0002.0004.0048</w:t>
            </w:r>
            <w:r w:rsidRPr="00A94863">
              <w:t>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Pr="00A94863" w:rsidRDefault="009D1CE0" w:rsidP="0043118A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9D1CE0" w:rsidRPr="00A94863" w:rsidRDefault="009D1CE0" w:rsidP="0043118A">
            <w:r w:rsidRPr="00A94863">
              <w:t>0002.0004.004</w:t>
            </w:r>
            <w:r>
              <w:t>8</w:t>
            </w:r>
            <w:r w:rsidRPr="00A94863">
              <w:t>.0</w:t>
            </w:r>
            <w:r>
              <w:t>232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Pr="00A94863" w:rsidRDefault="009D1CE0" w:rsidP="0043118A">
            <w:r>
              <w:t>Алиментные обязательства членов семьи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9BBB59"/>
            <w:vAlign w:val="center"/>
          </w:tcPr>
          <w:p w:rsidR="009D1CE0" w:rsidRPr="00A94863" w:rsidRDefault="009D1CE0" w:rsidP="0043118A">
            <w:r w:rsidRPr="00A94863">
              <w:t>0002.0006.0000.0000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9D1CE0" w:rsidRPr="00A94863" w:rsidRDefault="009D1CE0" w:rsidP="0043118A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160" w:type="dxa"/>
            <w:shd w:val="clear" w:color="auto" w:fill="9BBB59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</w:tcPr>
          <w:p w:rsidR="009D1CE0" w:rsidRPr="00A94863" w:rsidRDefault="009D1CE0" w:rsidP="0043118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378" w:type="dxa"/>
            <w:shd w:val="clear" w:color="auto" w:fill="auto"/>
          </w:tcPr>
          <w:p w:rsidR="009D1CE0" w:rsidRPr="00A94863" w:rsidRDefault="009D1CE0" w:rsidP="0043118A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</w:tcPr>
          <w:p w:rsidR="009D1CE0" w:rsidRPr="00A94863" w:rsidRDefault="009D1CE0" w:rsidP="0043118A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0249</w:t>
            </w:r>
          </w:p>
        </w:tc>
        <w:tc>
          <w:tcPr>
            <w:tcW w:w="6378" w:type="dxa"/>
            <w:shd w:val="clear" w:color="auto" w:fill="auto"/>
          </w:tcPr>
          <w:p w:rsidR="009D1CE0" w:rsidRPr="00A94863" w:rsidRDefault="009D1CE0" w:rsidP="0043118A">
            <w:r>
              <w:t>Индексация заработной платы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</w:tcPr>
          <w:p w:rsidR="009D1CE0" w:rsidRPr="00A94863" w:rsidRDefault="009D1CE0" w:rsidP="0043118A">
            <w:pPr>
              <w:rPr>
                <w:color w:val="000000"/>
              </w:rPr>
            </w:pPr>
            <w:r w:rsidRPr="00A94863">
              <w:rPr>
                <w:color w:val="000000"/>
              </w:rPr>
              <w:lastRenderedPageBreak/>
              <w:t>0002.0006.0064.</w:t>
            </w:r>
            <w:r>
              <w:rPr>
                <w:color w:val="000000"/>
              </w:rPr>
              <w:t>0250</w:t>
            </w:r>
          </w:p>
        </w:tc>
        <w:tc>
          <w:tcPr>
            <w:tcW w:w="6378" w:type="dxa"/>
            <w:shd w:val="clear" w:color="auto" w:fill="auto"/>
          </w:tcPr>
          <w:p w:rsidR="009D1CE0" w:rsidRDefault="009D1CE0" w:rsidP="0043118A">
            <w: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9D1CE0" w:rsidRPr="00A94863" w:rsidRDefault="009D1CE0" w:rsidP="0043118A">
            <w:r w:rsidRPr="00A94863">
              <w:t>0002.0006.0065.0000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Pr="00A94863" w:rsidRDefault="009D1CE0" w:rsidP="0043118A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</w:t>
            </w:r>
            <w:r w:rsidRPr="00A94863">
              <w:rPr>
                <w:b/>
                <w:color w:val="800000"/>
              </w:rPr>
              <w:t>т</w:t>
            </w:r>
            <w:r w:rsidRPr="00A94863">
              <w:rPr>
                <w:b/>
                <w:color w:val="800000"/>
              </w:rPr>
              <w:t>ва)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9D1CE0" w:rsidRPr="00A94863" w:rsidRDefault="009D1CE0" w:rsidP="0043118A">
            <w:r w:rsidRPr="00A94863">
              <w:t>0002.0006.0065.02</w:t>
            </w:r>
            <w:r>
              <w:t>54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Pr="00A94863" w:rsidRDefault="009D1CE0" w:rsidP="0043118A">
            <w:r w:rsidRPr="000F096A">
              <w:t>Вопросы кадрового обеспечения организаций, предприятий и учреждений. Резерв управленческих кадров</w:t>
            </w:r>
            <w:r>
              <w:t xml:space="preserve"> 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9D1CE0" w:rsidRPr="00A94863" w:rsidRDefault="009D1CE0" w:rsidP="0043118A">
            <w:r w:rsidRPr="00A94863">
              <w:t>0002.0006.0065.02</w:t>
            </w:r>
            <w:r>
              <w:t>57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Pr="000F096A" w:rsidRDefault="009D1CE0" w:rsidP="0043118A">
            <w:r w:rsidRPr="000F096A">
              <w:t>Выплата заработной платы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9D1CE0" w:rsidRPr="00A94863" w:rsidRDefault="009D1CE0" w:rsidP="0043118A">
            <w:r w:rsidRPr="00A94863">
              <w:t>0002.0006.0065.02</w:t>
            </w:r>
            <w:r>
              <w:t>58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Pr="00A94863" w:rsidRDefault="009D1CE0" w:rsidP="0043118A">
            <w:r w:rsidRPr="000F096A">
              <w:t>Нормативное правовое регулирование в сфере труда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9D1CE0" w:rsidRPr="00A94863" w:rsidRDefault="009D1CE0" w:rsidP="0043118A">
            <w:r w:rsidRPr="00A94863">
              <w:t>0002.0006.0065.02</w:t>
            </w:r>
            <w:r>
              <w:t>59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Pr="000F096A" w:rsidRDefault="009D1CE0" w:rsidP="0043118A">
            <w:r w:rsidRPr="000F096A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9D1CE0" w:rsidRPr="00A94863" w:rsidRDefault="009D1CE0" w:rsidP="0043118A">
            <w:r w:rsidRPr="00A94863">
              <w:t>0002.0006.0065.02</w:t>
            </w:r>
            <w:r>
              <w:t>60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Pr="000F096A" w:rsidRDefault="009D1CE0" w:rsidP="0043118A">
            <w:r w:rsidRPr="00A94863">
              <w:t>Труд, зарплата, пособия в связи с закрытием, банкротством и л</w:t>
            </w:r>
            <w:r w:rsidRPr="00A94863">
              <w:t>и</w:t>
            </w:r>
            <w:r w:rsidRPr="00A94863">
              <w:t>квидацией предприятий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</w:tcPr>
          <w:p w:rsidR="009D1CE0" w:rsidRPr="00A94863" w:rsidRDefault="009D1CE0" w:rsidP="0043118A">
            <w:r w:rsidRPr="00A94863">
              <w:t>0002.0006.0065.0</w:t>
            </w:r>
            <w:r>
              <w:t>261</w:t>
            </w:r>
          </w:p>
        </w:tc>
        <w:tc>
          <w:tcPr>
            <w:tcW w:w="6378" w:type="dxa"/>
            <w:shd w:val="clear" w:color="auto" w:fill="auto"/>
          </w:tcPr>
          <w:p w:rsidR="009D1CE0" w:rsidRPr="00A94863" w:rsidRDefault="009D1CE0" w:rsidP="0043118A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9D1CE0" w:rsidRPr="00A94863" w:rsidRDefault="009D1CE0" w:rsidP="0043118A">
            <w:r w:rsidRPr="00A94863">
              <w:t>0002.0006.0065.0</w:t>
            </w:r>
            <w:r>
              <w:t>262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Pr="00A94863" w:rsidRDefault="009D1CE0" w:rsidP="0043118A">
            <w:r w:rsidRPr="000F096A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</w:tcPr>
          <w:p w:rsidR="009D1CE0" w:rsidRPr="00A94863" w:rsidRDefault="009D1CE0" w:rsidP="0043118A">
            <w:r w:rsidRPr="00A94863">
              <w:t>0002.0006.0065.0</w:t>
            </w:r>
            <w:r>
              <w:t>263</w:t>
            </w:r>
          </w:p>
        </w:tc>
        <w:tc>
          <w:tcPr>
            <w:tcW w:w="6378" w:type="dxa"/>
            <w:shd w:val="clear" w:color="auto" w:fill="auto"/>
          </w:tcPr>
          <w:p w:rsidR="009D1CE0" w:rsidRPr="00A94863" w:rsidRDefault="009D1CE0" w:rsidP="0043118A">
            <w:r w:rsidRPr="000F096A">
              <w:t>Трудовые конфликты. Разрешение трудовых споров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</w:tcPr>
          <w:p w:rsidR="009D1CE0" w:rsidRPr="00A94863" w:rsidRDefault="009D1CE0" w:rsidP="0043118A">
            <w:r w:rsidRPr="00A94863">
              <w:t>0002.0006.0065.0</w:t>
            </w:r>
            <w:r>
              <w:t>264</w:t>
            </w:r>
          </w:p>
        </w:tc>
        <w:tc>
          <w:tcPr>
            <w:tcW w:w="6378" w:type="dxa"/>
            <w:shd w:val="clear" w:color="auto" w:fill="auto"/>
          </w:tcPr>
          <w:p w:rsidR="009D1CE0" w:rsidRPr="000F096A" w:rsidRDefault="009D1CE0" w:rsidP="0043118A">
            <w:r w:rsidRPr="00466C65">
              <w:t>Надзор и контроль за соблюдением трудового законодательства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</w:tcPr>
          <w:p w:rsidR="009D1CE0" w:rsidRPr="00A94863" w:rsidRDefault="009D1CE0" w:rsidP="0043118A">
            <w:r w:rsidRPr="00A94863">
              <w:t>0002.0006.0065.0</w:t>
            </w:r>
            <w:r>
              <w:t>266</w:t>
            </w:r>
          </w:p>
        </w:tc>
        <w:tc>
          <w:tcPr>
            <w:tcW w:w="6378" w:type="dxa"/>
            <w:shd w:val="clear" w:color="auto" w:fill="auto"/>
          </w:tcPr>
          <w:p w:rsidR="009D1CE0" w:rsidRPr="00466C65" w:rsidRDefault="009D1CE0" w:rsidP="0043118A">
            <w:r w:rsidRPr="00466C65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</w:tcPr>
          <w:p w:rsidR="009D1CE0" w:rsidRPr="00A94863" w:rsidRDefault="009D1CE0" w:rsidP="0043118A">
            <w:r w:rsidRPr="00A94863">
              <w:t>0002.0006.0065.0</w:t>
            </w:r>
            <w:r>
              <w:t>267</w:t>
            </w:r>
          </w:p>
        </w:tc>
        <w:tc>
          <w:tcPr>
            <w:tcW w:w="6378" w:type="dxa"/>
            <w:shd w:val="clear" w:color="auto" w:fill="auto"/>
          </w:tcPr>
          <w:p w:rsidR="009D1CE0" w:rsidRPr="00466C65" w:rsidRDefault="009D1CE0" w:rsidP="0043118A">
            <w:r w:rsidRPr="00466C65">
              <w:t>Дисциплина труда. Привлечение к дисциплинарной ответственности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</w:tcPr>
          <w:p w:rsidR="009D1CE0" w:rsidRPr="00A94863" w:rsidRDefault="009D1CE0" w:rsidP="0043118A">
            <w:r w:rsidRPr="00A94863">
              <w:t>0002.0006.0065.0</w:t>
            </w:r>
            <w:r>
              <w:t>269</w:t>
            </w:r>
          </w:p>
        </w:tc>
        <w:tc>
          <w:tcPr>
            <w:tcW w:w="6378" w:type="dxa"/>
            <w:shd w:val="clear" w:color="auto" w:fill="auto"/>
          </w:tcPr>
          <w:p w:rsidR="009D1CE0" w:rsidRPr="00466C65" w:rsidRDefault="009D1CE0" w:rsidP="0043118A">
            <w:r w:rsidRPr="00A94863">
              <w:t>Материальная и моральная мотивация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9D1CE0" w:rsidRPr="00A94863" w:rsidRDefault="009D1CE0" w:rsidP="0043118A">
            <w:r w:rsidRPr="00A94863">
              <w:t>0002.0007.0000.0000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9D1CE0" w:rsidRPr="00A94863" w:rsidRDefault="009D1CE0" w:rsidP="0043118A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160" w:type="dxa"/>
            <w:tcBorders>
              <w:bottom w:val="single" w:sz="6" w:space="0" w:color="auto"/>
            </w:tcBorders>
            <w:shd w:val="clear" w:color="auto" w:fill="9BBB59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RPr="000A6F89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9D1CE0" w:rsidRPr="00A94863" w:rsidRDefault="009D1CE0" w:rsidP="0043118A">
            <w:r w:rsidRPr="00A94863">
              <w:t>0002.0007.0066.0000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Pr="00A94863" w:rsidRDefault="009D1CE0" w:rsidP="0043118A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</w:t>
            </w:r>
            <w:r w:rsidRPr="00A94863">
              <w:rPr>
                <w:b/>
                <w:color w:val="800000"/>
              </w:rPr>
              <w:t>е</w:t>
            </w:r>
            <w:r w:rsidRPr="00A94863">
              <w:rPr>
                <w:b/>
                <w:color w:val="800000"/>
              </w:rPr>
              <w:t>чении и социальном страховании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RPr="000A6F89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9D1CE0" w:rsidRPr="00A94863" w:rsidRDefault="009D1CE0" w:rsidP="0043118A">
            <w:r w:rsidRPr="00A94863">
              <w:t>0002.0007.0066.02</w:t>
            </w:r>
            <w:r>
              <w:t>71</w:t>
            </w:r>
          </w:p>
        </w:tc>
        <w:tc>
          <w:tcPr>
            <w:tcW w:w="6378" w:type="dxa"/>
            <w:shd w:val="clear" w:color="auto" w:fill="auto"/>
          </w:tcPr>
          <w:p w:rsidR="009D1CE0" w:rsidRPr="00A94863" w:rsidRDefault="009D1CE0" w:rsidP="0043118A">
            <w:r w:rsidRPr="00466C65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9D1CE0" w:rsidRPr="00A94863" w:rsidRDefault="009D1CE0" w:rsidP="0043118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378" w:type="dxa"/>
          </w:tcPr>
          <w:p w:rsidR="009D1CE0" w:rsidRPr="00A94863" w:rsidRDefault="009D1CE0" w:rsidP="0043118A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а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хованием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 w:rsidRPr="00A94863">
              <w:t>0002.0007.0067.0</w:t>
            </w:r>
            <w:r>
              <w:t>274</w:t>
            </w:r>
          </w:p>
        </w:tc>
        <w:tc>
          <w:tcPr>
            <w:tcW w:w="6378" w:type="dxa"/>
          </w:tcPr>
          <w:p w:rsidR="009D1CE0" w:rsidRPr="00A94863" w:rsidRDefault="009D1CE0" w:rsidP="0043118A">
            <w:r w:rsidRPr="00466C65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9D1CE0" w:rsidRPr="00A94863" w:rsidRDefault="009D1CE0" w:rsidP="0043118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0002.0007.006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</w:tc>
        <w:tc>
          <w:tcPr>
            <w:tcW w:w="6378" w:type="dxa"/>
          </w:tcPr>
          <w:p w:rsidR="009D1CE0" w:rsidRPr="00A94863" w:rsidRDefault="009D1CE0" w:rsidP="0043118A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за исключением ме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ж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дународного сотрудничества)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 w:rsidRPr="00A94863">
              <w:t>0002.0007.006</w:t>
            </w:r>
            <w:r>
              <w:t>8</w:t>
            </w:r>
            <w:r w:rsidRPr="00A94863">
              <w:t>.0</w:t>
            </w:r>
            <w:r>
              <w:t>279</w:t>
            </w:r>
          </w:p>
        </w:tc>
        <w:tc>
          <w:tcPr>
            <w:tcW w:w="6378" w:type="dxa"/>
          </w:tcPr>
          <w:p w:rsidR="009D1CE0" w:rsidRPr="00466C65" w:rsidRDefault="009D1CE0" w:rsidP="0043118A">
            <w:r w:rsidRPr="008E55E6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9D1CE0" w:rsidRPr="00A94863" w:rsidRDefault="009D1CE0" w:rsidP="0043118A">
            <w:r w:rsidRPr="00A94863">
              <w:t>0002.0007.006</w:t>
            </w:r>
            <w:r>
              <w:t>9</w:t>
            </w:r>
            <w:r w:rsidRPr="00A94863">
              <w:t>.0000</w:t>
            </w:r>
          </w:p>
        </w:tc>
        <w:tc>
          <w:tcPr>
            <w:tcW w:w="6378" w:type="dxa"/>
          </w:tcPr>
          <w:p w:rsidR="009D1CE0" w:rsidRPr="008E55E6" w:rsidRDefault="009D1CE0" w:rsidP="0043118A">
            <w:r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 w:rsidRPr="00A94863">
              <w:t>0002.0007.006</w:t>
            </w:r>
            <w:r>
              <w:t>9</w:t>
            </w:r>
            <w:r w:rsidRPr="00A94863">
              <w:t>.0</w:t>
            </w:r>
            <w:r>
              <w:t>280</w:t>
            </w:r>
          </w:p>
        </w:tc>
        <w:tc>
          <w:tcPr>
            <w:tcW w:w="6378" w:type="dxa"/>
          </w:tcPr>
          <w:p w:rsidR="009D1CE0" w:rsidRPr="008E55E6" w:rsidRDefault="009D1CE0" w:rsidP="0043118A">
            <w:r>
              <w:t>Трудовой стаж и трудовые книжки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9D1CE0" w:rsidRPr="00A94863" w:rsidRDefault="009D1CE0" w:rsidP="0043118A">
            <w:r>
              <w:t>0002.0007.0071</w:t>
            </w:r>
            <w:r w:rsidRPr="00A94863">
              <w:t>.0000</w:t>
            </w:r>
          </w:p>
        </w:tc>
        <w:tc>
          <w:tcPr>
            <w:tcW w:w="6378" w:type="dxa"/>
          </w:tcPr>
          <w:p w:rsidR="009D1CE0" w:rsidRPr="008E55E6" w:rsidRDefault="009D1CE0" w:rsidP="0043118A">
            <w:r>
              <w:rPr>
                <w:b/>
                <w:bCs/>
                <w:color w:val="800000"/>
              </w:rPr>
              <w:t xml:space="preserve">Пенсии </w:t>
            </w:r>
            <w:r>
              <w:rPr>
                <w:b/>
                <w:color w:val="800000"/>
              </w:rPr>
              <w:t>(</w:t>
            </w:r>
            <w:r w:rsidRPr="00A94863">
              <w:rPr>
                <w:b/>
                <w:color w:val="800000"/>
              </w:rPr>
              <w:t>за исключением ме</w:t>
            </w:r>
            <w:r w:rsidRPr="00A94863">
              <w:rPr>
                <w:b/>
                <w:color w:val="800000"/>
              </w:rPr>
              <w:t>ж</w:t>
            </w:r>
            <w:r w:rsidRPr="00A94863">
              <w:rPr>
                <w:b/>
                <w:color w:val="800000"/>
              </w:rPr>
              <w:t>дународного сотрудничества)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9D1CE0" w:rsidRDefault="009D1CE0" w:rsidP="0043118A">
            <w:r>
              <w:t>0002.0007.0071</w:t>
            </w:r>
            <w:r w:rsidRPr="00A94863">
              <w:t>.0</w:t>
            </w:r>
            <w:r>
              <w:t>282</w:t>
            </w:r>
          </w:p>
        </w:tc>
        <w:tc>
          <w:tcPr>
            <w:tcW w:w="6378" w:type="dxa"/>
          </w:tcPr>
          <w:p w:rsidR="009D1CE0" w:rsidRPr="006E736E" w:rsidRDefault="009D1CE0" w:rsidP="0043118A">
            <w:pPr>
              <w:rPr>
                <w:bCs/>
              </w:rPr>
            </w:pPr>
            <w:r w:rsidRPr="006E736E">
              <w:rPr>
                <w:bCs/>
              </w:rPr>
              <w:t>Назначение пенсии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9D1CE0" w:rsidRDefault="009D1CE0" w:rsidP="0043118A">
            <w:r>
              <w:t>0002.0007.0071</w:t>
            </w:r>
            <w:r w:rsidRPr="00A94863">
              <w:t>.0</w:t>
            </w:r>
            <w:r>
              <w:t>283</w:t>
            </w:r>
          </w:p>
        </w:tc>
        <w:tc>
          <w:tcPr>
            <w:tcW w:w="6378" w:type="dxa"/>
          </w:tcPr>
          <w:p w:rsidR="009D1CE0" w:rsidRPr="006E736E" w:rsidRDefault="009D1CE0" w:rsidP="0043118A">
            <w:pPr>
              <w:rPr>
                <w:bCs/>
              </w:rPr>
            </w:pPr>
            <w:r>
              <w:rPr>
                <w:bCs/>
              </w:rPr>
              <w:t>Перерасчет размеров пенсий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</w:tcPr>
          <w:p w:rsidR="009D1CE0" w:rsidRPr="00A94863" w:rsidRDefault="009D1CE0" w:rsidP="0043118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378" w:type="dxa"/>
          </w:tcPr>
          <w:p w:rsidR="009D1CE0" w:rsidRPr="00A94863" w:rsidRDefault="009D1CE0" w:rsidP="0043118A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ж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дународного сотрудничества)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</w:tcPr>
          <w:p w:rsidR="009D1CE0" w:rsidRPr="00A94863" w:rsidRDefault="009D1CE0" w:rsidP="0043118A">
            <w:r w:rsidRPr="00A94863">
              <w:t>0002.0007.0072.02</w:t>
            </w:r>
            <w:r>
              <w:t>88</w:t>
            </w:r>
          </w:p>
        </w:tc>
        <w:tc>
          <w:tcPr>
            <w:tcW w:w="6378" w:type="dxa"/>
          </w:tcPr>
          <w:p w:rsidR="009D1CE0" w:rsidRPr="00A94863" w:rsidRDefault="009D1CE0" w:rsidP="0043118A">
            <w:r>
              <w:t>Просьбы об о</w:t>
            </w:r>
            <w:r w:rsidRPr="00A94863">
              <w:t>казани</w:t>
            </w:r>
            <w:r>
              <w:t>и</w:t>
            </w:r>
            <w:r w:rsidRPr="00A94863">
              <w:t xml:space="preserve"> финансовой помощи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</w:tcPr>
          <w:p w:rsidR="009D1CE0" w:rsidRPr="00A94863" w:rsidRDefault="009D1CE0" w:rsidP="0043118A">
            <w:r w:rsidRPr="00A94863">
              <w:t>0002.0007.0072.02</w:t>
            </w:r>
            <w:r>
              <w:t>91</w:t>
            </w:r>
          </w:p>
        </w:tc>
        <w:tc>
          <w:tcPr>
            <w:tcW w:w="6378" w:type="dxa"/>
          </w:tcPr>
          <w:p w:rsidR="009D1CE0" w:rsidRDefault="009D1CE0" w:rsidP="0043118A">
            <w:r w:rsidRPr="00596315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9D1CE0" w:rsidRPr="00A94863" w:rsidRDefault="009D1CE0" w:rsidP="0043118A">
            <w:r w:rsidRPr="00A94863">
              <w:t>0002.</w:t>
            </w:r>
            <w:r w:rsidRPr="007A02FE">
              <w:rPr>
                <w:shd w:val="clear" w:color="auto" w:fill="BFBFB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 w:rsidRPr="00AD7EAE">
              <w:rPr>
                <w:shd w:val="clear" w:color="auto" w:fill="BFBFBF"/>
              </w:rPr>
              <w:t>0</w:t>
            </w:r>
            <w:r w:rsidRPr="00A94863">
              <w:t>00</w:t>
            </w:r>
          </w:p>
        </w:tc>
        <w:tc>
          <w:tcPr>
            <w:tcW w:w="6378" w:type="dxa"/>
            <w:vAlign w:val="center"/>
          </w:tcPr>
          <w:p w:rsidR="009D1CE0" w:rsidRPr="00A94863" w:rsidRDefault="009D1CE0" w:rsidP="0043118A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</w:t>
            </w:r>
            <w:r w:rsidRPr="00A94863">
              <w:t>00</w:t>
            </w:r>
          </w:p>
        </w:tc>
        <w:tc>
          <w:tcPr>
            <w:tcW w:w="6378" w:type="dxa"/>
            <w:vAlign w:val="center"/>
          </w:tcPr>
          <w:p w:rsidR="009D1CE0" w:rsidRPr="00953473" w:rsidRDefault="009D1CE0" w:rsidP="0043118A">
            <w:pPr>
              <w:ind w:right="113"/>
            </w:pPr>
            <w:r>
              <w:t>Льготы и меры социальной поддержки инвалидов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318</w:t>
            </w:r>
          </w:p>
        </w:tc>
        <w:tc>
          <w:tcPr>
            <w:tcW w:w="6378" w:type="dxa"/>
            <w:vAlign w:val="center"/>
          </w:tcPr>
          <w:p w:rsidR="009D1CE0" w:rsidRDefault="009D1CE0" w:rsidP="0043118A">
            <w:pPr>
              <w:ind w:right="113"/>
            </w:pPr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9BBB59"/>
            <w:vAlign w:val="center"/>
          </w:tcPr>
          <w:p w:rsidR="009D1CE0" w:rsidRPr="005A777C" w:rsidRDefault="009D1CE0" w:rsidP="0043118A">
            <w:r w:rsidRPr="005A777C">
              <w:t>0002.0013.0000.0000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9D1CE0" w:rsidRPr="007A02FE" w:rsidRDefault="009D1CE0" w:rsidP="0043118A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1160" w:type="dxa"/>
            <w:shd w:val="clear" w:color="auto" w:fill="9BBB59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D1CE0" w:rsidRPr="00A94863" w:rsidRDefault="009D1CE0" w:rsidP="0043118A">
            <w:r w:rsidRPr="00A94863">
              <w:t>0002.0013.0142.0000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9D1CE0" w:rsidRPr="00A94863" w:rsidRDefault="009D1CE0" w:rsidP="0043118A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</w:t>
            </w:r>
            <w:r w:rsidRPr="00A94863">
              <w:rPr>
                <w:b/>
                <w:color w:val="800000"/>
              </w:rPr>
              <w:t>о</w:t>
            </w:r>
            <w:r w:rsidRPr="00A94863">
              <w:rPr>
                <w:b/>
                <w:color w:val="800000"/>
              </w:rPr>
              <w:t>просов информатизации)</w:t>
            </w:r>
          </w:p>
        </w:tc>
        <w:tc>
          <w:tcPr>
            <w:tcW w:w="1160" w:type="dxa"/>
            <w:tcBorders>
              <w:bottom w:val="single" w:sz="6" w:space="0" w:color="auto"/>
            </w:tcBorders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9D1CE0" w:rsidRPr="00A94863" w:rsidRDefault="009D1CE0" w:rsidP="0043118A">
            <w:r w:rsidRPr="00A94863">
              <w:t>0002.0013.0142.0</w:t>
            </w:r>
            <w:r>
              <w:t>385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Pr="00A94863" w:rsidRDefault="009D1CE0" w:rsidP="0043118A">
            <w:r>
              <w:t>Взаимодействие граждан и организаций со средствами массовой информации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9BBB59"/>
            <w:vAlign w:val="center"/>
          </w:tcPr>
          <w:p w:rsidR="009D1CE0" w:rsidRPr="005A777C" w:rsidRDefault="009D1CE0" w:rsidP="0043118A">
            <w:pPr>
              <w:ind w:right="113"/>
            </w:pPr>
            <w:r w:rsidRPr="005A777C">
              <w:t>0002.0014.0000.0000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9D1CE0" w:rsidRPr="007A02FE" w:rsidRDefault="009D1CE0" w:rsidP="0043118A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Здравоохранение. Физическая культура и спорт. Т</w:t>
            </w:r>
            <w:r w:rsidRPr="007A02FE">
              <w:rPr>
                <w:b/>
                <w:color w:val="632423"/>
              </w:rPr>
              <w:t>у</w:t>
            </w:r>
            <w:r w:rsidRPr="007A02FE">
              <w:rPr>
                <w:b/>
                <w:color w:val="632423"/>
              </w:rPr>
              <w:t>ризм</w:t>
            </w:r>
          </w:p>
        </w:tc>
        <w:tc>
          <w:tcPr>
            <w:tcW w:w="1160" w:type="dxa"/>
            <w:shd w:val="clear" w:color="auto" w:fill="9BBB59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D1CE0" w:rsidRPr="00A94863" w:rsidRDefault="009D1CE0" w:rsidP="0043118A">
            <w:r w:rsidRPr="00A94863">
              <w:t>0002.0014.0143.0000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9D1CE0" w:rsidRPr="00A94863" w:rsidRDefault="009D1CE0" w:rsidP="0043118A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</w:t>
            </w:r>
            <w:r w:rsidRPr="00A94863">
              <w:rPr>
                <w:b/>
                <w:color w:val="800000"/>
              </w:rPr>
              <w:t>д</w:t>
            </w:r>
            <w:r w:rsidRPr="00A94863">
              <w:rPr>
                <w:b/>
                <w:color w:val="800000"/>
              </w:rPr>
              <w:t>ничества)</w:t>
            </w:r>
          </w:p>
        </w:tc>
        <w:tc>
          <w:tcPr>
            <w:tcW w:w="1160" w:type="dxa"/>
            <w:tcBorders>
              <w:bottom w:val="single" w:sz="6" w:space="0" w:color="auto"/>
            </w:tcBorders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</w:tcPr>
          <w:p w:rsidR="009D1CE0" w:rsidRPr="00A94863" w:rsidRDefault="009D1CE0" w:rsidP="0043118A">
            <w:r w:rsidRPr="00A94863">
              <w:t>0002.0014.0143.0</w:t>
            </w:r>
            <w:r>
              <w:t>429</w:t>
            </w:r>
          </w:p>
        </w:tc>
        <w:tc>
          <w:tcPr>
            <w:tcW w:w="6378" w:type="dxa"/>
            <w:shd w:val="clear" w:color="auto" w:fill="auto"/>
          </w:tcPr>
          <w:p w:rsidR="009D1CE0" w:rsidRPr="00A94863" w:rsidRDefault="009D1CE0" w:rsidP="0043118A">
            <w:r w:rsidRPr="00A94863">
              <w:t>Государственн</w:t>
            </w:r>
            <w:r>
              <w:t>ый контроль и надзор в сфере здравоохранения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00"/>
            <w:vAlign w:val="center"/>
          </w:tcPr>
          <w:p w:rsidR="009D1CE0" w:rsidRPr="00A94863" w:rsidRDefault="009D1CE0" w:rsidP="0043118A">
            <w:r w:rsidRPr="00A94863">
              <w:t>0003.0000.0000.0000</w:t>
            </w:r>
          </w:p>
        </w:tc>
        <w:tc>
          <w:tcPr>
            <w:tcW w:w="6378" w:type="dxa"/>
            <w:shd w:val="clear" w:color="auto" w:fill="FFFF00"/>
            <w:vAlign w:val="center"/>
          </w:tcPr>
          <w:p w:rsidR="009D1CE0" w:rsidRPr="00A94863" w:rsidRDefault="009D1CE0" w:rsidP="0043118A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160" w:type="dxa"/>
            <w:shd w:val="clear" w:color="auto" w:fill="FFFF00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9D1CE0" w:rsidRPr="00A94863" w:rsidRDefault="009D1CE0" w:rsidP="0043118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9D1CE0" w:rsidRPr="00A94863" w:rsidRDefault="009D1CE0" w:rsidP="0043118A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1160" w:type="dxa"/>
            <w:tcBorders>
              <w:bottom w:val="single" w:sz="6" w:space="0" w:color="auto"/>
            </w:tcBorders>
            <w:shd w:val="clear" w:color="auto" w:fill="9BBB59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9D1CE0" w:rsidRPr="00A94863" w:rsidRDefault="009D1CE0" w:rsidP="0043118A">
            <w:r w:rsidRPr="00A94863">
              <w:t>0003.0008.0077.0000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Pr="00A94863" w:rsidRDefault="009D1CE0" w:rsidP="0043118A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9D1CE0" w:rsidRPr="00A94863" w:rsidRDefault="009D1CE0" w:rsidP="0043118A">
            <w:r w:rsidRPr="00A94863">
              <w:lastRenderedPageBreak/>
              <w:t>0003.0008.0077.0</w:t>
            </w:r>
            <w:r>
              <w:t>457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Pr="00A94863" w:rsidRDefault="009D1CE0" w:rsidP="0043118A">
            <w:r w:rsidRPr="00A94863">
              <w:t>Стратегия и перспективы развития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</w:tcPr>
          <w:p w:rsidR="009D1CE0" w:rsidRPr="00A94863" w:rsidRDefault="009D1CE0" w:rsidP="0043118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378" w:type="dxa"/>
            <w:shd w:val="clear" w:color="auto" w:fill="auto"/>
          </w:tcPr>
          <w:p w:rsidR="009D1CE0" w:rsidRPr="00A94863" w:rsidRDefault="009D1CE0" w:rsidP="0043118A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</w:tcPr>
          <w:p w:rsidR="009D1CE0" w:rsidRPr="00A94863" w:rsidRDefault="009D1CE0" w:rsidP="0043118A">
            <w:r w:rsidRPr="00A94863">
              <w:t>0003.0008.0079.0</w:t>
            </w:r>
            <w:r>
              <w:t>503</w:t>
            </w:r>
          </w:p>
        </w:tc>
        <w:tc>
          <w:tcPr>
            <w:tcW w:w="6378" w:type="dxa"/>
            <w:shd w:val="clear" w:color="auto" w:fill="auto"/>
          </w:tcPr>
          <w:p w:rsidR="009D1CE0" w:rsidRPr="00A94863" w:rsidRDefault="009D1CE0" w:rsidP="0043118A">
            <w:r w:rsidRPr="00A94863">
              <w:t>Игорный бизнес. Лотереи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9D1CE0" w:rsidRPr="00A94863" w:rsidRDefault="009D1CE0" w:rsidP="0043118A">
            <w:r w:rsidRPr="00A94863">
              <w:t>0003.0008.0086.0000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Pr="00A94863" w:rsidRDefault="009D1CE0" w:rsidP="0043118A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9D1CE0" w:rsidRPr="00A94863" w:rsidRDefault="009D1CE0" w:rsidP="0043118A">
            <w:r w:rsidRPr="00A94863">
              <w:t>0003.0008.0086.0</w:t>
            </w:r>
            <w:r>
              <w:t>537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Pr="00E23F08" w:rsidRDefault="009D1CE0" w:rsidP="0043118A">
            <w:r w:rsidRPr="00E23F08">
              <w:t>Государственная политика в налоговой сфере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9D1CE0" w:rsidRPr="00A94863" w:rsidRDefault="009D1CE0" w:rsidP="0043118A">
            <w:r w:rsidRPr="00A94863">
              <w:t>0003.0008.0086.0</w:t>
            </w:r>
            <w:r>
              <w:t>538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Pr="00A94863" w:rsidRDefault="009D1CE0" w:rsidP="0043118A">
            <w:r w:rsidRPr="00A110FF">
              <w:t>Налоговые преференции и льготы физическим лицам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30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2694" w:type="dxa"/>
            <w:shd w:val="clear" w:color="auto" w:fill="auto"/>
            <w:vAlign w:val="center"/>
          </w:tcPr>
          <w:p w:rsidR="009D1CE0" w:rsidRPr="00A94863" w:rsidRDefault="009D1CE0" w:rsidP="0043118A">
            <w:r w:rsidRPr="00A94863">
              <w:t>0003.0008.0086.0</w:t>
            </w:r>
            <w:r>
              <w:t>539</w:t>
            </w:r>
          </w:p>
        </w:tc>
        <w:tc>
          <w:tcPr>
            <w:tcW w:w="6378" w:type="dxa"/>
            <w:shd w:val="clear" w:color="auto" w:fill="auto"/>
          </w:tcPr>
          <w:p w:rsidR="009D1CE0" w:rsidRPr="00A94863" w:rsidRDefault="009D1CE0" w:rsidP="0043118A">
            <w:r w:rsidRPr="00A94863">
              <w:t>Водный налог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9D1CE0" w:rsidRPr="00A94863" w:rsidRDefault="009D1CE0" w:rsidP="0043118A">
            <w:r w:rsidRPr="00A94863">
              <w:t>0003.0008.0086.0</w:t>
            </w:r>
            <w:r>
              <w:t>540</w:t>
            </w:r>
          </w:p>
        </w:tc>
        <w:tc>
          <w:tcPr>
            <w:tcW w:w="6378" w:type="dxa"/>
            <w:shd w:val="clear" w:color="auto" w:fill="auto"/>
          </w:tcPr>
          <w:p w:rsidR="009D1CE0" w:rsidRPr="00A94863" w:rsidRDefault="009D1CE0" w:rsidP="0043118A">
            <w:r w:rsidRPr="00A94863">
              <w:t>Земельный налог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280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 w:rsidRPr="00A94863">
              <w:t>0003.0008.0086.0</w:t>
            </w:r>
            <w:r>
              <w:t>541</w:t>
            </w:r>
          </w:p>
        </w:tc>
        <w:tc>
          <w:tcPr>
            <w:tcW w:w="6378" w:type="dxa"/>
          </w:tcPr>
          <w:p w:rsidR="009D1CE0" w:rsidRPr="00A94863" w:rsidRDefault="009D1CE0" w:rsidP="0043118A">
            <w:r w:rsidRPr="00A94863">
              <w:t>Налог на добавленную стоимость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7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 w:rsidRPr="00A94863">
              <w:t>0003.0008.0086.0</w:t>
            </w:r>
            <w:r>
              <w:t>542</w:t>
            </w:r>
          </w:p>
        </w:tc>
        <w:tc>
          <w:tcPr>
            <w:tcW w:w="6378" w:type="dxa"/>
          </w:tcPr>
          <w:p w:rsidR="009D1CE0" w:rsidRPr="00A94863" w:rsidRDefault="009D1CE0" w:rsidP="0043118A">
            <w:r w:rsidRPr="00A94863">
              <w:t>Налог на добычу полезных ископаемых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 w:rsidRPr="00A94863">
              <w:t>0003.0008.0086.0</w:t>
            </w:r>
            <w:r>
              <w:t>543</w:t>
            </w:r>
          </w:p>
        </w:tc>
        <w:tc>
          <w:tcPr>
            <w:tcW w:w="6378" w:type="dxa"/>
          </w:tcPr>
          <w:p w:rsidR="009D1CE0" w:rsidRPr="00A94863" w:rsidRDefault="009D1CE0" w:rsidP="0043118A">
            <w:r w:rsidRPr="00A94863">
              <w:t>Транспортный налог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557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 w:rsidRPr="00A94863">
              <w:t>0003.0008.0086.0</w:t>
            </w:r>
            <w:r>
              <w:t>544</w:t>
            </w:r>
          </w:p>
        </w:tc>
        <w:tc>
          <w:tcPr>
            <w:tcW w:w="6378" w:type="dxa"/>
          </w:tcPr>
          <w:p w:rsidR="009D1CE0" w:rsidRPr="00A94863" w:rsidRDefault="009D1CE0" w:rsidP="0043118A">
            <w:r w:rsidRPr="00A94863">
              <w:t>Налог на имущество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1404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 w:rsidRPr="00A94863">
              <w:t>0003.0008.0086.0</w:t>
            </w:r>
            <w:r>
              <w:t>545</w:t>
            </w:r>
          </w:p>
        </w:tc>
        <w:tc>
          <w:tcPr>
            <w:tcW w:w="6378" w:type="dxa"/>
          </w:tcPr>
          <w:p w:rsidR="009D1CE0" w:rsidRPr="00A94863" w:rsidRDefault="009D1CE0" w:rsidP="0043118A">
            <w:r w:rsidRPr="00A94863">
              <w:t>Налог на доходы физических лиц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4752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3D0952" w:rsidRDefault="009D1CE0" w:rsidP="0043118A">
            <w:r w:rsidRPr="003D0952">
              <w:t>0003.0008.0086.0546</w:t>
            </w:r>
          </w:p>
        </w:tc>
        <w:tc>
          <w:tcPr>
            <w:tcW w:w="6378" w:type="dxa"/>
          </w:tcPr>
          <w:p w:rsidR="009D1CE0" w:rsidRPr="003D0952" w:rsidRDefault="009D1CE0" w:rsidP="0043118A">
            <w:r w:rsidRPr="003D0952">
              <w:t>Налог на прибыль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11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 w:rsidRPr="00A94863">
              <w:t>0003.0008.0086.0</w:t>
            </w:r>
            <w:r>
              <w:t>54</w:t>
            </w:r>
            <w:r w:rsidRPr="00A94863">
              <w:t>7</w:t>
            </w:r>
          </w:p>
        </w:tc>
        <w:tc>
          <w:tcPr>
            <w:tcW w:w="6378" w:type="dxa"/>
          </w:tcPr>
          <w:p w:rsidR="009D1CE0" w:rsidRPr="00A94863" w:rsidRDefault="009D1CE0" w:rsidP="0043118A">
            <w:r>
              <w:t>Госпошлины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27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 w:rsidRPr="00A94863">
              <w:t>0003.0008.0086.0</w:t>
            </w:r>
            <w:r>
              <w:t>54</w:t>
            </w:r>
            <w:r w:rsidRPr="00A94863">
              <w:t>8</w:t>
            </w:r>
          </w:p>
        </w:tc>
        <w:tc>
          <w:tcPr>
            <w:tcW w:w="6378" w:type="dxa"/>
          </w:tcPr>
          <w:p w:rsidR="009D1CE0" w:rsidRPr="00A94863" w:rsidRDefault="009D1CE0" w:rsidP="0043118A">
            <w:r w:rsidRPr="00A94863">
              <w:t>Налогообложение малого бизнеса</w:t>
            </w:r>
            <w:r>
              <w:t>, специальных налоговых режимов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1482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 w:rsidRPr="00A94863">
              <w:t>0003.0008.0086.0</w:t>
            </w:r>
            <w:r>
              <w:t>549</w:t>
            </w:r>
          </w:p>
        </w:tc>
        <w:tc>
          <w:tcPr>
            <w:tcW w:w="6378" w:type="dxa"/>
          </w:tcPr>
          <w:p w:rsidR="009D1CE0" w:rsidRPr="00A94863" w:rsidRDefault="009D1CE0" w:rsidP="0043118A">
            <w:r w:rsidRPr="00A94863">
              <w:t>Юридические вопросы по налогам и сборам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27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 w:rsidRPr="00A94863">
              <w:t>0003.0008.0086.0</w:t>
            </w:r>
            <w:r>
              <w:t>550</w:t>
            </w:r>
          </w:p>
        </w:tc>
        <w:tc>
          <w:tcPr>
            <w:tcW w:w="6378" w:type="dxa"/>
          </w:tcPr>
          <w:p w:rsidR="009D1CE0" w:rsidRPr="00A94863" w:rsidRDefault="009D1CE0" w:rsidP="0043118A">
            <w:r w:rsidRPr="00A94863">
              <w:t>Налогообложение алкогольной продукции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 w:rsidRPr="00A94863">
              <w:t>0003.0008.0086.0</w:t>
            </w:r>
            <w:r>
              <w:t>551</w:t>
            </w:r>
          </w:p>
        </w:tc>
        <w:tc>
          <w:tcPr>
            <w:tcW w:w="6378" w:type="dxa"/>
          </w:tcPr>
          <w:p w:rsidR="009D1CE0" w:rsidRPr="00A94863" w:rsidRDefault="009D1CE0" w:rsidP="0043118A">
            <w:r>
              <w:t xml:space="preserve">Учет налогоплательщиков. </w:t>
            </w:r>
            <w:r w:rsidRPr="00A94863">
              <w:t>Получение и отказ от ИНН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2453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 w:rsidRPr="00A94863">
              <w:t>0003.0008.0086.0</w:t>
            </w:r>
            <w:r>
              <w:t>552</w:t>
            </w:r>
          </w:p>
        </w:tc>
        <w:tc>
          <w:tcPr>
            <w:tcW w:w="6378" w:type="dxa"/>
          </w:tcPr>
          <w:p w:rsidR="009D1CE0" w:rsidRPr="00A94863" w:rsidRDefault="009D1CE0" w:rsidP="0043118A">
            <w:r w:rsidRPr="00A94863">
              <w:t>Организация работы с налогоплательщиками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1100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 w:rsidRPr="00A94863">
              <w:t>0003.0008.0086.0</w:t>
            </w:r>
            <w:r>
              <w:t>553</w:t>
            </w:r>
          </w:p>
        </w:tc>
        <w:tc>
          <w:tcPr>
            <w:tcW w:w="6378" w:type="dxa"/>
          </w:tcPr>
          <w:p w:rsidR="009D1CE0" w:rsidRPr="00A94863" w:rsidRDefault="009D1CE0" w:rsidP="0043118A">
            <w:r w:rsidRPr="000660CA">
              <w:t>Актуализация сведений об объектах налогообложения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28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 w:rsidRPr="00A94863">
              <w:t>0003.0008.0086.0</w:t>
            </w:r>
            <w:r>
              <w:t>554</w:t>
            </w:r>
          </w:p>
        </w:tc>
        <w:tc>
          <w:tcPr>
            <w:tcW w:w="6378" w:type="dxa"/>
          </w:tcPr>
          <w:p w:rsidR="009D1CE0" w:rsidRPr="000660CA" w:rsidRDefault="009D1CE0" w:rsidP="0043118A">
            <w:r w:rsidRPr="000660CA">
              <w:t>Получение налоговых уведомлений об уплате налога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75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 w:rsidRPr="00A94863">
              <w:t>0003.0008.0086.0</w:t>
            </w:r>
            <w:r>
              <w:t>555</w:t>
            </w:r>
          </w:p>
        </w:tc>
        <w:tc>
          <w:tcPr>
            <w:tcW w:w="6378" w:type="dxa"/>
          </w:tcPr>
          <w:p w:rsidR="009D1CE0" w:rsidRPr="000660CA" w:rsidRDefault="009D1CE0" w:rsidP="0043118A">
            <w:r w:rsidRPr="00C3670F">
              <w:t>Налоговая отчетность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59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 w:rsidRPr="00A94863">
              <w:t>0003.0008.0086.0</w:t>
            </w:r>
            <w:r>
              <w:t>556</w:t>
            </w:r>
          </w:p>
        </w:tc>
        <w:tc>
          <w:tcPr>
            <w:tcW w:w="6378" w:type="dxa"/>
          </w:tcPr>
          <w:p w:rsidR="009D1CE0" w:rsidRPr="00C3670F" w:rsidRDefault="009D1CE0" w:rsidP="0043118A">
            <w:r w:rsidRPr="00533C2E">
              <w:t>Контроль и надзор в налоговой сфере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646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 w:rsidRPr="00A94863">
              <w:lastRenderedPageBreak/>
              <w:t>0003.0008.0086.0</w:t>
            </w:r>
            <w:r>
              <w:t>557</w:t>
            </w:r>
          </w:p>
        </w:tc>
        <w:tc>
          <w:tcPr>
            <w:tcW w:w="6378" w:type="dxa"/>
          </w:tcPr>
          <w:p w:rsidR="009D1CE0" w:rsidRPr="00533C2E" w:rsidRDefault="009D1CE0" w:rsidP="0043118A">
            <w:r w:rsidRPr="00F83CF5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119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 w:rsidRPr="00A94863">
              <w:t>0003.0008.0086.0</w:t>
            </w:r>
            <w:r>
              <w:t>558</w:t>
            </w:r>
          </w:p>
        </w:tc>
        <w:tc>
          <w:tcPr>
            <w:tcW w:w="6378" w:type="dxa"/>
          </w:tcPr>
          <w:p w:rsidR="009D1CE0" w:rsidRPr="00F83CF5" w:rsidRDefault="009D1CE0" w:rsidP="0043118A">
            <w:r w:rsidRPr="00F83CF5">
              <w:t xml:space="preserve">Задолженность </w:t>
            </w:r>
            <w:r>
              <w:t>п</w:t>
            </w:r>
            <w:r w:rsidRPr="00F83CF5">
              <w:t>о налогам, сборам и взносам в бюджеты государственных внебюджетных фондов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2331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 w:rsidRPr="00A94863">
              <w:t>0003.0008.0086.0</w:t>
            </w:r>
            <w:r>
              <w:t>559</w:t>
            </w:r>
          </w:p>
        </w:tc>
        <w:tc>
          <w:tcPr>
            <w:tcW w:w="6378" w:type="dxa"/>
          </w:tcPr>
          <w:p w:rsidR="009D1CE0" w:rsidRPr="00A94863" w:rsidRDefault="009D1CE0" w:rsidP="0043118A">
            <w:r w:rsidRPr="00A94863">
              <w:t>Предоставление отсрочки или рассрочки по уплате налога, сб</w:t>
            </w:r>
            <w:r w:rsidRPr="00A94863">
              <w:t>о</w:t>
            </w:r>
            <w:r w:rsidRPr="00A94863">
              <w:t>ра, пени, штрафа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7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 w:rsidRPr="00A94863">
              <w:t>0003.0008.0086.0</w:t>
            </w:r>
            <w:r>
              <w:t>560</w:t>
            </w:r>
          </w:p>
        </w:tc>
        <w:tc>
          <w:tcPr>
            <w:tcW w:w="6378" w:type="dxa"/>
          </w:tcPr>
          <w:p w:rsidR="009D1CE0" w:rsidRPr="00A94863" w:rsidRDefault="009D1CE0" w:rsidP="0043118A">
            <w:r w:rsidRPr="00A94863">
              <w:t>Уклонение от налогообложения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128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 w:rsidRPr="00A94863">
              <w:t>0003.0008.0086.0</w:t>
            </w:r>
            <w:r>
              <w:t>561</w:t>
            </w:r>
          </w:p>
        </w:tc>
        <w:tc>
          <w:tcPr>
            <w:tcW w:w="6378" w:type="dxa"/>
          </w:tcPr>
          <w:p w:rsidR="009D1CE0" w:rsidRPr="00A94863" w:rsidRDefault="009D1CE0" w:rsidP="0043118A">
            <w:r w:rsidRPr="00A94863">
              <w:t>Доступ к персонифицированной информации о состоянии расч</w:t>
            </w:r>
            <w:r w:rsidRPr="00A94863">
              <w:t>е</w:t>
            </w:r>
            <w:r w:rsidRPr="00A94863">
              <w:t>та с бюджетом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253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 w:rsidRPr="00A94863">
              <w:t>0003.0008.0086.0</w:t>
            </w:r>
            <w:r>
              <w:t>562</w:t>
            </w:r>
          </w:p>
        </w:tc>
        <w:tc>
          <w:tcPr>
            <w:tcW w:w="6378" w:type="dxa"/>
          </w:tcPr>
          <w:p w:rsidR="009D1CE0" w:rsidRPr="00A94863" w:rsidRDefault="009D1CE0" w:rsidP="0043118A">
            <w:r w:rsidRPr="00CC16C9">
              <w:t>Оказание услуг в электронной форме. Пользование информационными ресурсами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229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 w:rsidRPr="00A94863">
              <w:t>0003.0008.0086.0</w:t>
            </w:r>
            <w:r>
              <w:t>563</w:t>
            </w:r>
          </w:p>
        </w:tc>
        <w:tc>
          <w:tcPr>
            <w:tcW w:w="6378" w:type="dxa"/>
          </w:tcPr>
          <w:p w:rsidR="009D1CE0" w:rsidRPr="00A94863" w:rsidRDefault="009D1CE0" w:rsidP="0043118A">
            <w:r w:rsidRPr="001A7004">
              <w:t>Маркировка товаров контрольными (идентификационными) знаками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 w:rsidRPr="00A94863">
              <w:t>0003.0008.0086.0</w:t>
            </w:r>
            <w:r>
              <w:t>564</w:t>
            </w:r>
          </w:p>
        </w:tc>
        <w:tc>
          <w:tcPr>
            <w:tcW w:w="6378" w:type="dxa"/>
          </w:tcPr>
          <w:p w:rsidR="009D1CE0" w:rsidRPr="00A94863" w:rsidRDefault="009D1CE0" w:rsidP="0043118A">
            <w:r w:rsidRPr="00A85DBD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43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 w:rsidRPr="00A94863">
              <w:t>0003.0008.0086.0</w:t>
            </w:r>
            <w:r>
              <w:t>565</w:t>
            </w:r>
          </w:p>
        </w:tc>
        <w:tc>
          <w:tcPr>
            <w:tcW w:w="6378" w:type="dxa"/>
          </w:tcPr>
          <w:p w:rsidR="009D1CE0" w:rsidRPr="00A94863" w:rsidRDefault="009D1CE0" w:rsidP="0043118A">
            <w:r w:rsidRPr="00A7199F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351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 w:rsidRPr="00A94863">
              <w:t>0003.0008.0086.0</w:t>
            </w:r>
            <w:r>
              <w:t>566</w:t>
            </w:r>
          </w:p>
        </w:tc>
        <w:tc>
          <w:tcPr>
            <w:tcW w:w="6378" w:type="dxa"/>
          </w:tcPr>
          <w:p w:rsidR="009D1CE0" w:rsidRPr="00A94863" w:rsidRDefault="009D1CE0" w:rsidP="0043118A">
            <w:r w:rsidRPr="000305BA">
              <w:t>Регистрация физических лиц в качестве индивидуальных предпринимателей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86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 w:rsidRPr="00A94863">
              <w:t>0003.0008.0086.0</w:t>
            </w:r>
            <w:r>
              <w:t>567</w:t>
            </w:r>
          </w:p>
        </w:tc>
        <w:tc>
          <w:tcPr>
            <w:tcW w:w="6378" w:type="dxa"/>
          </w:tcPr>
          <w:p w:rsidR="009D1CE0" w:rsidRPr="00A94863" w:rsidRDefault="009D1CE0" w:rsidP="0043118A">
            <w:r w:rsidRPr="00140FED">
              <w:t>Надзор в области организации и проведения азартных игр и лотерей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16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 w:rsidRPr="00A94863">
              <w:t>0003.0008.0086.0</w:t>
            </w:r>
            <w:r>
              <w:t>568</w:t>
            </w:r>
          </w:p>
        </w:tc>
        <w:tc>
          <w:tcPr>
            <w:tcW w:w="6378" w:type="dxa"/>
          </w:tcPr>
          <w:p w:rsidR="009D1CE0" w:rsidRPr="00A94863" w:rsidRDefault="009D1CE0" w:rsidP="0043118A">
            <w:r w:rsidRPr="00A0212A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261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>
              <w:t>0003.0008.0086.1198</w:t>
            </w:r>
          </w:p>
        </w:tc>
        <w:tc>
          <w:tcPr>
            <w:tcW w:w="6378" w:type="dxa"/>
          </w:tcPr>
          <w:p w:rsidR="009D1CE0" w:rsidRPr="00A0212A" w:rsidRDefault="009D1CE0" w:rsidP="0043118A">
            <w: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60" w:type="dxa"/>
          </w:tcPr>
          <w:p w:rsidR="009D1CE0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12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9D1CE0" w:rsidRPr="00A94863" w:rsidRDefault="009D1CE0" w:rsidP="0043118A">
            <w:r w:rsidRPr="00A94863">
              <w:t>0003.0008.0087.0000</w:t>
            </w:r>
          </w:p>
        </w:tc>
        <w:tc>
          <w:tcPr>
            <w:tcW w:w="6378" w:type="dxa"/>
            <w:vAlign w:val="center"/>
          </w:tcPr>
          <w:p w:rsidR="009D1CE0" w:rsidRPr="00A94863" w:rsidRDefault="009D1CE0" w:rsidP="0043118A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 w:rsidRPr="00A94863">
              <w:t>0003.0008.0087.0</w:t>
            </w:r>
            <w:r>
              <w:t>580</w:t>
            </w:r>
          </w:p>
        </w:tc>
        <w:tc>
          <w:tcPr>
            <w:tcW w:w="6378" w:type="dxa"/>
          </w:tcPr>
          <w:p w:rsidR="009D1CE0" w:rsidRPr="00A94863" w:rsidRDefault="009D1CE0" w:rsidP="0043118A">
            <w:r w:rsidRPr="009B4765">
              <w:t>Банковское регулирование и надзор за деятельностью кредитных организаций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9D1CE0" w:rsidRPr="00A94863" w:rsidRDefault="009D1CE0" w:rsidP="0043118A">
            <w:r w:rsidRPr="00A94863">
              <w:t>0003.0008.0088.0000</w:t>
            </w:r>
          </w:p>
        </w:tc>
        <w:tc>
          <w:tcPr>
            <w:tcW w:w="6378" w:type="dxa"/>
            <w:vAlign w:val="center"/>
          </w:tcPr>
          <w:p w:rsidR="009D1CE0" w:rsidRPr="00A94863" w:rsidRDefault="009D1CE0" w:rsidP="0043118A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 w:rsidRPr="00A94863">
              <w:t>0003.0008.0088.0</w:t>
            </w:r>
            <w:r>
              <w:t>603</w:t>
            </w:r>
          </w:p>
        </w:tc>
        <w:tc>
          <w:tcPr>
            <w:tcW w:w="6378" w:type="dxa"/>
          </w:tcPr>
          <w:p w:rsidR="009D1CE0" w:rsidRPr="00A94863" w:rsidRDefault="009D1CE0" w:rsidP="0043118A">
            <w:pPr>
              <w:tabs>
                <w:tab w:val="num" w:pos="720"/>
              </w:tabs>
            </w:pPr>
            <w:r w:rsidRPr="00CF0974">
              <w:t>Рынок ценных бумаг и профессиональная деятельность на рынке ценных бумаг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2694" w:type="dxa"/>
            <w:shd w:val="clear" w:color="auto" w:fill="BFBFBF"/>
            <w:vAlign w:val="center"/>
          </w:tcPr>
          <w:p w:rsidR="009D1CE0" w:rsidRPr="00A94863" w:rsidRDefault="009D1CE0" w:rsidP="0043118A">
            <w:r w:rsidRPr="00A94863">
              <w:t>0003.0008.0089.0000</w:t>
            </w:r>
          </w:p>
        </w:tc>
        <w:tc>
          <w:tcPr>
            <w:tcW w:w="6378" w:type="dxa"/>
            <w:vAlign w:val="center"/>
          </w:tcPr>
          <w:p w:rsidR="009D1CE0" w:rsidRPr="00A94863" w:rsidRDefault="009D1CE0" w:rsidP="0043118A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9D1CE0" w:rsidRPr="00A94863" w:rsidRDefault="009D1CE0" w:rsidP="0043118A">
            <w:r w:rsidRPr="00A94863">
              <w:lastRenderedPageBreak/>
              <w:t>0003.0008.0089.0</w:t>
            </w:r>
            <w:r>
              <w:t>621</w:t>
            </w:r>
          </w:p>
        </w:tc>
        <w:tc>
          <w:tcPr>
            <w:tcW w:w="6378" w:type="dxa"/>
            <w:vAlign w:val="center"/>
          </w:tcPr>
          <w:p w:rsidR="009D1CE0" w:rsidRPr="00B11D64" w:rsidRDefault="009D1CE0" w:rsidP="0043118A">
            <w:r w:rsidRPr="00B11D64">
              <w:t>Валютный рынок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</w:tcPr>
          <w:p w:rsidR="009D1CE0" w:rsidRPr="00A94863" w:rsidRDefault="009D1CE0" w:rsidP="0043118A">
            <w:pPr>
              <w:rPr>
                <w:color w:val="008000"/>
              </w:rPr>
            </w:pPr>
            <w:r w:rsidRPr="00A94863">
              <w:t>0003.0008.0089.0</w:t>
            </w:r>
            <w:r>
              <w:t>622</w:t>
            </w:r>
          </w:p>
        </w:tc>
        <w:tc>
          <w:tcPr>
            <w:tcW w:w="6378" w:type="dxa"/>
          </w:tcPr>
          <w:p w:rsidR="009D1CE0" w:rsidRPr="00A94863" w:rsidRDefault="009D1CE0" w:rsidP="0043118A">
            <w:r>
              <w:t>Валютное регулирование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 w:rsidRPr="00A94863">
              <w:t>0003.0008.0089.0</w:t>
            </w:r>
            <w:r>
              <w:t>623</w:t>
            </w:r>
          </w:p>
        </w:tc>
        <w:tc>
          <w:tcPr>
            <w:tcW w:w="6378" w:type="dxa"/>
          </w:tcPr>
          <w:p w:rsidR="009D1CE0" w:rsidRPr="00A94863" w:rsidRDefault="009D1CE0" w:rsidP="0043118A">
            <w:r>
              <w:t xml:space="preserve">Нарушение валютного </w:t>
            </w:r>
            <w:r w:rsidRPr="00A94863">
              <w:t>закон</w:t>
            </w:r>
            <w:r>
              <w:t xml:space="preserve">одательства Российской Федерации и актов органов </w:t>
            </w:r>
            <w:r w:rsidRPr="00A94863">
              <w:t>валютно</w:t>
            </w:r>
            <w:r>
              <w:t xml:space="preserve">го </w:t>
            </w:r>
            <w:r w:rsidRPr="00A94863">
              <w:t>регулировани</w:t>
            </w:r>
            <w:r>
              <w:t>я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9D1CE0" w:rsidRPr="00A94863" w:rsidRDefault="009D1CE0" w:rsidP="0043118A">
            <w:r w:rsidRPr="00A94863">
              <w:t>0003.0008.0089.0</w:t>
            </w:r>
            <w:r>
              <w:t>624</w:t>
            </w:r>
          </w:p>
        </w:tc>
        <w:tc>
          <w:tcPr>
            <w:tcW w:w="6378" w:type="dxa"/>
            <w:vAlign w:val="center"/>
          </w:tcPr>
          <w:p w:rsidR="009D1CE0" w:rsidRPr="00A94863" w:rsidRDefault="009D1CE0" w:rsidP="0043118A">
            <w:r>
              <w:t>Валютный контроль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9D1CE0" w:rsidRPr="00A94863" w:rsidRDefault="009D1CE0" w:rsidP="0043118A">
            <w:r w:rsidRPr="00A94863">
              <w:t>0003.0008.0092.0000</w:t>
            </w:r>
          </w:p>
        </w:tc>
        <w:tc>
          <w:tcPr>
            <w:tcW w:w="6378" w:type="dxa"/>
            <w:vAlign w:val="center"/>
          </w:tcPr>
          <w:p w:rsidR="009D1CE0" w:rsidRPr="00A94863" w:rsidRDefault="009D1CE0" w:rsidP="0043118A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</w:t>
            </w:r>
            <w:r w:rsidRPr="00A94863">
              <w:rPr>
                <w:b/>
                <w:color w:val="800000"/>
              </w:rPr>
              <w:t>о</w:t>
            </w:r>
            <w:r w:rsidRPr="00A94863">
              <w:rPr>
                <w:b/>
                <w:color w:val="800000"/>
              </w:rPr>
              <w:t>го аудита)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9D1CE0" w:rsidRPr="00A94863" w:rsidRDefault="009D1CE0" w:rsidP="0043118A">
            <w:r w:rsidRPr="00A94863">
              <w:t>0003.0008.0092.0</w:t>
            </w:r>
            <w:r>
              <w:t>628</w:t>
            </w:r>
          </w:p>
        </w:tc>
        <w:tc>
          <w:tcPr>
            <w:tcW w:w="6378" w:type="dxa"/>
            <w:vAlign w:val="center"/>
          </w:tcPr>
          <w:p w:rsidR="009D1CE0" w:rsidRPr="00A94863" w:rsidRDefault="009D1CE0" w:rsidP="0043118A">
            <w:r>
              <w:t>Проверка деятельности хозяйствующих субъектов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9D1CE0" w:rsidRPr="00A94863" w:rsidRDefault="009D1CE0" w:rsidP="0043118A">
            <w:r w:rsidRPr="00A94863">
              <w:t>0003.0009.0000.0000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9D1CE0" w:rsidRPr="00A94863" w:rsidRDefault="009D1CE0" w:rsidP="0043118A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160" w:type="dxa"/>
            <w:tcBorders>
              <w:bottom w:val="single" w:sz="6" w:space="0" w:color="auto"/>
            </w:tcBorders>
            <w:shd w:val="clear" w:color="auto" w:fill="9BBB59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D1CE0" w:rsidRPr="00A94863" w:rsidRDefault="009D1CE0" w:rsidP="0043118A">
            <w:r>
              <w:t>0003.0009.0094</w:t>
            </w:r>
            <w:r w:rsidRPr="00A94863">
              <w:t>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D1CE0" w:rsidRPr="00A94863" w:rsidRDefault="009D1CE0" w:rsidP="0043118A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1160" w:type="dxa"/>
            <w:tcBorders>
              <w:bottom w:val="single" w:sz="6" w:space="0" w:color="auto"/>
            </w:tcBorders>
            <w:shd w:val="clear" w:color="auto" w:fill="FFFFFF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D1CE0" w:rsidRDefault="009D1CE0" w:rsidP="0043118A">
            <w:r w:rsidRPr="00A94863">
              <w:t>0003.0009.009</w:t>
            </w:r>
            <w:r>
              <w:t>4</w:t>
            </w:r>
            <w:r w:rsidRPr="00A94863">
              <w:t>.0</w:t>
            </w:r>
            <w:r>
              <w:t>668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D1CE0" w:rsidRPr="001A577D" w:rsidRDefault="009D1CE0" w:rsidP="0043118A">
            <w:pPr>
              <w:ind w:right="113"/>
            </w:pPr>
            <w:r>
              <w:t>Работа Росреестра в федеральных округах и в субъектах Российской Федерации</w:t>
            </w:r>
          </w:p>
        </w:tc>
        <w:tc>
          <w:tcPr>
            <w:tcW w:w="1160" w:type="dxa"/>
            <w:tcBorders>
              <w:bottom w:val="single" w:sz="6" w:space="0" w:color="auto"/>
            </w:tcBorders>
            <w:shd w:val="clear" w:color="auto" w:fill="FFFFFF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D1CE0" w:rsidRPr="00A94863" w:rsidRDefault="009D1CE0" w:rsidP="0043118A">
            <w:r w:rsidRPr="00A94863">
              <w:t>0003.0009.0096.0000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9D1CE0" w:rsidRPr="00A94863" w:rsidRDefault="009D1CE0" w:rsidP="0043118A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1160" w:type="dxa"/>
            <w:tcBorders>
              <w:bottom w:val="single" w:sz="6" w:space="0" w:color="auto"/>
            </w:tcBorders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vAlign w:val="center"/>
          </w:tcPr>
          <w:p w:rsidR="009D1CE0" w:rsidRPr="00A94863" w:rsidRDefault="009D1CE0" w:rsidP="0043118A">
            <w:r w:rsidRPr="00A94863">
              <w:t>0003.0009.0096.0</w:t>
            </w:r>
            <w:r>
              <w:t>674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9D1CE0" w:rsidRPr="00A94863" w:rsidRDefault="009D1CE0" w:rsidP="0043118A">
            <w:r>
              <w:t>Нормативное правовое регулирование</w:t>
            </w:r>
            <w:r w:rsidRPr="00A94863">
              <w:t xml:space="preserve"> строитель</w:t>
            </w:r>
            <w:r>
              <w:t>ной деятельности</w:t>
            </w:r>
          </w:p>
        </w:tc>
        <w:tc>
          <w:tcPr>
            <w:tcW w:w="1160" w:type="dxa"/>
            <w:tcBorders>
              <w:bottom w:val="single" w:sz="6" w:space="0" w:color="auto"/>
            </w:tcBorders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D1CE0" w:rsidRPr="00A94863" w:rsidRDefault="009D1CE0" w:rsidP="0043118A">
            <w:r w:rsidRPr="00A94863">
              <w:t>0003.0009.0098.0000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9D1CE0" w:rsidRPr="00A94863" w:rsidRDefault="009D1CE0" w:rsidP="0043118A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160" w:type="dxa"/>
            <w:tcBorders>
              <w:bottom w:val="single" w:sz="6" w:space="0" w:color="auto"/>
            </w:tcBorders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</w:tcPr>
          <w:p w:rsidR="009D1CE0" w:rsidRPr="00FA7337" w:rsidRDefault="009D1CE0" w:rsidP="0043118A">
            <w:r w:rsidRPr="00A94863">
              <w:t>0003.0009.0098.0</w:t>
            </w:r>
            <w:r>
              <w:t>723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:rsidR="009D1CE0" w:rsidRPr="00A94863" w:rsidRDefault="009D1CE0" w:rsidP="0043118A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60" w:type="dxa"/>
            <w:tcBorders>
              <w:bottom w:val="single" w:sz="6" w:space="0" w:color="auto"/>
            </w:tcBorders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auto"/>
          </w:tcPr>
          <w:p w:rsidR="009D1CE0" w:rsidRPr="00A94863" w:rsidRDefault="009D1CE0" w:rsidP="0043118A">
            <w:r w:rsidRPr="00A94863">
              <w:t>0003.0009.0098.0</w:t>
            </w:r>
            <w:r>
              <w:t>728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shd w:val="clear" w:color="auto" w:fill="auto"/>
          </w:tcPr>
          <w:p w:rsidR="009D1CE0" w:rsidRDefault="009D1CE0" w:rsidP="0043118A">
            <w:r>
              <w:t>Ненадлежащее содержание домашних животных</w:t>
            </w:r>
          </w:p>
        </w:tc>
        <w:tc>
          <w:tcPr>
            <w:tcW w:w="1160" w:type="dxa"/>
            <w:tcBorders>
              <w:bottom w:val="single" w:sz="6" w:space="0" w:color="auto"/>
            </w:tcBorders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D1CE0" w:rsidRPr="00A94863" w:rsidRDefault="009D1CE0" w:rsidP="0043118A">
            <w:r w:rsidRPr="00A94863">
              <w:t>0003.0009.009</w:t>
            </w:r>
            <w:r>
              <w:t>9</w:t>
            </w:r>
            <w:r w:rsidRPr="00A94863">
              <w:t>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9D1CE0" w:rsidRPr="00A94863" w:rsidRDefault="009D1CE0" w:rsidP="0043118A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1160" w:type="dxa"/>
            <w:tcBorders>
              <w:bottom w:val="single" w:sz="6" w:space="0" w:color="auto"/>
            </w:tcBorders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D1CE0" w:rsidRPr="00A94863" w:rsidRDefault="009D1CE0" w:rsidP="0043118A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742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9D1CE0" w:rsidRPr="009D265C" w:rsidRDefault="009D1CE0" w:rsidP="0043118A">
            <w:r w:rsidRPr="009D265C">
              <w:t>Эксплуатация и сохранность автомобильных дорог</w:t>
            </w:r>
          </w:p>
        </w:tc>
        <w:tc>
          <w:tcPr>
            <w:tcW w:w="1160" w:type="dxa"/>
            <w:tcBorders>
              <w:bottom w:val="single" w:sz="6" w:space="0" w:color="auto"/>
            </w:tcBorders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D1CE0" w:rsidRPr="00A94863" w:rsidRDefault="009D1CE0" w:rsidP="0043118A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749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9D1CE0" w:rsidRPr="009D265C" w:rsidRDefault="009D1CE0" w:rsidP="0043118A">
            <w:r>
              <w:t>Программа по утилизации старых автомобилей</w:t>
            </w:r>
          </w:p>
        </w:tc>
        <w:tc>
          <w:tcPr>
            <w:tcW w:w="1160" w:type="dxa"/>
            <w:tcBorders>
              <w:bottom w:val="single" w:sz="6" w:space="0" w:color="auto"/>
            </w:tcBorders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D1CE0" w:rsidRPr="00A94863" w:rsidRDefault="009D1CE0" w:rsidP="0043118A">
            <w:r w:rsidRPr="00A94863">
              <w:t>0003.0009.0100.0000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9D1CE0" w:rsidRPr="00A94863" w:rsidRDefault="009D1CE0" w:rsidP="0043118A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1160" w:type="dxa"/>
            <w:tcBorders>
              <w:bottom w:val="single" w:sz="6" w:space="0" w:color="auto"/>
            </w:tcBorders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D1CE0" w:rsidRPr="00A94863" w:rsidRDefault="009D1CE0" w:rsidP="0043118A">
            <w:r w:rsidRPr="00A94863">
              <w:t>0003.0009.0100.0</w:t>
            </w:r>
            <w:r>
              <w:t>750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9D1CE0" w:rsidRPr="001E2055" w:rsidRDefault="009D1CE0" w:rsidP="0043118A">
            <w:r w:rsidRPr="001E2055">
              <w:t>Государственное регулирование деятельности в области связи</w:t>
            </w:r>
          </w:p>
        </w:tc>
        <w:tc>
          <w:tcPr>
            <w:tcW w:w="1160" w:type="dxa"/>
            <w:tcBorders>
              <w:bottom w:val="single" w:sz="6" w:space="0" w:color="auto"/>
            </w:tcBorders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D1CE0" w:rsidRPr="00A94863" w:rsidRDefault="009D1CE0" w:rsidP="0043118A">
            <w:r w:rsidRPr="00A94863">
              <w:t>0003.0009.0100.0</w:t>
            </w:r>
            <w:r>
              <w:t>754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9D1CE0" w:rsidRPr="009D265C" w:rsidRDefault="009D1CE0" w:rsidP="0043118A">
            <w:r w:rsidRPr="009D265C">
              <w:t>Оказание услуг почтовой связи</w:t>
            </w:r>
          </w:p>
        </w:tc>
        <w:tc>
          <w:tcPr>
            <w:tcW w:w="1160" w:type="dxa"/>
            <w:tcBorders>
              <w:bottom w:val="single" w:sz="6" w:space="0" w:color="auto"/>
            </w:tcBorders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vAlign w:val="center"/>
          </w:tcPr>
          <w:p w:rsidR="009D1CE0" w:rsidRPr="00A94863" w:rsidRDefault="009D1CE0" w:rsidP="0043118A">
            <w:r w:rsidRPr="00A94863">
              <w:t>0003.0009.0100.0</w:t>
            </w:r>
            <w:r>
              <w:t>760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9D1CE0" w:rsidRPr="00A94863" w:rsidRDefault="009D1CE0" w:rsidP="0043118A">
            <w:r w:rsidRPr="00A94863">
              <w:t>Качество оказания услуг связи</w:t>
            </w:r>
          </w:p>
        </w:tc>
        <w:tc>
          <w:tcPr>
            <w:tcW w:w="1160" w:type="dxa"/>
            <w:tcBorders>
              <w:bottom w:val="single" w:sz="6" w:space="0" w:color="auto"/>
            </w:tcBorders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vAlign w:val="center"/>
          </w:tcPr>
          <w:p w:rsidR="009D1CE0" w:rsidRPr="00A94863" w:rsidRDefault="009D1CE0" w:rsidP="0043118A">
            <w:r w:rsidRPr="00A94863">
              <w:t>0003.0009.0100.0</w:t>
            </w:r>
            <w:r>
              <w:t>765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:rsidR="009D1CE0" w:rsidRPr="00A94863" w:rsidRDefault="009D1CE0" w:rsidP="0043118A">
            <w: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60" w:type="dxa"/>
            <w:tcBorders>
              <w:bottom w:val="single" w:sz="6" w:space="0" w:color="auto"/>
            </w:tcBorders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9D1CE0" w:rsidRPr="00A94863" w:rsidRDefault="009D1CE0" w:rsidP="0043118A">
            <w:r w:rsidRPr="00A94863">
              <w:lastRenderedPageBreak/>
              <w:t>0003.0009.0102.0000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Pr="00A94863" w:rsidRDefault="009D1CE0" w:rsidP="0043118A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9D1CE0" w:rsidRPr="00A94863" w:rsidRDefault="009D1CE0" w:rsidP="0043118A">
            <w:r w:rsidRPr="00A94863">
              <w:t>0003.0009.0102.0</w:t>
            </w:r>
            <w:r>
              <w:t>771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Pr="00A94863" w:rsidRDefault="009D1CE0" w:rsidP="0043118A">
            <w:r w:rsidRPr="00A94863">
              <w:t>Качество товаров. Защита прав потребителей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9D1CE0" w:rsidRPr="00A94863" w:rsidRDefault="009D1CE0" w:rsidP="0043118A">
            <w:r w:rsidRPr="00A94863">
              <w:t>0003.0009.0102.0</w:t>
            </w:r>
            <w:r>
              <w:t>772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Pr="00A94863" w:rsidRDefault="009D1CE0" w:rsidP="0043118A">
            <w: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9D1CE0" w:rsidRPr="00A94863" w:rsidRDefault="009D1CE0" w:rsidP="0043118A">
            <w:r w:rsidRPr="00A94863">
              <w:t>0003.0010.0000.0000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9D1CE0" w:rsidRPr="00A94863" w:rsidRDefault="009D1CE0" w:rsidP="0043118A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</w:t>
            </w:r>
            <w:r w:rsidRPr="00A94863">
              <w:rPr>
                <w:b/>
                <w:color w:val="800000"/>
              </w:rPr>
              <w:t>е</w:t>
            </w:r>
            <w:r w:rsidRPr="00A94863">
              <w:rPr>
                <w:b/>
                <w:color w:val="800000"/>
              </w:rPr>
              <w:t>ло</w:t>
            </w:r>
          </w:p>
        </w:tc>
        <w:tc>
          <w:tcPr>
            <w:tcW w:w="1160" w:type="dxa"/>
            <w:tcBorders>
              <w:bottom w:val="single" w:sz="6" w:space="0" w:color="auto"/>
            </w:tcBorders>
            <w:shd w:val="clear" w:color="auto" w:fill="9BBB59"/>
          </w:tcPr>
          <w:p w:rsidR="009D1CE0" w:rsidRPr="004A0645" w:rsidRDefault="009D1CE0" w:rsidP="0043118A">
            <w:pPr>
              <w:jc w:val="center"/>
              <w:rPr>
                <w:noProof/>
                <w:color w:val="FF0000"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9D1CE0" w:rsidRPr="00A94863" w:rsidRDefault="009D1CE0" w:rsidP="0043118A">
            <w:r w:rsidRPr="00A94863">
              <w:t>0003.0010.011</w:t>
            </w:r>
            <w:r>
              <w:t>2</w:t>
            </w:r>
            <w:r w:rsidRPr="00A94863">
              <w:t>.0</w:t>
            </w:r>
            <w:r>
              <w:t>000</w:t>
            </w:r>
          </w:p>
        </w:tc>
        <w:tc>
          <w:tcPr>
            <w:tcW w:w="6378" w:type="dxa"/>
            <w:vAlign w:val="center"/>
          </w:tcPr>
          <w:p w:rsidR="009D1CE0" w:rsidRPr="00A94863" w:rsidRDefault="009D1CE0" w:rsidP="0043118A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 w:rsidRPr="00A94863">
              <w:t>0003.0010.011</w:t>
            </w:r>
            <w:r>
              <w:t>2</w:t>
            </w:r>
            <w:r w:rsidRPr="00A94863">
              <w:t>.078</w:t>
            </w:r>
            <w:r>
              <w:t>7</w:t>
            </w:r>
          </w:p>
        </w:tc>
        <w:tc>
          <w:tcPr>
            <w:tcW w:w="6378" w:type="dxa"/>
            <w:vAlign w:val="center"/>
          </w:tcPr>
          <w:p w:rsidR="009D1CE0" w:rsidRPr="00D652B7" w:rsidRDefault="009D1CE0" w:rsidP="0043118A">
            <w:r w:rsidRPr="00D652B7">
              <w:t>Зоны свободной торговли и таможенные союзы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9D1CE0" w:rsidRPr="00A94863" w:rsidRDefault="009D1CE0" w:rsidP="0043118A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000</w:t>
            </w:r>
          </w:p>
        </w:tc>
        <w:tc>
          <w:tcPr>
            <w:tcW w:w="6378" w:type="dxa"/>
            <w:vAlign w:val="center"/>
          </w:tcPr>
          <w:p w:rsidR="009D1CE0" w:rsidRPr="00A94863" w:rsidRDefault="009D1CE0" w:rsidP="0043118A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9D1CE0" w:rsidRPr="00A94863" w:rsidRDefault="009D1CE0" w:rsidP="0043118A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791</w:t>
            </w:r>
          </w:p>
        </w:tc>
        <w:tc>
          <w:tcPr>
            <w:tcW w:w="6378" w:type="dxa"/>
            <w:shd w:val="clear" w:color="auto" w:fill="FFFFFF"/>
            <w:vAlign w:val="center"/>
          </w:tcPr>
          <w:p w:rsidR="009D1CE0" w:rsidRPr="00773A20" w:rsidRDefault="009D1CE0" w:rsidP="0043118A">
            <w:r w:rsidRPr="00773A20">
              <w:t>Утилизационный сбор</w:t>
            </w:r>
          </w:p>
        </w:tc>
        <w:tc>
          <w:tcPr>
            <w:tcW w:w="1160" w:type="dxa"/>
            <w:shd w:val="clear" w:color="auto" w:fill="FFFFFF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9D1CE0" w:rsidRPr="00A94863" w:rsidRDefault="009D1CE0" w:rsidP="0043118A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000</w:t>
            </w:r>
          </w:p>
        </w:tc>
        <w:tc>
          <w:tcPr>
            <w:tcW w:w="6378" w:type="dxa"/>
            <w:shd w:val="clear" w:color="auto" w:fill="FFFFFF"/>
            <w:vAlign w:val="center"/>
          </w:tcPr>
          <w:p w:rsidR="009D1CE0" w:rsidRPr="00A94863" w:rsidRDefault="009D1CE0" w:rsidP="0043118A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60" w:type="dxa"/>
            <w:shd w:val="clear" w:color="auto" w:fill="FFFFFF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9D1CE0" w:rsidRPr="00A94863" w:rsidRDefault="009D1CE0" w:rsidP="0043118A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801</w:t>
            </w:r>
          </w:p>
        </w:tc>
        <w:tc>
          <w:tcPr>
            <w:tcW w:w="6378" w:type="dxa"/>
            <w:shd w:val="clear" w:color="auto" w:fill="FFFFFF"/>
            <w:vAlign w:val="center"/>
          </w:tcPr>
          <w:p w:rsidR="009D1CE0" w:rsidRPr="003D48C9" w:rsidRDefault="009D1CE0" w:rsidP="0043118A">
            <w:r>
              <w:t>Применение косвенных (внутренних) налогов при экспорте и импорте</w:t>
            </w:r>
          </w:p>
        </w:tc>
        <w:tc>
          <w:tcPr>
            <w:tcW w:w="1160" w:type="dxa"/>
            <w:shd w:val="clear" w:color="auto" w:fill="FFFFFF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9D1CE0" w:rsidRPr="00A94863" w:rsidRDefault="009D1CE0" w:rsidP="0043118A">
            <w:r w:rsidRPr="00A94863">
              <w:t>0003.0010.0121.0000</w:t>
            </w:r>
          </w:p>
        </w:tc>
        <w:tc>
          <w:tcPr>
            <w:tcW w:w="6378" w:type="dxa"/>
            <w:vAlign w:val="center"/>
          </w:tcPr>
          <w:p w:rsidR="009D1CE0" w:rsidRPr="00A94863" w:rsidRDefault="009D1CE0" w:rsidP="0043118A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</w:t>
            </w:r>
            <w:r w:rsidRPr="00A94863">
              <w:rPr>
                <w:b/>
                <w:color w:val="800000"/>
              </w:rPr>
              <w:t>о</w:t>
            </w:r>
            <w:r w:rsidRPr="00A94863">
              <w:rPr>
                <w:b/>
                <w:color w:val="800000"/>
              </w:rPr>
              <w:t>мического сотрудничества)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 w:rsidRPr="00A94863">
              <w:t>0003.0010.0121.0</w:t>
            </w:r>
            <w:r>
              <w:t>802</w:t>
            </w:r>
          </w:p>
        </w:tc>
        <w:tc>
          <w:tcPr>
            <w:tcW w:w="6378" w:type="dxa"/>
            <w:vAlign w:val="center"/>
          </w:tcPr>
          <w:p w:rsidR="009D1CE0" w:rsidRPr="00A94863" w:rsidRDefault="009D1CE0" w:rsidP="0043118A">
            <w:r>
              <w:t>Таможенное регулирование и таможенное дело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9BBB59"/>
            <w:vAlign w:val="center"/>
          </w:tcPr>
          <w:p w:rsidR="009D1CE0" w:rsidRPr="00A94863" w:rsidRDefault="009D1CE0" w:rsidP="0043118A">
            <w:r w:rsidRPr="00A94863">
              <w:t>0003.0011.0000.0000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9D1CE0" w:rsidRPr="00A94863" w:rsidRDefault="009D1CE0" w:rsidP="0043118A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</w:t>
            </w:r>
            <w:r w:rsidRPr="00A94863">
              <w:rPr>
                <w:b/>
                <w:color w:val="800000"/>
              </w:rPr>
              <w:t>е</w:t>
            </w:r>
            <w:r w:rsidRPr="00A94863">
              <w:rPr>
                <w:b/>
                <w:color w:val="800000"/>
              </w:rPr>
              <w:t>ды</w:t>
            </w:r>
          </w:p>
        </w:tc>
        <w:tc>
          <w:tcPr>
            <w:tcW w:w="1160" w:type="dxa"/>
            <w:shd w:val="clear" w:color="auto" w:fill="9BBB59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9D1CE0" w:rsidRPr="00A94863" w:rsidRDefault="009D1CE0" w:rsidP="0043118A">
            <w:r w:rsidRPr="00A94863">
              <w:t>0003.0011.0122.0000</w:t>
            </w:r>
          </w:p>
        </w:tc>
        <w:tc>
          <w:tcPr>
            <w:tcW w:w="6378" w:type="dxa"/>
            <w:vAlign w:val="center"/>
          </w:tcPr>
          <w:p w:rsidR="009D1CE0" w:rsidRPr="00A94863" w:rsidRDefault="009D1CE0" w:rsidP="0043118A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</w:t>
            </w:r>
            <w:r w:rsidRPr="00A94863">
              <w:rPr>
                <w:b/>
                <w:bCs/>
                <w:color w:val="800000"/>
              </w:rPr>
              <w:t>д</w:t>
            </w:r>
            <w:r w:rsidRPr="00A94863">
              <w:rPr>
                <w:b/>
                <w:bCs/>
                <w:color w:val="800000"/>
              </w:rPr>
              <w:t>ной среды (за исключением международного сотрудничества)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</w:tcPr>
          <w:p w:rsidR="009D1CE0" w:rsidRPr="00A94863" w:rsidRDefault="009D1CE0" w:rsidP="0043118A">
            <w:pPr>
              <w:rPr>
                <w:color w:val="008000"/>
              </w:rPr>
            </w:pPr>
            <w:r>
              <w:t>0003.0011.0122.0828</w:t>
            </w:r>
          </w:p>
        </w:tc>
        <w:tc>
          <w:tcPr>
            <w:tcW w:w="6378" w:type="dxa"/>
          </w:tcPr>
          <w:p w:rsidR="009D1CE0" w:rsidRPr="00A94863" w:rsidRDefault="009D1CE0" w:rsidP="0043118A">
            <w:r>
              <w:t>З</w:t>
            </w:r>
            <w:r w:rsidRPr="00A94863">
              <w:t>аконодательство</w:t>
            </w:r>
            <w:r>
              <w:t xml:space="preserve"> в области охраны окружающей среды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</w:tcPr>
          <w:p w:rsidR="009D1CE0" w:rsidRDefault="009D1CE0" w:rsidP="0043118A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.0</w:t>
            </w:r>
            <w:r>
              <w:t>000</w:t>
            </w:r>
          </w:p>
        </w:tc>
        <w:tc>
          <w:tcPr>
            <w:tcW w:w="6378" w:type="dxa"/>
          </w:tcPr>
          <w:p w:rsidR="009D1CE0" w:rsidRDefault="009D1CE0" w:rsidP="0043118A"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9D1CE0" w:rsidRPr="00A94863" w:rsidRDefault="009D1CE0" w:rsidP="0043118A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</w:t>
            </w:r>
            <w:r>
              <w:t>0848</w:t>
            </w:r>
          </w:p>
        </w:tc>
        <w:tc>
          <w:tcPr>
            <w:tcW w:w="6378" w:type="dxa"/>
          </w:tcPr>
          <w:p w:rsidR="009D1CE0" w:rsidRPr="00317DE9" w:rsidRDefault="009D1CE0" w:rsidP="0043118A">
            <w:r w:rsidRPr="00317DE9">
              <w:t>Прекра</w:t>
            </w:r>
            <w:r>
              <w:t>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9BBB59"/>
            <w:vAlign w:val="center"/>
          </w:tcPr>
          <w:p w:rsidR="009D1CE0" w:rsidRPr="00A94863" w:rsidRDefault="009D1CE0" w:rsidP="0043118A">
            <w:r w:rsidRPr="00A94863">
              <w:t>0003.0012.0000.0000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9D1CE0" w:rsidRPr="00A94863" w:rsidRDefault="009D1CE0" w:rsidP="0043118A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1160" w:type="dxa"/>
            <w:shd w:val="clear" w:color="auto" w:fill="9BBB59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9D1CE0" w:rsidRPr="00A94863" w:rsidRDefault="009D1CE0" w:rsidP="0043118A">
            <w:r w:rsidRPr="00A94863">
              <w:t>0003.0012.013</w:t>
            </w:r>
            <w:r>
              <w:t>2</w:t>
            </w:r>
            <w:r w:rsidRPr="00A94863">
              <w:t>.0000</w:t>
            </w:r>
          </w:p>
        </w:tc>
        <w:tc>
          <w:tcPr>
            <w:tcW w:w="6378" w:type="dxa"/>
            <w:vAlign w:val="center"/>
          </w:tcPr>
          <w:p w:rsidR="009D1CE0" w:rsidRPr="00A94863" w:rsidRDefault="009D1CE0" w:rsidP="0043118A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Общие положения в сфере информации </w:t>
            </w:r>
            <w:r w:rsidRPr="00A94863">
              <w:rPr>
                <w:b/>
                <w:color w:val="800000"/>
              </w:rPr>
              <w:t>и информ</w:t>
            </w:r>
            <w:r w:rsidRPr="00A94863">
              <w:rPr>
                <w:b/>
                <w:color w:val="800000"/>
              </w:rPr>
              <w:t>а</w:t>
            </w:r>
            <w:r w:rsidRPr="00A94863">
              <w:rPr>
                <w:b/>
                <w:color w:val="800000"/>
              </w:rPr>
              <w:t>тизации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9D1CE0" w:rsidRPr="00A94863" w:rsidRDefault="009D1CE0" w:rsidP="0043118A">
            <w:r w:rsidRPr="00A94863">
              <w:t>0003.0012.013</w:t>
            </w:r>
            <w:r>
              <w:t>2</w:t>
            </w:r>
            <w:r w:rsidRPr="00A94863">
              <w:t>.0</w:t>
            </w:r>
            <w:r>
              <w:t>877</w:t>
            </w:r>
          </w:p>
        </w:tc>
        <w:tc>
          <w:tcPr>
            <w:tcW w:w="6378" w:type="dxa"/>
            <w:vAlign w:val="center"/>
          </w:tcPr>
          <w:p w:rsidR="009D1CE0" w:rsidRPr="009B76D9" w:rsidRDefault="009D1CE0" w:rsidP="0043118A">
            <w:r w:rsidRPr="009B76D9">
              <w:t>Оказание услуг в электронном виде</w:t>
            </w:r>
          </w:p>
        </w:tc>
        <w:tc>
          <w:tcPr>
            <w:tcW w:w="1160" w:type="dxa"/>
          </w:tcPr>
          <w:p w:rsidR="009D1CE0" w:rsidRPr="005E1D51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9D1CE0" w:rsidRPr="00A94863" w:rsidRDefault="009D1CE0" w:rsidP="0043118A">
            <w:r w:rsidRPr="00A94863">
              <w:t>0003.0012.0133.0</w:t>
            </w:r>
            <w:r>
              <w:t>000</w:t>
            </w:r>
          </w:p>
        </w:tc>
        <w:tc>
          <w:tcPr>
            <w:tcW w:w="6378" w:type="dxa"/>
            <w:vAlign w:val="center"/>
          </w:tcPr>
          <w:p w:rsidR="009D1CE0" w:rsidRPr="009B76D9" w:rsidRDefault="009D1CE0" w:rsidP="0043118A">
            <w:r>
              <w:rPr>
                <w:b/>
                <w:color w:val="800000"/>
              </w:rPr>
              <w:t xml:space="preserve">Управление в сфере информации </w:t>
            </w:r>
            <w:r w:rsidRPr="00A94863">
              <w:rPr>
                <w:b/>
                <w:color w:val="800000"/>
              </w:rPr>
              <w:t>и информ</w:t>
            </w:r>
            <w:r w:rsidRPr="00A94863">
              <w:rPr>
                <w:b/>
                <w:color w:val="800000"/>
              </w:rPr>
              <w:t>а</w:t>
            </w:r>
            <w:r w:rsidRPr="00A94863">
              <w:rPr>
                <w:b/>
                <w:color w:val="800000"/>
              </w:rPr>
              <w:t>тизации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9D1CE0" w:rsidRPr="00A94863" w:rsidRDefault="009D1CE0" w:rsidP="0043118A">
            <w:r w:rsidRPr="00A94863">
              <w:t>0003.0012.0133.0</w:t>
            </w:r>
            <w:r>
              <w:t>879</w:t>
            </w:r>
          </w:p>
        </w:tc>
        <w:tc>
          <w:tcPr>
            <w:tcW w:w="6378" w:type="dxa"/>
            <w:vAlign w:val="center"/>
          </w:tcPr>
          <w:p w:rsidR="009D1CE0" w:rsidRPr="00A94863" w:rsidRDefault="009D1CE0" w:rsidP="0043118A">
            <w:r w:rsidRPr="00A94863">
              <w:t>Электронное правительство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9D1CE0" w:rsidRPr="00A94863" w:rsidRDefault="009D1CE0" w:rsidP="0043118A">
            <w:r w:rsidRPr="00A94863">
              <w:lastRenderedPageBreak/>
              <w:t>0003.0012.0</w:t>
            </w:r>
            <w:r>
              <w:t>134</w:t>
            </w:r>
            <w:r w:rsidRPr="00A94863">
              <w:t>.0000</w:t>
            </w:r>
          </w:p>
        </w:tc>
        <w:tc>
          <w:tcPr>
            <w:tcW w:w="6378" w:type="dxa"/>
            <w:shd w:val="clear" w:color="auto" w:fill="FFFFFF"/>
            <w:vAlign w:val="center"/>
          </w:tcPr>
          <w:p w:rsidR="009D1CE0" w:rsidRPr="007A02FE" w:rsidRDefault="009D1CE0" w:rsidP="0043118A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Информационные ресурсы. Пользование информацио</w:t>
            </w:r>
            <w:r w:rsidRPr="007A02FE">
              <w:rPr>
                <w:b/>
                <w:color w:val="632423"/>
              </w:rPr>
              <w:t>н</w:t>
            </w:r>
            <w:r w:rsidRPr="007A02FE">
              <w:rPr>
                <w:b/>
                <w:color w:val="632423"/>
              </w:rPr>
              <w:t>ными ресурсами</w:t>
            </w:r>
          </w:p>
        </w:tc>
        <w:tc>
          <w:tcPr>
            <w:tcW w:w="1160" w:type="dxa"/>
            <w:shd w:val="clear" w:color="auto" w:fill="FFFFFF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9D1CE0" w:rsidRPr="00A94863" w:rsidRDefault="009D1CE0" w:rsidP="0043118A">
            <w:r w:rsidRPr="00A94863">
              <w:t>0003.0012.0134.0</w:t>
            </w:r>
            <w:r>
              <w:t>880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Pr="00FB136C" w:rsidRDefault="009D1CE0" w:rsidP="0043118A">
            <w:r>
              <w:t>Архивный фон. Архивы. Структура архивов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9D1CE0" w:rsidRPr="00A94863" w:rsidRDefault="009D1CE0" w:rsidP="0043118A">
            <w:r w:rsidRPr="00A94863">
              <w:t>0003.0012.0134.0</w:t>
            </w:r>
            <w:r>
              <w:t>881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D1CE0" w:rsidRPr="00FB136C" w:rsidRDefault="009D1CE0" w:rsidP="0043118A">
            <w:r>
              <w:t>Запросы архивных данных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00"/>
            <w:vAlign w:val="center"/>
          </w:tcPr>
          <w:p w:rsidR="009D1CE0" w:rsidRPr="008468A2" w:rsidRDefault="009D1CE0" w:rsidP="0043118A">
            <w:pPr>
              <w:rPr>
                <w:bCs/>
              </w:rPr>
            </w:pPr>
            <w:r w:rsidRPr="00A94863">
              <w:t>0004.0000.0000.0000</w:t>
            </w:r>
          </w:p>
        </w:tc>
        <w:tc>
          <w:tcPr>
            <w:tcW w:w="6378" w:type="dxa"/>
            <w:shd w:val="clear" w:color="auto" w:fill="FFFF00"/>
            <w:vAlign w:val="center"/>
          </w:tcPr>
          <w:p w:rsidR="009D1CE0" w:rsidRPr="00A94863" w:rsidRDefault="009D1CE0" w:rsidP="0043118A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</w:t>
            </w:r>
            <w:r w:rsidRPr="00A94863">
              <w:rPr>
                <w:b/>
                <w:bCs/>
                <w:color w:val="800000"/>
              </w:rPr>
              <w:t>н</w:t>
            </w:r>
            <w:r w:rsidRPr="00A94863">
              <w:rPr>
                <w:b/>
                <w:bCs/>
                <w:color w:val="800000"/>
              </w:rPr>
              <w:t>ность</w:t>
            </w:r>
          </w:p>
        </w:tc>
        <w:tc>
          <w:tcPr>
            <w:tcW w:w="1160" w:type="dxa"/>
            <w:shd w:val="clear" w:color="auto" w:fill="FFFF00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9BBB59"/>
            <w:vAlign w:val="center"/>
          </w:tcPr>
          <w:p w:rsidR="009D1CE0" w:rsidRPr="00A94863" w:rsidRDefault="009D1CE0" w:rsidP="0043118A">
            <w:r w:rsidRPr="00A94863">
              <w:t>0004.0016.0000.0000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9D1CE0" w:rsidRPr="00A94863" w:rsidRDefault="009D1CE0" w:rsidP="0043118A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</w:t>
            </w:r>
            <w:r w:rsidRPr="00A94863">
              <w:rPr>
                <w:b/>
                <w:color w:val="800000"/>
              </w:rPr>
              <w:t>д</w:t>
            </w:r>
            <w:r w:rsidRPr="00A94863">
              <w:rPr>
                <w:b/>
                <w:color w:val="800000"/>
              </w:rPr>
              <w:t>ка</w:t>
            </w:r>
          </w:p>
        </w:tc>
        <w:tc>
          <w:tcPr>
            <w:tcW w:w="1160" w:type="dxa"/>
            <w:shd w:val="clear" w:color="auto" w:fill="9BBB59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9D1CE0" w:rsidRPr="00A94863" w:rsidRDefault="009D1CE0" w:rsidP="0043118A">
            <w:pPr>
              <w:pStyle w:val="a6"/>
              <w:rPr>
                <w:lang w:val="en-US"/>
              </w:rPr>
            </w:pPr>
            <w:r w:rsidRPr="00A94863">
              <w:t>0004.0016.016</w:t>
            </w:r>
            <w:r>
              <w:t>2</w:t>
            </w:r>
            <w:r w:rsidRPr="00A94863">
              <w:t>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6378" w:type="dxa"/>
            <w:vAlign w:val="center"/>
          </w:tcPr>
          <w:p w:rsidR="009D1CE0" w:rsidRPr="00A94863" w:rsidRDefault="009D1CE0" w:rsidP="0043118A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>
              <w:t>0004.0016.0162.0995</w:t>
            </w:r>
          </w:p>
        </w:tc>
        <w:tc>
          <w:tcPr>
            <w:tcW w:w="6378" w:type="dxa"/>
            <w:vAlign w:val="center"/>
          </w:tcPr>
          <w:p w:rsidR="009D1CE0" w:rsidRPr="00A94863" w:rsidRDefault="009D1CE0" w:rsidP="0043118A">
            <w:r w:rsidRPr="00A94863">
              <w:t>Недружественное поглощение и захват предприятий (рейдерс</w:t>
            </w:r>
            <w:r w:rsidRPr="00A94863">
              <w:t>т</w:t>
            </w:r>
            <w:r w:rsidRPr="00A94863">
              <w:t>во)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 w:rsidRPr="00A94863">
              <w:t>0004.0016.0162.0</w:t>
            </w:r>
            <w:r>
              <w:t>996</w:t>
            </w:r>
          </w:p>
        </w:tc>
        <w:tc>
          <w:tcPr>
            <w:tcW w:w="6378" w:type="dxa"/>
            <w:vAlign w:val="center"/>
          </w:tcPr>
          <w:p w:rsidR="009D1CE0" w:rsidRPr="00A94863" w:rsidRDefault="009D1CE0" w:rsidP="0043118A">
            <w:r w:rsidRPr="00A94863">
              <w:t>Преступления против собственности (государственной, час</w:t>
            </w:r>
            <w:r w:rsidRPr="00A94863">
              <w:t>т</w:t>
            </w:r>
            <w:r w:rsidRPr="00A94863">
              <w:t>ной, личной)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>
              <w:t>0004.0016.0162.1003</w:t>
            </w:r>
          </w:p>
        </w:tc>
        <w:tc>
          <w:tcPr>
            <w:tcW w:w="6378" w:type="dxa"/>
            <w:vAlign w:val="center"/>
          </w:tcPr>
          <w:p w:rsidR="009D1CE0" w:rsidRPr="00A94863" w:rsidRDefault="009D1CE0" w:rsidP="0043118A">
            <w:r w:rsidRPr="00A94863">
              <w:t>Борьба с коррупцией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>
              <w:t>0004.0016.0162.1005</w:t>
            </w:r>
          </w:p>
        </w:tc>
        <w:tc>
          <w:tcPr>
            <w:tcW w:w="6378" w:type="dxa"/>
            <w:vAlign w:val="center"/>
          </w:tcPr>
          <w:p w:rsidR="009D1CE0" w:rsidRPr="00A94863" w:rsidRDefault="009D1CE0" w:rsidP="0043118A">
            <w:r>
              <w:t>Ответственность за нарушение законодательства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 w:rsidRPr="00A94863">
              <w:t>0004.0016.0162.</w:t>
            </w:r>
            <w:r>
              <w:t>1006</w:t>
            </w:r>
          </w:p>
        </w:tc>
        <w:tc>
          <w:tcPr>
            <w:tcW w:w="6378" w:type="dxa"/>
            <w:vAlign w:val="center"/>
          </w:tcPr>
          <w:p w:rsidR="009D1CE0" w:rsidRPr="00A94863" w:rsidRDefault="009D1CE0" w:rsidP="0043118A">
            <w:r>
              <w:t>Ответственность за нарушение жилищного законодательства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 w:rsidRPr="00A94863">
              <w:t>0004.0016.0162.</w:t>
            </w:r>
            <w:r>
              <w:t>1010</w:t>
            </w:r>
          </w:p>
        </w:tc>
        <w:tc>
          <w:tcPr>
            <w:tcW w:w="6378" w:type="dxa"/>
            <w:vAlign w:val="center"/>
          </w:tcPr>
          <w:p w:rsidR="009D1CE0" w:rsidRDefault="009D1CE0" w:rsidP="0043118A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 w:rsidRPr="00A94863">
              <w:t>0004.0016.0162.</w:t>
            </w:r>
            <w:r>
              <w:t>1015</w:t>
            </w:r>
          </w:p>
        </w:tc>
        <w:tc>
          <w:tcPr>
            <w:tcW w:w="6378" w:type="dxa"/>
            <w:vAlign w:val="center"/>
          </w:tcPr>
          <w:p w:rsidR="009D1CE0" w:rsidRDefault="009D1CE0" w:rsidP="0043118A">
            <w:r>
              <w:t>Ответственность за нарушение в сфере ЖКХ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 w:rsidRPr="00A94863">
              <w:t>0004.0016.0162.</w:t>
            </w:r>
            <w:r>
              <w:t>1020</w:t>
            </w:r>
          </w:p>
        </w:tc>
        <w:tc>
          <w:tcPr>
            <w:tcW w:w="6378" w:type="dxa"/>
            <w:vAlign w:val="center"/>
          </w:tcPr>
          <w:p w:rsidR="009D1CE0" w:rsidRDefault="009D1CE0" w:rsidP="0043118A">
            <w:r>
              <w:t>Паспортная система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 w:rsidRPr="00A94863">
              <w:t>0004.0016.0162.</w:t>
            </w:r>
            <w:r>
              <w:t>1021</w:t>
            </w:r>
          </w:p>
        </w:tc>
        <w:tc>
          <w:tcPr>
            <w:tcW w:w="6378" w:type="dxa"/>
          </w:tcPr>
          <w:p w:rsidR="009D1CE0" w:rsidRPr="00A94863" w:rsidRDefault="009D1CE0" w:rsidP="0043118A">
            <w:r>
              <w:t>Регистрация по месту жительства и пребывания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 w:rsidRPr="00A94863">
              <w:t>0004.0016.0162.</w:t>
            </w:r>
            <w:r>
              <w:t>1022</w:t>
            </w:r>
          </w:p>
        </w:tc>
        <w:tc>
          <w:tcPr>
            <w:tcW w:w="6378" w:type="dxa"/>
          </w:tcPr>
          <w:p w:rsidR="009D1CE0" w:rsidRPr="00A94863" w:rsidRDefault="009D1CE0" w:rsidP="0043118A">
            <w:r w:rsidRPr="00A94863">
              <w:t>Противопожарная служба, соблюдение норм противопожа</w:t>
            </w:r>
            <w:r w:rsidRPr="00A94863">
              <w:t>р</w:t>
            </w:r>
            <w:r w:rsidRPr="00A94863">
              <w:t>ной безопасности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9BBB59"/>
          </w:tcPr>
          <w:p w:rsidR="009D1CE0" w:rsidRPr="00E833BA" w:rsidRDefault="009D1CE0" w:rsidP="0043118A">
            <w:r w:rsidRPr="00E833BA">
              <w:t>0004.0018.0000.0000</w:t>
            </w:r>
          </w:p>
        </w:tc>
        <w:tc>
          <w:tcPr>
            <w:tcW w:w="6378" w:type="dxa"/>
            <w:shd w:val="clear" w:color="auto" w:fill="9BBB59"/>
          </w:tcPr>
          <w:p w:rsidR="009D1CE0" w:rsidRPr="007A02FE" w:rsidRDefault="009D1CE0" w:rsidP="0043118A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Правосудие</w:t>
            </w:r>
          </w:p>
        </w:tc>
        <w:tc>
          <w:tcPr>
            <w:tcW w:w="1160" w:type="dxa"/>
            <w:shd w:val="clear" w:color="auto" w:fill="9BBB59"/>
          </w:tcPr>
          <w:p w:rsidR="009D1CE0" w:rsidRPr="004A0645" w:rsidRDefault="009D1CE0" w:rsidP="0043118A">
            <w:pPr>
              <w:jc w:val="center"/>
              <w:rPr>
                <w:color w:val="632423"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</w:tcPr>
          <w:p w:rsidR="009D1CE0" w:rsidRPr="00A94863" w:rsidRDefault="009D1CE0" w:rsidP="0043118A">
            <w:r w:rsidRPr="00A94863">
              <w:t>0004.0018.0171.0000</w:t>
            </w:r>
          </w:p>
        </w:tc>
        <w:tc>
          <w:tcPr>
            <w:tcW w:w="6378" w:type="dxa"/>
          </w:tcPr>
          <w:p w:rsidR="009D1CE0" w:rsidRPr="00A94863" w:rsidRDefault="009D1CE0" w:rsidP="0043118A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</w:tcPr>
          <w:p w:rsidR="009D1CE0" w:rsidRPr="00A94863" w:rsidRDefault="009D1CE0" w:rsidP="0043118A">
            <w:r w:rsidRPr="00A94863">
              <w:t>0004.0018.0171.</w:t>
            </w:r>
            <w:r>
              <w:t>1059</w:t>
            </w:r>
          </w:p>
        </w:tc>
        <w:tc>
          <w:tcPr>
            <w:tcW w:w="6378" w:type="dxa"/>
          </w:tcPr>
          <w:p w:rsidR="009D1CE0" w:rsidRPr="00A94863" w:rsidRDefault="009D1CE0" w:rsidP="0043118A">
            <w:r w:rsidRPr="00A94863">
              <w:t>Обжалование судебных решений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</w:tcPr>
          <w:p w:rsidR="009D1CE0" w:rsidRPr="00A94863" w:rsidRDefault="009D1CE0" w:rsidP="0043118A">
            <w:r>
              <w:t>0004.0018.0171.1070</w:t>
            </w:r>
          </w:p>
        </w:tc>
        <w:tc>
          <w:tcPr>
            <w:tcW w:w="6378" w:type="dxa"/>
          </w:tcPr>
          <w:p w:rsidR="009D1CE0" w:rsidRPr="00E833BA" w:rsidRDefault="009D1CE0" w:rsidP="0043118A">
            <w: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</w:tcPr>
          <w:p w:rsidR="009D1CE0" w:rsidRPr="00A94863" w:rsidRDefault="009D1CE0" w:rsidP="0043118A">
            <w:r w:rsidRPr="00A94863">
              <w:t>0004.0018.0171.</w:t>
            </w:r>
            <w:r>
              <w:t>1075</w:t>
            </w:r>
          </w:p>
        </w:tc>
        <w:tc>
          <w:tcPr>
            <w:tcW w:w="6378" w:type="dxa"/>
          </w:tcPr>
          <w:p w:rsidR="009D1CE0" w:rsidRPr="00A94863" w:rsidRDefault="009D1CE0" w:rsidP="0043118A">
            <w:r>
              <w:t>Рассмотрение в судебном порядке</w:t>
            </w:r>
            <w:r w:rsidRPr="00A94863">
              <w:t xml:space="preserve"> решений государственных органов</w:t>
            </w:r>
            <w:r>
              <w:t>, органов местного самоуправления и должностных лиц</w:t>
            </w:r>
            <w:r w:rsidRPr="00A94863">
              <w:t xml:space="preserve"> (за исключением связанных с рассмо</w:t>
            </w:r>
            <w:r w:rsidRPr="00A94863">
              <w:t>т</w:t>
            </w:r>
            <w:r w:rsidRPr="00A94863">
              <w:t>рением обращений)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</w:tcPr>
          <w:p w:rsidR="009D1CE0" w:rsidRPr="00A94863" w:rsidRDefault="009D1CE0" w:rsidP="0043118A">
            <w:r>
              <w:lastRenderedPageBreak/>
              <w:t>0004.0018.0171.1081</w:t>
            </w:r>
          </w:p>
        </w:tc>
        <w:tc>
          <w:tcPr>
            <w:tcW w:w="6378" w:type="dxa"/>
          </w:tcPr>
          <w:p w:rsidR="009D1CE0" w:rsidRPr="00A94863" w:rsidRDefault="009D1CE0" w:rsidP="0043118A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00"/>
            <w:vAlign w:val="center"/>
          </w:tcPr>
          <w:p w:rsidR="009D1CE0" w:rsidRPr="00A94863" w:rsidRDefault="009D1CE0" w:rsidP="0043118A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6378" w:type="dxa"/>
            <w:shd w:val="clear" w:color="auto" w:fill="FFFF00"/>
            <w:vAlign w:val="center"/>
          </w:tcPr>
          <w:p w:rsidR="009D1CE0" w:rsidRPr="00A94863" w:rsidRDefault="009D1CE0" w:rsidP="0043118A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160" w:type="dxa"/>
            <w:shd w:val="clear" w:color="auto" w:fill="FFFF00"/>
          </w:tcPr>
          <w:p w:rsidR="009D1CE0" w:rsidRPr="004A0645" w:rsidRDefault="009D1CE0" w:rsidP="0043118A">
            <w:pPr>
              <w:ind w:right="113"/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9BBB59"/>
            <w:vAlign w:val="center"/>
          </w:tcPr>
          <w:p w:rsidR="009D1CE0" w:rsidRPr="00A94863" w:rsidRDefault="009D1CE0" w:rsidP="0043118A">
            <w:r w:rsidRPr="00A94863">
              <w:t>0005.0005.0000.0000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9D1CE0" w:rsidRPr="00A94863" w:rsidRDefault="009D1CE0" w:rsidP="0043118A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1160" w:type="dxa"/>
            <w:shd w:val="clear" w:color="auto" w:fill="9BBB59"/>
          </w:tcPr>
          <w:p w:rsidR="009D1CE0" w:rsidRPr="004A0645" w:rsidRDefault="009D1CE0" w:rsidP="0043118A">
            <w:pPr>
              <w:ind w:right="113"/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BFBFBF"/>
          </w:tcPr>
          <w:p w:rsidR="009D1CE0" w:rsidRPr="00A94863" w:rsidRDefault="009D1CE0" w:rsidP="0043118A">
            <w:r w:rsidRPr="00A94863">
              <w:t>0005.0005.0055.0000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:rsidR="009D1CE0" w:rsidRPr="00A94863" w:rsidRDefault="009D1CE0" w:rsidP="0043118A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б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ственности на жилище)</w:t>
            </w:r>
          </w:p>
        </w:tc>
        <w:tc>
          <w:tcPr>
            <w:tcW w:w="1160" w:type="dxa"/>
            <w:tcBorders>
              <w:bottom w:val="single" w:sz="6" w:space="0" w:color="auto"/>
            </w:tcBorders>
          </w:tcPr>
          <w:p w:rsidR="009D1CE0" w:rsidRPr="009D1CE0" w:rsidRDefault="009D1CE0" w:rsidP="004311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</w:tcPr>
          <w:p w:rsidR="009D1CE0" w:rsidRPr="00A94863" w:rsidRDefault="009D1CE0" w:rsidP="0043118A">
            <w:r w:rsidRPr="00A94863">
              <w:t>0005.0005.0055.</w:t>
            </w:r>
            <w:r>
              <w:t>1131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:rsidR="009D1CE0" w:rsidRPr="0076023D" w:rsidRDefault="009D1CE0" w:rsidP="0043118A">
            <w:pPr>
              <w:rPr>
                <w:bCs/>
              </w:rPr>
            </w:pPr>
            <w:r w:rsidRPr="0076023D">
              <w:rPr>
                <w:bCs/>
              </w:rPr>
              <w:t>Выделение жилья молодым семьям, специалистам</w:t>
            </w:r>
          </w:p>
        </w:tc>
        <w:tc>
          <w:tcPr>
            <w:tcW w:w="1160" w:type="dxa"/>
            <w:tcBorders>
              <w:bottom w:val="single" w:sz="6" w:space="0" w:color="auto"/>
            </w:tcBorders>
          </w:tcPr>
          <w:p w:rsidR="009D1CE0" w:rsidRPr="004A0645" w:rsidRDefault="009D1CE0" w:rsidP="0043118A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</w:tcPr>
          <w:p w:rsidR="009D1CE0" w:rsidRPr="00A94863" w:rsidRDefault="009D1CE0" w:rsidP="0043118A">
            <w:r w:rsidRPr="00A94863">
              <w:t>0005.0005.0055.</w:t>
            </w:r>
            <w:r>
              <w:t>1142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:rsidR="009D1CE0" w:rsidRPr="0076023D" w:rsidRDefault="009D1CE0" w:rsidP="0043118A">
            <w:pPr>
              <w:rPr>
                <w:bCs/>
              </w:rPr>
            </w:pPr>
            <w:r>
              <w:rPr>
                <w:bCs/>
              </w:rPr>
              <w:t>Служебные жилые помещения</w:t>
            </w:r>
          </w:p>
        </w:tc>
        <w:tc>
          <w:tcPr>
            <w:tcW w:w="1160" w:type="dxa"/>
            <w:tcBorders>
              <w:bottom w:val="single" w:sz="6" w:space="0" w:color="auto"/>
            </w:tcBorders>
          </w:tcPr>
          <w:p w:rsidR="009D1CE0" w:rsidRPr="004A0645" w:rsidRDefault="009D1CE0" w:rsidP="0043118A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9D1CE0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D1CE0" w:rsidRPr="00A94863" w:rsidRDefault="009D1CE0" w:rsidP="0043118A">
            <w:pPr>
              <w:rPr>
                <w:bCs/>
              </w:rPr>
            </w:pPr>
            <w:r w:rsidRPr="00A94863">
              <w:t>0005.0005.0056.0000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D1CE0" w:rsidRPr="00A94863" w:rsidRDefault="009D1CE0" w:rsidP="0043118A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160" w:type="dxa"/>
            <w:tcBorders>
              <w:bottom w:val="single" w:sz="6" w:space="0" w:color="auto"/>
            </w:tcBorders>
          </w:tcPr>
          <w:p w:rsidR="009D1CE0" w:rsidRPr="004A0645" w:rsidRDefault="009D1CE0" w:rsidP="0043118A">
            <w:pPr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9D1CE0" w:rsidRPr="007A7D24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</w:tcPr>
          <w:p w:rsidR="009D1CE0" w:rsidRPr="00A94863" w:rsidRDefault="009D1CE0" w:rsidP="0043118A">
            <w:pPr>
              <w:rPr>
                <w:color w:val="008000"/>
              </w:rPr>
            </w:pPr>
            <w:r w:rsidRPr="00A94863">
              <w:t>0005.0005.0056.</w:t>
            </w:r>
            <w:r>
              <w:t>1149</w:t>
            </w:r>
          </w:p>
        </w:tc>
        <w:tc>
          <w:tcPr>
            <w:tcW w:w="6378" w:type="dxa"/>
          </w:tcPr>
          <w:p w:rsidR="009D1CE0" w:rsidRPr="00A94863" w:rsidRDefault="009D1CE0" w:rsidP="0043118A">
            <w:r w:rsidRPr="00A94863">
              <w:t>Оплата жилищно-коммунальных услуг (ЖКХ)</w:t>
            </w:r>
            <w:r>
              <w:t>, взносов в Фонд капитального ремонта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sz w:val="26"/>
                <w:szCs w:val="26"/>
              </w:rPr>
            </w:pPr>
          </w:p>
        </w:tc>
      </w:tr>
      <w:tr w:rsidR="009D1CE0" w:rsidRPr="007A7D24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9D1CE0" w:rsidRPr="00A94863" w:rsidRDefault="009D1CE0" w:rsidP="0043118A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.0</w:t>
            </w:r>
            <w:r>
              <w:t>000</w:t>
            </w:r>
          </w:p>
        </w:tc>
        <w:tc>
          <w:tcPr>
            <w:tcW w:w="6378" w:type="dxa"/>
            <w:vAlign w:val="center"/>
          </w:tcPr>
          <w:p w:rsidR="009D1CE0" w:rsidRPr="00A94863" w:rsidRDefault="009D1CE0" w:rsidP="0043118A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9D1CE0" w:rsidRPr="007A7D24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1177</w:t>
            </w:r>
          </w:p>
        </w:tc>
        <w:tc>
          <w:tcPr>
            <w:tcW w:w="6378" w:type="dxa"/>
            <w:vAlign w:val="center"/>
          </w:tcPr>
          <w:p w:rsidR="009D1CE0" w:rsidRPr="00544855" w:rsidRDefault="009D1CE0" w:rsidP="0043118A">
            <w:r w:rsidRPr="00544855">
              <w:t>Участие в</w:t>
            </w:r>
            <w:r>
              <w:t xml:space="preserve"> долевом строительстве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sz w:val="26"/>
                <w:szCs w:val="26"/>
              </w:rPr>
            </w:pPr>
          </w:p>
        </w:tc>
      </w:tr>
      <w:tr w:rsidR="009D1CE0" w:rsidRPr="007A7D24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9D1CE0" w:rsidRPr="00A94863" w:rsidRDefault="009D1CE0" w:rsidP="0043118A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1179</w:t>
            </w:r>
          </w:p>
        </w:tc>
        <w:tc>
          <w:tcPr>
            <w:tcW w:w="6378" w:type="dxa"/>
            <w:vAlign w:val="center"/>
          </w:tcPr>
          <w:p w:rsidR="009D1CE0" w:rsidRPr="00544855" w:rsidRDefault="009D1CE0" w:rsidP="0043118A">
            <w:r w:rsidRPr="00544855">
              <w:t>Предоставление субсидий на жилье</w:t>
            </w:r>
          </w:p>
        </w:tc>
        <w:tc>
          <w:tcPr>
            <w:tcW w:w="1160" w:type="dxa"/>
          </w:tcPr>
          <w:p w:rsidR="009D1CE0" w:rsidRPr="004A0645" w:rsidRDefault="009D1CE0" w:rsidP="0043118A">
            <w:pPr>
              <w:jc w:val="center"/>
              <w:rPr>
                <w:sz w:val="26"/>
                <w:szCs w:val="26"/>
              </w:rPr>
            </w:pPr>
          </w:p>
        </w:tc>
      </w:tr>
      <w:tr w:rsidR="009D1CE0" w:rsidRPr="007A7D24" w:rsidTr="009D1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gridSpan w:val="2"/>
            <w:vAlign w:val="center"/>
          </w:tcPr>
          <w:p w:rsidR="009D1CE0" w:rsidRPr="003371C1" w:rsidRDefault="009D1CE0" w:rsidP="0043118A">
            <w:pPr>
              <w:rPr>
                <w:b/>
                <w:lang w:val="en-US"/>
              </w:rPr>
            </w:pPr>
            <w:r w:rsidRPr="003371C1">
              <w:rPr>
                <w:b/>
              </w:rPr>
              <w:t>ИТОГО</w:t>
            </w:r>
            <w:r w:rsidRPr="003371C1">
              <w:rPr>
                <w:b/>
                <w:lang w:val="en-US"/>
              </w:rPr>
              <w:t>:</w:t>
            </w:r>
          </w:p>
        </w:tc>
        <w:tc>
          <w:tcPr>
            <w:tcW w:w="1160" w:type="dxa"/>
          </w:tcPr>
          <w:p w:rsidR="009D1CE0" w:rsidRPr="00567882" w:rsidRDefault="009D1CE0" w:rsidP="0043118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16864</w:t>
            </w:r>
          </w:p>
        </w:tc>
      </w:tr>
    </w:tbl>
    <w:p w:rsidR="009D1CE0" w:rsidRPr="00B95E72" w:rsidRDefault="009D1CE0" w:rsidP="00F57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sectPr w:rsidR="009D1CE0" w:rsidRPr="00B95E72" w:rsidSect="00B95E72">
      <w:headerReference w:type="default" r:id="rId8"/>
      <w:pgSz w:w="11906" w:h="16838" w:code="9"/>
      <w:pgMar w:top="1134" w:right="624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4B8" w:rsidRDefault="00E214B8" w:rsidP="00406AC3">
      <w:pPr>
        <w:spacing w:after="0" w:line="240" w:lineRule="auto"/>
      </w:pPr>
      <w:r>
        <w:separator/>
      </w:r>
    </w:p>
  </w:endnote>
  <w:endnote w:type="continuationSeparator" w:id="0">
    <w:p w:rsidR="00E214B8" w:rsidRDefault="00E214B8" w:rsidP="00406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4B8" w:rsidRDefault="00E214B8" w:rsidP="00406AC3">
      <w:pPr>
        <w:spacing w:after="0" w:line="240" w:lineRule="auto"/>
      </w:pPr>
      <w:r>
        <w:separator/>
      </w:r>
    </w:p>
  </w:footnote>
  <w:footnote w:type="continuationSeparator" w:id="0">
    <w:p w:rsidR="00E214B8" w:rsidRDefault="00E214B8" w:rsidP="00406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83D" w:rsidRDefault="00611A7A">
    <w:pPr>
      <w:pStyle w:val="a6"/>
      <w:jc w:val="center"/>
    </w:pPr>
    <w:r>
      <w:fldChar w:fldCharType="begin"/>
    </w:r>
    <w:r w:rsidR="0048371D">
      <w:instrText>PAGE   \* MERGEFORMAT</w:instrText>
    </w:r>
    <w:r>
      <w:fldChar w:fldCharType="separate"/>
    </w:r>
    <w:r w:rsidR="009D1CE0">
      <w:rPr>
        <w:noProof/>
      </w:rPr>
      <w:t>15</w:t>
    </w:r>
    <w:r>
      <w:rPr>
        <w:noProof/>
      </w:rPr>
      <w:fldChar w:fldCharType="end"/>
    </w:r>
  </w:p>
  <w:p w:rsidR="00385C56" w:rsidRDefault="00385C5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6E77"/>
    <w:multiLevelType w:val="hybridMultilevel"/>
    <w:tmpl w:val="C492A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33238"/>
    <w:multiLevelType w:val="hybridMultilevel"/>
    <w:tmpl w:val="4192F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05AF1"/>
    <w:multiLevelType w:val="hybridMultilevel"/>
    <w:tmpl w:val="67967634"/>
    <w:lvl w:ilvl="0" w:tplc="C28C17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4D40CC"/>
    <w:multiLevelType w:val="hybridMultilevel"/>
    <w:tmpl w:val="DCA66614"/>
    <w:lvl w:ilvl="0" w:tplc="9A727AC2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5F75D4"/>
    <w:multiLevelType w:val="hybridMultilevel"/>
    <w:tmpl w:val="930A886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D4EAAD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5B7BD8"/>
    <w:multiLevelType w:val="multilevel"/>
    <w:tmpl w:val="A9D8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45570"/>
    <w:multiLevelType w:val="hybridMultilevel"/>
    <w:tmpl w:val="C0AE4D1C"/>
    <w:lvl w:ilvl="0" w:tplc="1DFA63DE">
      <w:start w:val="7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D796519"/>
    <w:multiLevelType w:val="hybridMultilevel"/>
    <w:tmpl w:val="D1461D02"/>
    <w:lvl w:ilvl="0" w:tplc="E45298D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20C56B9D"/>
    <w:multiLevelType w:val="multilevel"/>
    <w:tmpl w:val="7CCC00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B10E9"/>
    <w:multiLevelType w:val="hybridMultilevel"/>
    <w:tmpl w:val="298E7348"/>
    <w:lvl w:ilvl="0" w:tplc="BF8CCD7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35C2BC2"/>
    <w:multiLevelType w:val="hybridMultilevel"/>
    <w:tmpl w:val="35E2B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F3A68"/>
    <w:multiLevelType w:val="hybridMultilevel"/>
    <w:tmpl w:val="DD0A5730"/>
    <w:lvl w:ilvl="0" w:tplc="146E052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67432A1"/>
    <w:multiLevelType w:val="hybridMultilevel"/>
    <w:tmpl w:val="FD9ACA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A6259"/>
    <w:multiLevelType w:val="hybridMultilevel"/>
    <w:tmpl w:val="870E9D2A"/>
    <w:lvl w:ilvl="0" w:tplc="318AD43C">
      <w:start w:val="6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3C9E2BA2"/>
    <w:multiLevelType w:val="hybridMultilevel"/>
    <w:tmpl w:val="3370C8DE"/>
    <w:lvl w:ilvl="0" w:tplc="45DA1F18">
      <w:start w:val="1"/>
      <w:numFmt w:val="decimal"/>
      <w:lvlText w:val="%1)"/>
      <w:lvlJc w:val="left"/>
      <w:pPr>
        <w:ind w:left="1068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D4831DB"/>
    <w:multiLevelType w:val="hybridMultilevel"/>
    <w:tmpl w:val="C674F41A"/>
    <w:lvl w:ilvl="0" w:tplc="0419000F">
      <w:start w:val="1"/>
      <w:numFmt w:val="decimal"/>
      <w:lvlText w:val="%1."/>
      <w:lvlJc w:val="left"/>
      <w:pPr>
        <w:ind w:left="1358" w:hanging="360"/>
      </w:pPr>
    </w:lvl>
    <w:lvl w:ilvl="1" w:tplc="04190019" w:tentative="1">
      <w:start w:val="1"/>
      <w:numFmt w:val="lowerLetter"/>
      <w:lvlText w:val="%2."/>
      <w:lvlJc w:val="left"/>
      <w:pPr>
        <w:ind w:left="2078" w:hanging="360"/>
      </w:pPr>
    </w:lvl>
    <w:lvl w:ilvl="2" w:tplc="0419001B" w:tentative="1">
      <w:start w:val="1"/>
      <w:numFmt w:val="lowerRoman"/>
      <w:lvlText w:val="%3."/>
      <w:lvlJc w:val="right"/>
      <w:pPr>
        <w:ind w:left="2798" w:hanging="180"/>
      </w:pPr>
    </w:lvl>
    <w:lvl w:ilvl="3" w:tplc="0419000F" w:tentative="1">
      <w:start w:val="1"/>
      <w:numFmt w:val="decimal"/>
      <w:lvlText w:val="%4."/>
      <w:lvlJc w:val="left"/>
      <w:pPr>
        <w:ind w:left="3518" w:hanging="360"/>
      </w:pPr>
    </w:lvl>
    <w:lvl w:ilvl="4" w:tplc="04190019" w:tentative="1">
      <w:start w:val="1"/>
      <w:numFmt w:val="lowerLetter"/>
      <w:lvlText w:val="%5."/>
      <w:lvlJc w:val="left"/>
      <w:pPr>
        <w:ind w:left="4238" w:hanging="360"/>
      </w:pPr>
    </w:lvl>
    <w:lvl w:ilvl="5" w:tplc="0419001B" w:tentative="1">
      <w:start w:val="1"/>
      <w:numFmt w:val="lowerRoman"/>
      <w:lvlText w:val="%6."/>
      <w:lvlJc w:val="right"/>
      <w:pPr>
        <w:ind w:left="4958" w:hanging="180"/>
      </w:pPr>
    </w:lvl>
    <w:lvl w:ilvl="6" w:tplc="0419000F" w:tentative="1">
      <w:start w:val="1"/>
      <w:numFmt w:val="decimal"/>
      <w:lvlText w:val="%7."/>
      <w:lvlJc w:val="left"/>
      <w:pPr>
        <w:ind w:left="5678" w:hanging="360"/>
      </w:pPr>
    </w:lvl>
    <w:lvl w:ilvl="7" w:tplc="04190019" w:tentative="1">
      <w:start w:val="1"/>
      <w:numFmt w:val="lowerLetter"/>
      <w:lvlText w:val="%8."/>
      <w:lvlJc w:val="left"/>
      <w:pPr>
        <w:ind w:left="6398" w:hanging="360"/>
      </w:pPr>
    </w:lvl>
    <w:lvl w:ilvl="8" w:tplc="041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17" w15:restartNumberingAfterBreak="0">
    <w:nsid w:val="422677BD"/>
    <w:multiLevelType w:val="hybridMultilevel"/>
    <w:tmpl w:val="D04A5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53BAC"/>
    <w:multiLevelType w:val="hybridMultilevel"/>
    <w:tmpl w:val="CD62D06A"/>
    <w:lvl w:ilvl="0" w:tplc="6C2EBC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45D637E"/>
    <w:multiLevelType w:val="hybridMultilevel"/>
    <w:tmpl w:val="9BD26D14"/>
    <w:lvl w:ilvl="0" w:tplc="51B604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C2C7962"/>
    <w:multiLevelType w:val="hybridMultilevel"/>
    <w:tmpl w:val="5590EA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60527F"/>
    <w:multiLevelType w:val="hybridMultilevel"/>
    <w:tmpl w:val="29365754"/>
    <w:lvl w:ilvl="0" w:tplc="B6AC9D40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22" w15:restartNumberingAfterBreak="0">
    <w:nsid w:val="4FAE1474"/>
    <w:multiLevelType w:val="hybridMultilevel"/>
    <w:tmpl w:val="BE7E84D2"/>
    <w:lvl w:ilvl="0" w:tplc="7AD81BC6">
      <w:start w:val="1"/>
      <w:numFmt w:val="decimal"/>
      <w:lvlText w:val="%1)"/>
      <w:lvlJc w:val="left"/>
      <w:pPr>
        <w:ind w:left="1068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426FD"/>
    <w:multiLevelType w:val="hybridMultilevel"/>
    <w:tmpl w:val="CD62D06A"/>
    <w:lvl w:ilvl="0" w:tplc="6C2EBC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08E2942"/>
    <w:multiLevelType w:val="hybridMultilevel"/>
    <w:tmpl w:val="2D20B0C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AC55E9"/>
    <w:multiLevelType w:val="hybridMultilevel"/>
    <w:tmpl w:val="86CA7A8E"/>
    <w:lvl w:ilvl="0" w:tplc="FC6EC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62640F0"/>
    <w:multiLevelType w:val="hybridMultilevel"/>
    <w:tmpl w:val="85FC88BC"/>
    <w:lvl w:ilvl="0" w:tplc="98F2E85A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7157920"/>
    <w:multiLevelType w:val="hybridMultilevel"/>
    <w:tmpl w:val="03543156"/>
    <w:lvl w:ilvl="0" w:tplc="BE5451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366108D"/>
    <w:multiLevelType w:val="hybridMultilevel"/>
    <w:tmpl w:val="81BEFD28"/>
    <w:lvl w:ilvl="0" w:tplc="CEE491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85D1829"/>
    <w:multiLevelType w:val="hybridMultilevel"/>
    <w:tmpl w:val="00BC9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30074"/>
    <w:multiLevelType w:val="hybridMultilevel"/>
    <w:tmpl w:val="CD62D06A"/>
    <w:lvl w:ilvl="0" w:tplc="6C2EBC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562FA1"/>
    <w:multiLevelType w:val="hybridMultilevel"/>
    <w:tmpl w:val="28DCE2D0"/>
    <w:lvl w:ilvl="0" w:tplc="D1A665D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D132B4"/>
    <w:multiLevelType w:val="hybridMultilevel"/>
    <w:tmpl w:val="2BE677B8"/>
    <w:lvl w:ilvl="0" w:tplc="D40A23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A0C78F1"/>
    <w:multiLevelType w:val="hybridMultilevel"/>
    <w:tmpl w:val="B2DAC472"/>
    <w:lvl w:ilvl="0" w:tplc="C3843C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AE169C8"/>
    <w:multiLevelType w:val="hybridMultilevel"/>
    <w:tmpl w:val="C7A231F0"/>
    <w:lvl w:ilvl="0" w:tplc="DE784D5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C504BD"/>
    <w:multiLevelType w:val="hybridMultilevel"/>
    <w:tmpl w:val="FD22AA5A"/>
    <w:lvl w:ilvl="0" w:tplc="7AD81BC6">
      <w:start w:val="1"/>
      <w:numFmt w:val="decimal"/>
      <w:lvlText w:val="%1)"/>
      <w:lvlJc w:val="left"/>
      <w:pPr>
        <w:ind w:left="1068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24"/>
  </w:num>
  <w:num w:numId="3">
    <w:abstractNumId w:val="4"/>
  </w:num>
  <w:num w:numId="4">
    <w:abstractNumId w:val="33"/>
  </w:num>
  <w:num w:numId="5">
    <w:abstractNumId w:val="1"/>
  </w:num>
  <w:num w:numId="6">
    <w:abstractNumId w:val="29"/>
  </w:num>
  <w:num w:numId="7">
    <w:abstractNumId w:val="17"/>
  </w:num>
  <w:num w:numId="8">
    <w:abstractNumId w:val="15"/>
  </w:num>
  <w:num w:numId="9">
    <w:abstractNumId w:val="36"/>
  </w:num>
  <w:num w:numId="10">
    <w:abstractNumId w:val="22"/>
  </w:num>
  <w:num w:numId="11">
    <w:abstractNumId w:val="11"/>
  </w:num>
  <w:num w:numId="12">
    <w:abstractNumId w:val="8"/>
  </w:num>
  <w:num w:numId="13">
    <w:abstractNumId w:val="2"/>
  </w:num>
  <w:num w:numId="14">
    <w:abstractNumId w:val="28"/>
  </w:num>
  <w:num w:numId="15">
    <w:abstractNumId w:val="0"/>
  </w:num>
  <w:num w:numId="16">
    <w:abstractNumId w:val="35"/>
  </w:num>
  <w:num w:numId="17">
    <w:abstractNumId w:val="32"/>
  </w:num>
  <w:num w:numId="18">
    <w:abstractNumId w:val="27"/>
  </w:num>
  <w:num w:numId="19">
    <w:abstractNumId w:val="7"/>
  </w:num>
  <w:num w:numId="20">
    <w:abstractNumId w:val="21"/>
  </w:num>
  <w:num w:numId="21">
    <w:abstractNumId w:val="18"/>
  </w:num>
  <w:num w:numId="22">
    <w:abstractNumId w:val="26"/>
  </w:num>
  <w:num w:numId="23">
    <w:abstractNumId w:val="30"/>
  </w:num>
  <w:num w:numId="24">
    <w:abstractNumId w:val="16"/>
  </w:num>
  <w:num w:numId="25">
    <w:abstractNumId w:val="20"/>
  </w:num>
  <w:num w:numId="26">
    <w:abstractNumId w:val="20"/>
  </w:num>
  <w:num w:numId="27">
    <w:abstractNumId w:val="14"/>
  </w:num>
  <w:num w:numId="28">
    <w:abstractNumId w:val="9"/>
  </w:num>
  <w:num w:numId="29">
    <w:abstractNumId w:val="12"/>
  </w:num>
  <w:num w:numId="30">
    <w:abstractNumId w:val="23"/>
  </w:num>
  <w:num w:numId="31">
    <w:abstractNumId w:val="10"/>
  </w:num>
  <w:num w:numId="32">
    <w:abstractNumId w:val="34"/>
  </w:num>
  <w:num w:numId="33">
    <w:abstractNumId w:val="3"/>
  </w:num>
  <w:num w:numId="34">
    <w:abstractNumId w:val="19"/>
  </w:num>
  <w:num w:numId="35">
    <w:abstractNumId w:val="5"/>
  </w:num>
  <w:num w:numId="36">
    <w:abstractNumId w:val="25"/>
  </w:num>
  <w:num w:numId="37">
    <w:abstractNumId w:val="31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5B"/>
    <w:rsid w:val="0000062E"/>
    <w:rsid w:val="000007E6"/>
    <w:rsid w:val="0000169D"/>
    <w:rsid w:val="00002843"/>
    <w:rsid w:val="00002CDE"/>
    <w:rsid w:val="00003251"/>
    <w:rsid w:val="000040BA"/>
    <w:rsid w:val="0000416C"/>
    <w:rsid w:val="00004BAE"/>
    <w:rsid w:val="00007A98"/>
    <w:rsid w:val="00007F58"/>
    <w:rsid w:val="00010C91"/>
    <w:rsid w:val="00010EAC"/>
    <w:rsid w:val="000111CC"/>
    <w:rsid w:val="000115A6"/>
    <w:rsid w:val="00011DF6"/>
    <w:rsid w:val="00011EA6"/>
    <w:rsid w:val="00012B17"/>
    <w:rsid w:val="00013811"/>
    <w:rsid w:val="00014282"/>
    <w:rsid w:val="000158FF"/>
    <w:rsid w:val="0001666A"/>
    <w:rsid w:val="00016DF2"/>
    <w:rsid w:val="000170BC"/>
    <w:rsid w:val="00017C9D"/>
    <w:rsid w:val="00020697"/>
    <w:rsid w:val="00020967"/>
    <w:rsid w:val="00020F1F"/>
    <w:rsid w:val="00021502"/>
    <w:rsid w:val="0002219E"/>
    <w:rsid w:val="00023048"/>
    <w:rsid w:val="000258A5"/>
    <w:rsid w:val="0002651B"/>
    <w:rsid w:val="00026F24"/>
    <w:rsid w:val="000272CF"/>
    <w:rsid w:val="000304C5"/>
    <w:rsid w:val="00031424"/>
    <w:rsid w:val="00031B6D"/>
    <w:rsid w:val="000324B3"/>
    <w:rsid w:val="00033EB2"/>
    <w:rsid w:val="00034848"/>
    <w:rsid w:val="00034A4F"/>
    <w:rsid w:val="00035054"/>
    <w:rsid w:val="0003547F"/>
    <w:rsid w:val="00035CB7"/>
    <w:rsid w:val="00035DAC"/>
    <w:rsid w:val="00035E49"/>
    <w:rsid w:val="00036E5B"/>
    <w:rsid w:val="00037002"/>
    <w:rsid w:val="000406F3"/>
    <w:rsid w:val="00040A44"/>
    <w:rsid w:val="00040E84"/>
    <w:rsid w:val="00041987"/>
    <w:rsid w:val="000419E9"/>
    <w:rsid w:val="00042019"/>
    <w:rsid w:val="00042BC5"/>
    <w:rsid w:val="000435EB"/>
    <w:rsid w:val="00044A30"/>
    <w:rsid w:val="000450BA"/>
    <w:rsid w:val="00045173"/>
    <w:rsid w:val="000453F3"/>
    <w:rsid w:val="00046050"/>
    <w:rsid w:val="00047CCE"/>
    <w:rsid w:val="00047D73"/>
    <w:rsid w:val="00047D94"/>
    <w:rsid w:val="00050D46"/>
    <w:rsid w:val="000522BC"/>
    <w:rsid w:val="000529A3"/>
    <w:rsid w:val="00052DB0"/>
    <w:rsid w:val="000530E4"/>
    <w:rsid w:val="000543EE"/>
    <w:rsid w:val="00055D49"/>
    <w:rsid w:val="000574B3"/>
    <w:rsid w:val="000574F9"/>
    <w:rsid w:val="00060426"/>
    <w:rsid w:val="000613F2"/>
    <w:rsid w:val="000625F5"/>
    <w:rsid w:val="00062FFC"/>
    <w:rsid w:val="0006310C"/>
    <w:rsid w:val="000638D0"/>
    <w:rsid w:val="00063C79"/>
    <w:rsid w:val="00063FEB"/>
    <w:rsid w:val="0006538A"/>
    <w:rsid w:val="00065470"/>
    <w:rsid w:val="000656E2"/>
    <w:rsid w:val="00066CC4"/>
    <w:rsid w:val="00066E60"/>
    <w:rsid w:val="000671C2"/>
    <w:rsid w:val="0006739D"/>
    <w:rsid w:val="00072449"/>
    <w:rsid w:val="00073208"/>
    <w:rsid w:val="000735AB"/>
    <w:rsid w:val="00075BAC"/>
    <w:rsid w:val="00075DC6"/>
    <w:rsid w:val="00075F63"/>
    <w:rsid w:val="000762D8"/>
    <w:rsid w:val="000805A1"/>
    <w:rsid w:val="00081ABB"/>
    <w:rsid w:val="000825F3"/>
    <w:rsid w:val="000826F0"/>
    <w:rsid w:val="00082C9B"/>
    <w:rsid w:val="00082F6A"/>
    <w:rsid w:val="00083F49"/>
    <w:rsid w:val="00084851"/>
    <w:rsid w:val="00085324"/>
    <w:rsid w:val="00085E3B"/>
    <w:rsid w:val="00085F15"/>
    <w:rsid w:val="00086320"/>
    <w:rsid w:val="00086452"/>
    <w:rsid w:val="00086D2A"/>
    <w:rsid w:val="0008742E"/>
    <w:rsid w:val="00087974"/>
    <w:rsid w:val="00087C99"/>
    <w:rsid w:val="00090771"/>
    <w:rsid w:val="000923D2"/>
    <w:rsid w:val="0009403F"/>
    <w:rsid w:val="00094F85"/>
    <w:rsid w:val="00095F3B"/>
    <w:rsid w:val="00096C33"/>
    <w:rsid w:val="000974DE"/>
    <w:rsid w:val="000A382C"/>
    <w:rsid w:val="000A3F5A"/>
    <w:rsid w:val="000A4102"/>
    <w:rsid w:val="000A46C5"/>
    <w:rsid w:val="000A4979"/>
    <w:rsid w:val="000A64DD"/>
    <w:rsid w:val="000A72E3"/>
    <w:rsid w:val="000B0387"/>
    <w:rsid w:val="000B1865"/>
    <w:rsid w:val="000B219A"/>
    <w:rsid w:val="000B2496"/>
    <w:rsid w:val="000B3D4E"/>
    <w:rsid w:val="000B5C7A"/>
    <w:rsid w:val="000C0651"/>
    <w:rsid w:val="000C08C5"/>
    <w:rsid w:val="000C0ACA"/>
    <w:rsid w:val="000C2913"/>
    <w:rsid w:val="000C2B30"/>
    <w:rsid w:val="000C3371"/>
    <w:rsid w:val="000C3399"/>
    <w:rsid w:val="000C349D"/>
    <w:rsid w:val="000C3B6C"/>
    <w:rsid w:val="000C4174"/>
    <w:rsid w:val="000C43BA"/>
    <w:rsid w:val="000C44EC"/>
    <w:rsid w:val="000C4AB0"/>
    <w:rsid w:val="000C5787"/>
    <w:rsid w:val="000C6574"/>
    <w:rsid w:val="000C65BD"/>
    <w:rsid w:val="000C6EAF"/>
    <w:rsid w:val="000D14CB"/>
    <w:rsid w:val="000D1575"/>
    <w:rsid w:val="000D1788"/>
    <w:rsid w:val="000D1B7B"/>
    <w:rsid w:val="000D2766"/>
    <w:rsid w:val="000D2892"/>
    <w:rsid w:val="000D2B70"/>
    <w:rsid w:val="000D4291"/>
    <w:rsid w:val="000D5998"/>
    <w:rsid w:val="000D66FF"/>
    <w:rsid w:val="000D6EFD"/>
    <w:rsid w:val="000D6F52"/>
    <w:rsid w:val="000D7A17"/>
    <w:rsid w:val="000D7D66"/>
    <w:rsid w:val="000E1567"/>
    <w:rsid w:val="000E3BB0"/>
    <w:rsid w:val="000E4DAE"/>
    <w:rsid w:val="000E6CA7"/>
    <w:rsid w:val="000F084F"/>
    <w:rsid w:val="000F0988"/>
    <w:rsid w:val="000F146E"/>
    <w:rsid w:val="000F2ACB"/>
    <w:rsid w:val="000F2D54"/>
    <w:rsid w:val="000F37EB"/>
    <w:rsid w:val="000F4194"/>
    <w:rsid w:val="000F42EA"/>
    <w:rsid w:val="000F50F8"/>
    <w:rsid w:val="000F5576"/>
    <w:rsid w:val="000F69A4"/>
    <w:rsid w:val="000F6DD5"/>
    <w:rsid w:val="0010000D"/>
    <w:rsid w:val="00100BB3"/>
    <w:rsid w:val="00100CF0"/>
    <w:rsid w:val="00100F4C"/>
    <w:rsid w:val="00102024"/>
    <w:rsid w:val="00102068"/>
    <w:rsid w:val="001023EE"/>
    <w:rsid w:val="00102802"/>
    <w:rsid w:val="00102CB6"/>
    <w:rsid w:val="00102E1C"/>
    <w:rsid w:val="0010314C"/>
    <w:rsid w:val="00103E53"/>
    <w:rsid w:val="00104430"/>
    <w:rsid w:val="00106937"/>
    <w:rsid w:val="00106CD2"/>
    <w:rsid w:val="0010724A"/>
    <w:rsid w:val="00107C4C"/>
    <w:rsid w:val="0011032E"/>
    <w:rsid w:val="0011056A"/>
    <w:rsid w:val="001117C4"/>
    <w:rsid w:val="00111EF3"/>
    <w:rsid w:val="00112E23"/>
    <w:rsid w:val="00113976"/>
    <w:rsid w:val="00114592"/>
    <w:rsid w:val="00114AF7"/>
    <w:rsid w:val="001151A3"/>
    <w:rsid w:val="00115786"/>
    <w:rsid w:val="00115810"/>
    <w:rsid w:val="00117E13"/>
    <w:rsid w:val="0012014F"/>
    <w:rsid w:val="001201DA"/>
    <w:rsid w:val="001216FD"/>
    <w:rsid w:val="00122456"/>
    <w:rsid w:val="00122674"/>
    <w:rsid w:val="00122AF6"/>
    <w:rsid w:val="00122C2B"/>
    <w:rsid w:val="00122E0E"/>
    <w:rsid w:val="0012345E"/>
    <w:rsid w:val="00123932"/>
    <w:rsid w:val="00123AB3"/>
    <w:rsid w:val="00124023"/>
    <w:rsid w:val="00124C51"/>
    <w:rsid w:val="00124D6B"/>
    <w:rsid w:val="001269FD"/>
    <w:rsid w:val="001271E7"/>
    <w:rsid w:val="001302A2"/>
    <w:rsid w:val="00130EE0"/>
    <w:rsid w:val="00130F56"/>
    <w:rsid w:val="00131A3E"/>
    <w:rsid w:val="00132461"/>
    <w:rsid w:val="0013275E"/>
    <w:rsid w:val="001342AD"/>
    <w:rsid w:val="001351E5"/>
    <w:rsid w:val="001358EA"/>
    <w:rsid w:val="001363A2"/>
    <w:rsid w:val="0013683A"/>
    <w:rsid w:val="00136CF9"/>
    <w:rsid w:val="00136F3F"/>
    <w:rsid w:val="00137E61"/>
    <w:rsid w:val="001411E1"/>
    <w:rsid w:val="00141B0F"/>
    <w:rsid w:val="00141D4B"/>
    <w:rsid w:val="00143103"/>
    <w:rsid w:val="0014355D"/>
    <w:rsid w:val="0014414B"/>
    <w:rsid w:val="00144A5D"/>
    <w:rsid w:val="00144E22"/>
    <w:rsid w:val="001453AF"/>
    <w:rsid w:val="001456F9"/>
    <w:rsid w:val="0014621D"/>
    <w:rsid w:val="00146E37"/>
    <w:rsid w:val="0014735F"/>
    <w:rsid w:val="001477EB"/>
    <w:rsid w:val="00147D54"/>
    <w:rsid w:val="0015124B"/>
    <w:rsid w:val="001517E4"/>
    <w:rsid w:val="00151AF3"/>
    <w:rsid w:val="00151B9F"/>
    <w:rsid w:val="00151C93"/>
    <w:rsid w:val="00151CD8"/>
    <w:rsid w:val="00152543"/>
    <w:rsid w:val="00152DE9"/>
    <w:rsid w:val="00153507"/>
    <w:rsid w:val="001551DA"/>
    <w:rsid w:val="00155FE3"/>
    <w:rsid w:val="001560E9"/>
    <w:rsid w:val="00156605"/>
    <w:rsid w:val="001566D2"/>
    <w:rsid w:val="00156A03"/>
    <w:rsid w:val="00157320"/>
    <w:rsid w:val="001576C8"/>
    <w:rsid w:val="001609E4"/>
    <w:rsid w:val="00160D17"/>
    <w:rsid w:val="00161977"/>
    <w:rsid w:val="00162547"/>
    <w:rsid w:val="0016273A"/>
    <w:rsid w:val="0016303F"/>
    <w:rsid w:val="00163A3E"/>
    <w:rsid w:val="0016490A"/>
    <w:rsid w:val="001651E1"/>
    <w:rsid w:val="00167507"/>
    <w:rsid w:val="001706C1"/>
    <w:rsid w:val="001730C8"/>
    <w:rsid w:val="00173670"/>
    <w:rsid w:val="00173B9C"/>
    <w:rsid w:val="00173FE9"/>
    <w:rsid w:val="001747C9"/>
    <w:rsid w:val="00175D72"/>
    <w:rsid w:val="00176602"/>
    <w:rsid w:val="00176C7A"/>
    <w:rsid w:val="00177A2C"/>
    <w:rsid w:val="001807BD"/>
    <w:rsid w:val="0018138C"/>
    <w:rsid w:val="00182023"/>
    <w:rsid w:val="001824BF"/>
    <w:rsid w:val="001827D0"/>
    <w:rsid w:val="00183832"/>
    <w:rsid w:val="001844D1"/>
    <w:rsid w:val="00184C2F"/>
    <w:rsid w:val="001856D9"/>
    <w:rsid w:val="00185920"/>
    <w:rsid w:val="00186310"/>
    <w:rsid w:val="00186717"/>
    <w:rsid w:val="001870CA"/>
    <w:rsid w:val="001900DB"/>
    <w:rsid w:val="00190907"/>
    <w:rsid w:val="00190E21"/>
    <w:rsid w:val="00190E47"/>
    <w:rsid w:val="0019166C"/>
    <w:rsid w:val="00191678"/>
    <w:rsid w:val="00191D52"/>
    <w:rsid w:val="001922D5"/>
    <w:rsid w:val="0019259B"/>
    <w:rsid w:val="0019518B"/>
    <w:rsid w:val="00197ADD"/>
    <w:rsid w:val="00197F70"/>
    <w:rsid w:val="001A09D7"/>
    <w:rsid w:val="001A12C7"/>
    <w:rsid w:val="001A19EF"/>
    <w:rsid w:val="001A2130"/>
    <w:rsid w:val="001A2A48"/>
    <w:rsid w:val="001A32C8"/>
    <w:rsid w:val="001A4588"/>
    <w:rsid w:val="001A4818"/>
    <w:rsid w:val="001A4846"/>
    <w:rsid w:val="001A4D2A"/>
    <w:rsid w:val="001A5D53"/>
    <w:rsid w:val="001B0BAA"/>
    <w:rsid w:val="001B1194"/>
    <w:rsid w:val="001B1455"/>
    <w:rsid w:val="001B1661"/>
    <w:rsid w:val="001B167C"/>
    <w:rsid w:val="001B18A1"/>
    <w:rsid w:val="001B1A53"/>
    <w:rsid w:val="001B2A7C"/>
    <w:rsid w:val="001B32AA"/>
    <w:rsid w:val="001B4FCB"/>
    <w:rsid w:val="001B551D"/>
    <w:rsid w:val="001B61F6"/>
    <w:rsid w:val="001B65FB"/>
    <w:rsid w:val="001B745D"/>
    <w:rsid w:val="001B78AD"/>
    <w:rsid w:val="001B7946"/>
    <w:rsid w:val="001B7D12"/>
    <w:rsid w:val="001C1C6F"/>
    <w:rsid w:val="001C1F56"/>
    <w:rsid w:val="001C2392"/>
    <w:rsid w:val="001C2D90"/>
    <w:rsid w:val="001C36BD"/>
    <w:rsid w:val="001C3F22"/>
    <w:rsid w:val="001C4B83"/>
    <w:rsid w:val="001C4EB6"/>
    <w:rsid w:val="001C4F86"/>
    <w:rsid w:val="001C6615"/>
    <w:rsid w:val="001C6DBD"/>
    <w:rsid w:val="001C73FE"/>
    <w:rsid w:val="001C77EF"/>
    <w:rsid w:val="001C7C4A"/>
    <w:rsid w:val="001C7FA5"/>
    <w:rsid w:val="001D0AF0"/>
    <w:rsid w:val="001D14C2"/>
    <w:rsid w:val="001D19D0"/>
    <w:rsid w:val="001D1B29"/>
    <w:rsid w:val="001D2602"/>
    <w:rsid w:val="001D2CEA"/>
    <w:rsid w:val="001D2CF2"/>
    <w:rsid w:val="001D3F57"/>
    <w:rsid w:val="001D49E5"/>
    <w:rsid w:val="001D5347"/>
    <w:rsid w:val="001D5639"/>
    <w:rsid w:val="001D609C"/>
    <w:rsid w:val="001D6713"/>
    <w:rsid w:val="001D76C3"/>
    <w:rsid w:val="001D7D8F"/>
    <w:rsid w:val="001E000E"/>
    <w:rsid w:val="001E1445"/>
    <w:rsid w:val="001E1C6A"/>
    <w:rsid w:val="001E1F4D"/>
    <w:rsid w:val="001E30B7"/>
    <w:rsid w:val="001E47DF"/>
    <w:rsid w:val="001E570D"/>
    <w:rsid w:val="001E5C68"/>
    <w:rsid w:val="001E5CB4"/>
    <w:rsid w:val="001E62F5"/>
    <w:rsid w:val="001E6980"/>
    <w:rsid w:val="001E761F"/>
    <w:rsid w:val="001E7652"/>
    <w:rsid w:val="001E7897"/>
    <w:rsid w:val="001E79D2"/>
    <w:rsid w:val="001F1143"/>
    <w:rsid w:val="001F257E"/>
    <w:rsid w:val="001F2DF6"/>
    <w:rsid w:val="001F3648"/>
    <w:rsid w:val="001F3A1D"/>
    <w:rsid w:val="001F3ED6"/>
    <w:rsid w:val="001F3FFC"/>
    <w:rsid w:val="001F401B"/>
    <w:rsid w:val="001F41D2"/>
    <w:rsid w:val="001F5508"/>
    <w:rsid w:val="001F6196"/>
    <w:rsid w:val="001F6238"/>
    <w:rsid w:val="001F70FC"/>
    <w:rsid w:val="001F759E"/>
    <w:rsid w:val="00200152"/>
    <w:rsid w:val="00200D32"/>
    <w:rsid w:val="0020121E"/>
    <w:rsid w:val="002023F0"/>
    <w:rsid w:val="002025B2"/>
    <w:rsid w:val="00202799"/>
    <w:rsid w:val="002033DA"/>
    <w:rsid w:val="002039B0"/>
    <w:rsid w:val="00203E89"/>
    <w:rsid w:val="00205285"/>
    <w:rsid w:val="00206314"/>
    <w:rsid w:val="002067EB"/>
    <w:rsid w:val="00206ABB"/>
    <w:rsid w:val="0020700F"/>
    <w:rsid w:val="00207F27"/>
    <w:rsid w:val="002103C4"/>
    <w:rsid w:val="002114FA"/>
    <w:rsid w:val="0021182B"/>
    <w:rsid w:val="00211CB2"/>
    <w:rsid w:val="0021211A"/>
    <w:rsid w:val="00212548"/>
    <w:rsid w:val="002136EB"/>
    <w:rsid w:val="00213D1D"/>
    <w:rsid w:val="00213F48"/>
    <w:rsid w:val="002148EC"/>
    <w:rsid w:val="00216B19"/>
    <w:rsid w:val="00217201"/>
    <w:rsid w:val="00217AB7"/>
    <w:rsid w:val="00217B69"/>
    <w:rsid w:val="00217E47"/>
    <w:rsid w:val="0022039B"/>
    <w:rsid w:val="00220AEC"/>
    <w:rsid w:val="00221F0C"/>
    <w:rsid w:val="00222537"/>
    <w:rsid w:val="00222BFF"/>
    <w:rsid w:val="00223A3B"/>
    <w:rsid w:val="00223E24"/>
    <w:rsid w:val="00224263"/>
    <w:rsid w:val="002245C0"/>
    <w:rsid w:val="002247D2"/>
    <w:rsid w:val="002252AC"/>
    <w:rsid w:val="0022548E"/>
    <w:rsid w:val="00230999"/>
    <w:rsid w:val="00231047"/>
    <w:rsid w:val="002316FF"/>
    <w:rsid w:val="002324CA"/>
    <w:rsid w:val="00232DE5"/>
    <w:rsid w:val="00235097"/>
    <w:rsid w:val="00237515"/>
    <w:rsid w:val="00237994"/>
    <w:rsid w:val="00237DA5"/>
    <w:rsid w:val="0024084A"/>
    <w:rsid w:val="00240ABA"/>
    <w:rsid w:val="002415D5"/>
    <w:rsid w:val="00242CFC"/>
    <w:rsid w:val="00242D62"/>
    <w:rsid w:val="00243DDC"/>
    <w:rsid w:val="00244238"/>
    <w:rsid w:val="00246555"/>
    <w:rsid w:val="00246D58"/>
    <w:rsid w:val="002473E9"/>
    <w:rsid w:val="002476FA"/>
    <w:rsid w:val="00253CED"/>
    <w:rsid w:val="002542C9"/>
    <w:rsid w:val="0025455D"/>
    <w:rsid w:val="00254C1E"/>
    <w:rsid w:val="00254FE8"/>
    <w:rsid w:val="002557C9"/>
    <w:rsid w:val="002558A3"/>
    <w:rsid w:val="0025679E"/>
    <w:rsid w:val="00256C85"/>
    <w:rsid w:val="00257034"/>
    <w:rsid w:val="00260F9A"/>
    <w:rsid w:val="00261A43"/>
    <w:rsid w:val="00263E43"/>
    <w:rsid w:val="00263FF0"/>
    <w:rsid w:val="0026445C"/>
    <w:rsid w:val="002648A2"/>
    <w:rsid w:val="00264F6F"/>
    <w:rsid w:val="0026532B"/>
    <w:rsid w:val="0026648C"/>
    <w:rsid w:val="0026685E"/>
    <w:rsid w:val="00267891"/>
    <w:rsid w:val="00267EC3"/>
    <w:rsid w:val="00267FF0"/>
    <w:rsid w:val="00270252"/>
    <w:rsid w:val="00270E2D"/>
    <w:rsid w:val="00271351"/>
    <w:rsid w:val="0027205E"/>
    <w:rsid w:val="0027214C"/>
    <w:rsid w:val="00272F10"/>
    <w:rsid w:val="00273C1C"/>
    <w:rsid w:val="00274178"/>
    <w:rsid w:val="00274464"/>
    <w:rsid w:val="00274603"/>
    <w:rsid w:val="00275132"/>
    <w:rsid w:val="0027589A"/>
    <w:rsid w:val="00275DD1"/>
    <w:rsid w:val="00276BBC"/>
    <w:rsid w:val="00277A8A"/>
    <w:rsid w:val="0028102A"/>
    <w:rsid w:val="00281205"/>
    <w:rsid w:val="002836AA"/>
    <w:rsid w:val="00283C0B"/>
    <w:rsid w:val="0028441E"/>
    <w:rsid w:val="002853B6"/>
    <w:rsid w:val="002856C8"/>
    <w:rsid w:val="00285D99"/>
    <w:rsid w:val="002860A3"/>
    <w:rsid w:val="00286187"/>
    <w:rsid w:val="00290582"/>
    <w:rsid w:val="00290F30"/>
    <w:rsid w:val="00291445"/>
    <w:rsid w:val="00292055"/>
    <w:rsid w:val="002920AF"/>
    <w:rsid w:val="00293E89"/>
    <w:rsid w:val="00293F0E"/>
    <w:rsid w:val="002950BE"/>
    <w:rsid w:val="00296587"/>
    <w:rsid w:val="00296EDC"/>
    <w:rsid w:val="0029761B"/>
    <w:rsid w:val="00297A1E"/>
    <w:rsid w:val="00297B5D"/>
    <w:rsid w:val="00297FA5"/>
    <w:rsid w:val="002A0903"/>
    <w:rsid w:val="002A118A"/>
    <w:rsid w:val="002A1528"/>
    <w:rsid w:val="002A206E"/>
    <w:rsid w:val="002A238E"/>
    <w:rsid w:val="002A2680"/>
    <w:rsid w:val="002A287E"/>
    <w:rsid w:val="002A3D50"/>
    <w:rsid w:val="002A47C4"/>
    <w:rsid w:val="002A6FDD"/>
    <w:rsid w:val="002B229B"/>
    <w:rsid w:val="002B2F7B"/>
    <w:rsid w:val="002B3028"/>
    <w:rsid w:val="002B376E"/>
    <w:rsid w:val="002B4723"/>
    <w:rsid w:val="002B6A0F"/>
    <w:rsid w:val="002B6B77"/>
    <w:rsid w:val="002B77E0"/>
    <w:rsid w:val="002C0587"/>
    <w:rsid w:val="002C1683"/>
    <w:rsid w:val="002C1D6D"/>
    <w:rsid w:val="002C2530"/>
    <w:rsid w:val="002C4F1F"/>
    <w:rsid w:val="002C5287"/>
    <w:rsid w:val="002C5885"/>
    <w:rsid w:val="002C6703"/>
    <w:rsid w:val="002C78E6"/>
    <w:rsid w:val="002D0092"/>
    <w:rsid w:val="002D0217"/>
    <w:rsid w:val="002D10BF"/>
    <w:rsid w:val="002D1C1A"/>
    <w:rsid w:val="002D1CDF"/>
    <w:rsid w:val="002D1DCA"/>
    <w:rsid w:val="002D2159"/>
    <w:rsid w:val="002D3BC3"/>
    <w:rsid w:val="002D3EED"/>
    <w:rsid w:val="002D4252"/>
    <w:rsid w:val="002D4401"/>
    <w:rsid w:val="002D45A2"/>
    <w:rsid w:val="002D5292"/>
    <w:rsid w:val="002D5AB5"/>
    <w:rsid w:val="002D5C7A"/>
    <w:rsid w:val="002D5F40"/>
    <w:rsid w:val="002D69B0"/>
    <w:rsid w:val="002D7EAA"/>
    <w:rsid w:val="002E0306"/>
    <w:rsid w:val="002E09FD"/>
    <w:rsid w:val="002E14EE"/>
    <w:rsid w:val="002E1777"/>
    <w:rsid w:val="002E3411"/>
    <w:rsid w:val="002E344B"/>
    <w:rsid w:val="002E3DC9"/>
    <w:rsid w:val="002E485D"/>
    <w:rsid w:val="002E5BCF"/>
    <w:rsid w:val="002E5C00"/>
    <w:rsid w:val="002E637B"/>
    <w:rsid w:val="002E66F8"/>
    <w:rsid w:val="002E7500"/>
    <w:rsid w:val="002F0489"/>
    <w:rsid w:val="002F1B17"/>
    <w:rsid w:val="002F2566"/>
    <w:rsid w:val="002F3516"/>
    <w:rsid w:val="002F3580"/>
    <w:rsid w:val="002F4D0B"/>
    <w:rsid w:val="002F6206"/>
    <w:rsid w:val="002F6DD7"/>
    <w:rsid w:val="002F6F5C"/>
    <w:rsid w:val="003004DC"/>
    <w:rsid w:val="0030085A"/>
    <w:rsid w:val="003011DA"/>
    <w:rsid w:val="003014AE"/>
    <w:rsid w:val="003014BD"/>
    <w:rsid w:val="00301FC2"/>
    <w:rsid w:val="00303129"/>
    <w:rsid w:val="00303B03"/>
    <w:rsid w:val="00303FA1"/>
    <w:rsid w:val="003042AD"/>
    <w:rsid w:val="00304518"/>
    <w:rsid w:val="003050C5"/>
    <w:rsid w:val="003053F6"/>
    <w:rsid w:val="00305E60"/>
    <w:rsid w:val="00306804"/>
    <w:rsid w:val="0030717D"/>
    <w:rsid w:val="00307285"/>
    <w:rsid w:val="00310450"/>
    <w:rsid w:val="00311526"/>
    <w:rsid w:val="00313151"/>
    <w:rsid w:val="00313853"/>
    <w:rsid w:val="0031421A"/>
    <w:rsid w:val="00314A5C"/>
    <w:rsid w:val="00315311"/>
    <w:rsid w:val="00315D16"/>
    <w:rsid w:val="00315D51"/>
    <w:rsid w:val="00315D95"/>
    <w:rsid w:val="00315FF6"/>
    <w:rsid w:val="00316F44"/>
    <w:rsid w:val="00317442"/>
    <w:rsid w:val="00317A89"/>
    <w:rsid w:val="00320B7B"/>
    <w:rsid w:val="00322A58"/>
    <w:rsid w:val="00322EA0"/>
    <w:rsid w:val="00324314"/>
    <w:rsid w:val="00325435"/>
    <w:rsid w:val="00325C71"/>
    <w:rsid w:val="00325E03"/>
    <w:rsid w:val="0032620B"/>
    <w:rsid w:val="003266D2"/>
    <w:rsid w:val="00326D7D"/>
    <w:rsid w:val="00327020"/>
    <w:rsid w:val="0032713E"/>
    <w:rsid w:val="00327428"/>
    <w:rsid w:val="00327DA6"/>
    <w:rsid w:val="0033095B"/>
    <w:rsid w:val="003316B4"/>
    <w:rsid w:val="00331E7A"/>
    <w:rsid w:val="00332ED2"/>
    <w:rsid w:val="003336EC"/>
    <w:rsid w:val="00334427"/>
    <w:rsid w:val="00335882"/>
    <w:rsid w:val="00335DC3"/>
    <w:rsid w:val="003363C5"/>
    <w:rsid w:val="003368D7"/>
    <w:rsid w:val="00337C5A"/>
    <w:rsid w:val="00341027"/>
    <w:rsid w:val="00341708"/>
    <w:rsid w:val="003417FB"/>
    <w:rsid w:val="003426AF"/>
    <w:rsid w:val="00342843"/>
    <w:rsid w:val="00342A3D"/>
    <w:rsid w:val="00342DBA"/>
    <w:rsid w:val="00342DF5"/>
    <w:rsid w:val="00343664"/>
    <w:rsid w:val="00345582"/>
    <w:rsid w:val="00345B09"/>
    <w:rsid w:val="00345DA0"/>
    <w:rsid w:val="00346182"/>
    <w:rsid w:val="00346C22"/>
    <w:rsid w:val="00347947"/>
    <w:rsid w:val="00347AEF"/>
    <w:rsid w:val="0035071F"/>
    <w:rsid w:val="00350B7C"/>
    <w:rsid w:val="003520E8"/>
    <w:rsid w:val="00352C77"/>
    <w:rsid w:val="00353A81"/>
    <w:rsid w:val="00355309"/>
    <w:rsid w:val="003559FC"/>
    <w:rsid w:val="00355E6F"/>
    <w:rsid w:val="00356877"/>
    <w:rsid w:val="00356B80"/>
    <w:rsid w:val="003576FF"/>
    <w:rsid w:val="00357918"/>
    <w:rsid w:val="00357EA2"/>
    <w:rsid w:val="00360100"/>
    <w:rsid w:val="0036011C"/>
    <w:rsid w:val="003605C3"/>
    <w:rsid w:val="00360FEF"/>
    <w:rsid w:val="003611C6"/>
    <w:rsid w:val="00363625"/>
    <w:rsid w:val="00365A6A"/>
    <w:rsid w:val="00366882"/>
    <w:rsid w:val="0036760D"/>
    <w:rsid w:val="00370730"/>
    <w:rsid w:val="00370E35"/>
    <w:rsid w:val="003720CE"/>
    <w:rsid w:val="003723D9"/>
    <w:rsid w:val="003733CB"/>
    <w:rsid w:val="00374171"/>
    <w:rsid w:val="003755EE"/>
    <w:rsid w:val="00376E8F"/>
    <w:rsid w:val="00377C72"/>
    <w:rsid w:val="00377F21"/>
    <w:rsid w:val="00380137"/>
    <w:rsid w:val="003817B6"/>
    <w:rsid w:val="003817DA"/>
    <w:rsid w:val="00382344"/>
    <w:rsid w:val="00382887"/>
    <w:rsid w:val="003829FB"/>
    <w:rsid w:val="00382D0D"/>
    <w:rsid w:val="00382DB3"/>
    <w:rsid w:val="003834EE"/>
    <w:rsid w:val="00384206"/>
    <w:rsid w:val="00384714"/>
    <w:rsid w:val="0038481B"/>
    <w:rsid w:val="00384C39"/>
    <w:rsid w:val="0038508E"/>
    <w:rsid w:val="003851EC"/>
    <w:rsid w:val="00385793"/>
    <w:rsid w:val="00385C56"/>
    <w:rsid w:val="00387F80"/>
    <w:rsid w:val="0039135B"/>
    <w:rsid w:val="00391674"/>
    <w:rsid w:val="00391B5C"/>
    <w:rsid w:val="00391DA6"/>
    <w:rsid w:val="0039267E"/>
    <w:rsid w:val="003930CF"/>
    <w:rsid w:val="0039335C"/>
    <w:rsid w:val="00393939"/>
    <w:rsid w:val="003939B5"/>
    <w:rsid w:val="00395D77"/>
    <w:rsid w:val="00395FDE"/>
    <w:rsid w:val="0039615C"/>
    <w:rsid w:val="0039665D"/>
    <w:rsid w:val="00396BE2"/>
    <w:rsid w:val="003970FD"/>
    <w:rsid w:val="00397B0E"/>
    <w:rsid w:val="003A0A92"/>
    <w:rsid w:val="003A255B"/>
    <w:rsid w:val="003A2722"/>
    <w:rsid w:val="003A3661"/>
    <w:rsid w:val="003A37D5"/>
    <w:rsid w:val="003A3BBE"/>
    <w:rsid w:val="003A454D"/>
    <w:rsid w:val="003A52C4"/>
    <w:rsid w:val="003A5B1C"/>
    <w:rsid w:val="003A6162"/>
    <w:rsid w:val="003A6CDF"/>
    <w:rsid w:val="003A725D"/>
    <w:rsid w:val="003A7F71"/>
    <w:rsid w:val="003B0200"/>
    <w:rsid w:val="003B1A90"/>
    <w:rsid w:val="003B3B7B"/>
    <w:rsid w:val="003B4DAA"/>
    <w:rsid w:val="003B5BF4"/>
    <w:rsid w:val="003B613F"/>
    <w:rsid w:val="003B7556"/>
    <w:rsid w:val="003B7875"/>
    <w:rsid w:val="003B7C91"/>
    <w:rsid w:val="003B7D8F"/>
    <w:rsid w:val="003C0032"/>
    <w:rsid w:val="003C0648"/>
    <w:rsid w:val="003C2F17"/>
    <w:rsid w:val="003C496E"/>
    <w:rsid w:val="003C533A"/>
    <w:rsid w:val="003C5840"/>
    <w:rsid w:val="003C6EAA"/>
    <w:rsid w:val="003C7AF8"/>
    <w:rsid w:val="003C7CAD"/>
    <w:rsid w:val="003C7E4F"/>
    <w:rsid w:val="003D1A7B"/>
    <w:rsid w:val="003D20FF"/>
    <w:rsid w:val="003D3904"/>
    <w:rsid w:val="003D3A18"/>
    <w:rsid w:val="003D4E6B"/>
    <w:rsid w:val="003D4F09"/>
    <w:rsid w:val="003D54DF"/>
    <w:rsid w:val="003D58AF"/>
    <w:rsid w:val="003D5AD7"/>
    <w:rsid w:val="003D60D0"/>
    <w:rsid w:val="003D6995"/>
    <w:rsid w:val="003E0483"/>
    <w:rsid w:val="003E080F"/>
    <w:rsid w:val="003E2139"/>
    <w:rsid w:val="003E2B40"/>
    <w:rsid w:val="003E2C7B"/>
    <w:rsid w:val="003E3964"/>
    <w:rsid w:val="003E44EB"/>
    <w:rsid w:val="003E5E09"/>
    <w:rsid w:val="003E72B7"/>
    <w:rsid w:val="003E7E17"/>
    <w:rsid w:val="003F0A65"/>
    <w:rsid w:val="003F108F"/>
    <w:rsid w:val="003F12CB"/>
    <w:rsid w:val="003F16A7"/>
    <w:rsid w:val="003F21AF"/>
    <w:rsid w:val="003F42B7"/>
    <w:rsid w:val="003F48DB"/>
    <w:rsid w:val="003F4D31"/>
    <w:rsid w:val="003F65A6"/>
    <w:rsid w:val="003F6F4D"/>
    <w:rsid w:val="003F768B"/>
    <w:rsid w:val="003F76B4"/>
    <w:rsid w:val="003F7A5F"/>
    <w:rsid w:val="00400F80"/>
    <w:rsid w:val="004013BB"/>
    <w:rsid w:val="00401950"/>
    <w:rsid w:val="0040278D"/>
    <w:rsid w:val="00402A46"/>
    <w:rsid w:val="00403E3B"/>
    <w:rsid w:val="00404099"/>
    <w:rsid w:val="00405D1D"/>
    <w:rsid w:val="00406AC3"/>
    <w:rsid w:val="00406D18"/>
    <w:rsid w:val="00407294"/>
    <w:rsid w:val="00407470"/>
    <w:rsid w:val="00410541"/>
    <w:rsid w:val="004121A8"/>
    <w:rsid w:val="004128AB"/>
    <w:rsid w:val="004137E0"/>
    <w:rsid w:val="004161B7"/>
    <w:rsid w:val="0041679B"/>
    <w:rsid w:val="00416AAF"/>
    <w:rsid w:val="0041778E"/>
    <w:rsid w:val="00420223"/>
    <w:rsid w:val="00420C79"/>
    <w:rsid w:val="0042147C"/>
    <w:rsid w:val="00425410"/>
    <w:rsid w:val="004257E9"/>
    <w:rsid w:val="004259E8"/>
    <w:rsid w:val="004260C4"/>
    <w:rsid w:val="004260F5"/>
    <w:rsid w:val="00426DD3"/>
    <w:rsid w:val="0042759A"/>
    <w:rsid w:val="00427909"/>
    <w:rsid w:val="00427B5C"/>
    <w:rsid w:val="00430372"/>
    <w:rsid w:val="00430388"/>
    <w:rsid w:val="00431B0F"/>
    <w:rsid w:val="004338FB"/>
    <w:rsid w:val="00433E9E"/>
    <w:rsid w:val="00434678"/>
    <w:rsid w:val="004347F9"/>
    <w:rsid w:val="004348D4"/>
    <w:rsid w:val="00435377"/>
    <w:rsid w:val="00435581"/>
    <w:rsid w:val="00436944"/>
    <w:rsid w:val="00436F5B"/>
    <w:rsid w:val="0043750B"/>
    <w:rsid w:val="004375DB"/>
    <w:rsid w:val="00437B8A"/>
    <w:rsid w:val="00437F1D"/>
    <w:rsid w:val="00437FFC"/>
    <w:rsid w:val="00440A37"/>
    <w:rsid w:val="00440AE3"/>
    <w:rsid w:val="00440B9B"/>
    <w:rsid w:val="00440CA7"/>
    <w:rsid w:val="004415A6"/>
    <w:rsid w:val="00441A3F"/>
    <w:rsid w:val="00441E31"/>
    <w:rsid w:val="004423D6"/>
    <w:rsid w:val="0044254A"/>
    <w:rsid w:val="004426BB"/>
    <w:rsid w:val="00442D4A"/>
    <w:rsid w:val="00443834"/>
    <w:rsid w:val="0044456D"/>
    <w:rsid w:val="00444A5A"/>
    <w:rsid w:val="00444AE1"/>
    <w:rsid w:val="00445F67"/>
    <w:rsid w:val="004464CC"/>
    <w:rsid w:val="00446FC0"/>
    <w:rsid w:val="0044793B"/>
    <w:rsid w:val="0044796E"/>
    <w:rsid w:val="004479AC"/>
    <w:rsid w:val="00447ED8"/>
    <w:rsid w:val="00450064"/>
    <w:rsid w:val="0045075F"/>
    <w:rsid w:val="00450E4F"/>
    <w:rsid w:val="004513F2"/>
    <w:rsid w:val="00451A37"/>
    <w:rsid w:val="004525E5"/>
    <w:rsid w:val="0045419A"/>
    <w:rsid w:val="00454ED6"/>
    <w:rsid w:val="0045587A"/>
    <w:rsid w:val="00456550"/>
    <w:rsid w:val="004566D5"/>
    <w:rsid w:val="00457794"/>
    <w:rsid w:val="00461660"/>
    <w:rsid w:val="00462035"/>
    <w:rsid w:val="00462374"/>
    <w:rsid w:val="004632B9"/>
    <w:rsid w:val="0046398F"/>
    <w:rsid w:val="004642CF"/>
    <w:rsid w:val="00465A47"/>
    <w:rsid w:val="00465BDD"/>
    <w:rsid w:val="0046682E"/>
    <w:rsid w:val="00467330"/>
    <w:rsid w:val="004674EC"/>
    <w:rsid w:val="004707DF"/>
    <w:rsid w:val="00473BCB"/>
    <w:rsid w:val="0047437C"/>
    <w:rsid w:val="0047478C"/>
    <w:rsid w:val="004768C1"/>
    <w:rsid w:val="004778A3"/>
    <w:rsid w:val="004807F2"/>
    <w:rsid w:val="00480AB2"/>
    <w:rsid w:val="00481525"/>
    <w:rsid w:val="00483090"/>
    <w:rsid w:val="0048371D"/>
    <w:rsid w:val="0048428C"/>
    <w:rsid w:val="00484BFE"/>
    <w:rsid w:val="00485296"/>
    <w:rsid w:val="00485A6A"/>
    <w:rsid w:val="00485C37"/>
    <w:rsid w:val="0048629C"/>
    <w:rsid w:val="004862AE"/>
    <w:rsid w:val="00486D51"/>
    <w:rsid w:val="004901A6"/>
    <w:rsid w:val="00491C79"/>
    <w:rsid w:val="00492C13"/>
    <w:rsid w:val="00493363"/>
    <w:rsid w:val="0049356B"/>
    <w:rsid w:val="00494DC6"/>
    <w:rsid w:val="004956C4"/>
    <w:rsid w:val="00495C26"/>
    <w:rsid w:val="00495CAF"/>
    <w:rsid w:val="00495FE0"/>
    <w:rsid w:val="004962B8"/>
    <w:rsid w:val="00496FEE"/>
    <w:rsid w:val="00497214"/>
    <w:rsid w:val="004A05EC"/>
    <w:rsid w:val="004A0611"/>
    <w:rsid w:val="004A0780"/>
    <w:rsid w:val="004A0CC1"/>
    <w:rsid w:val="004A0F64"/>
    <w:rsid w:val="004A0FF1"/>
    <w:rsid w:val="004A1833"/>
    <w:rsid w:val="004A26BB"/>
    <w:rsid w:val="004A2E80"/>
    <w:rsid w:val="004A30DB"/>
    <w:rsid w:val="004A3338"/>
    <w:rsid w:val="004A377C"/>
    <w:rsid w:val="004A3CBB"/>
    <w:rsid w:val="004A4202"/>
    <w:rsid w:val="004A50E5"/>
    <w:rsid w:val="004A64B1"/>
    <w:rsid w:val="004A6952"/>
    <w:rsid w:val="004A6B17"/>
    <w:rsid w:val="004B16FF"/>
    <w:rsid w:val="004B1825"/>
    <w:rsid w:val="004B2136"/>
    <w:rsid w:val="004B242E"/>
    <w:rsid w:val="004B2EEF"/>
    <w:rsid w:val="004B71F5"/>
    <w:rsid w:val="004C0389"/>
    <w:rsid w:val="004C073F"/>
    <w:rsid w:val="004C0D5D"/>
    <w:rsid w:val="004C18C6"/>
    <w:rsid w:val="004C2102"/>
    <w:rsid w:val="004C2142"/>
    <w:rsid w:val="004C23FF"/>
    <w:rsid w:val="004C2A29"/>
    <w:rsid w:val="004C2C3E"/>
    <w:rsid w:val="004C35BA"/>
    <w:rsid w:val="004C3C92"/>
    <w:rsid w:val="004C5B52"/>
    <w:rsid w:val="004C609B"/>
    <w:rsid w:val="004C66B3"/>
    <w:rsid w:val="004C696F"/>
    <w:rsid w:val="004C7542"/>
    <w:rsid w:val="004C7F9B"/>
    <w:rsid w:val="004D0EB5"/>
    <w:rsid w:val="004D1164"/>
    <w:rsid w:val="004D294E"/>
    <w:rsid w:val="004D32C6"/>
    <w:rsid w:val="004D4284"/>
    <w:rsid w:val="004D4321"/>
    <w:rsid w:val="004D434F"/>
    <w:rsid w:val="004D5253"/>
    <w:rsid w:val="004D566B"/>
    <w:rsid w:val="004D5A4F"/>
    <w:rsid w:val="004D6274"/>
    <w:rsid w:val="004D7084"/>
    <w:rsid w:val="004E0CE6"/>
    <w:rsid w:val="004E1A3E"/>
    <w:rsid w:val="004E4CDF"/>
    <w:rsid w:val="004E4E11"/>
    <w:rsid w:val="004E526D"/>
    <w:rsid w:val="004E5476"/>
    <w:rsid w:val="004E5913"/>
    <w:rsid w:val="004E6D13"/>
    <w:rsid w:val="004E7564"/>
    <w:rsid w:val="004F2675"/>
    <w:rsid w:val="004F2D89"/>
    <w:rsid w:val="004F3797"/>
    <w:rsid w:val="004F3920"/>
    <w:rsid w:val="004F3C01"/>
    <w:rsid w:val="004F3F02"/>
    <w:rsid w:val="004F47A6"/>
    <w:rsid w:val="004F4A22"/>
    <w:rsid w:val="004F52E2"/>
    <w:rsid w:val="004F53FD"/>
    <w:rsid w:val="004F54AA"/>
    <w:rsid w:val="004F6CC6"/>
    <w:rsid w:val="004F7133"/>
    <w:rsid w:val="0050042F"/>
    <w:rsid w:val="005016FF"/>
    <w:rsid w:val="005023E4"/>
    <w:rsid w:val="00502AB1"/>
    <w:rsid w:val="00502DD6"/>
    <w:rsid w:val="00502DF2"/>
    <w:rsid w:val="00503A53"/>
    <w:rsid w:val="00503AAF"/>
    <w:rsid w:val="005051EA"/>
    <w:rsid w:val="0050655F"/>
    <w:rsid w:val="00506BF2"/>
    <w:rsid w:val="00506E8A"/>
    <w:rsid w:val="00506EE6"/>
    <w:rsid w:val="00507296"/>
    <w:rsid w:val="00507450"/>
    <w:rsid w:val="00507845"/>
    <w:rsid w:val="00507B0B"/>
    <w:rsid w:val="00507B20"/>
    <w:rsid w:val="00507DC8"/>
    <w:rsid w:val="00510ABC"/>
    <w:rsid w:val="0051154F"/>
    <w:rsid w:val="0051159B"/>
    <w:rsid w:val="00512034"/>
    <w:rsid w:val="00512690"/>
    <w:rsid w:val="005126E6"/>
    <w:rsid w:val="00512D1A"/>
    <w:rsid w:val="005130B5"/>
    <w:rsid w:val="00513591"/>
    <w:rsid w:val="0051436E"/>
    <w:rsid w:val="005151A3"/>
    <w:rsid w:val="00515C63"/>
    <w:rsid w:val="0051639E"/>
    <w:rsid w:val="005202EC"/>
    <w:rsid w:val="005222CA"/>
    <w:rsid w:val="00522FFD"/>
    <w:rsid w:val="00524161"/>
    <w:rsid w:val="00524254"/>
    <w:rsid w:val="00524B9B"/>
    <w:rsid w:val="00525E1C"/>
    <w:rsid w:val="00527264"/>
    <w:rsid w:val="00530E3C"/>
    <w:rsid w:val="0053195C"/>
    <w:rsid w:val="005338F4"/>
    <w:rsid w:val="005343FB"/>
    <w:rsid w:val="0053515C"/>
    <w:rsid w:val="00535162"/>
    <w:rsid w:val="005354E9"/>
    <w:rsid w:val="00535B1E"/>
    <w:rsid w:val="00536116"/>
    <w:rsid w:val="00536885"/>
    <w:rsid w:val="005377DA"/>
    <w:rsid w:val="00540333"/>
    <w:rsid w:val="00540936"/>
    <w:rsid w:val="0054095A"/>
    <w:rsid w:val="00541625"/>
    <w:rsid w:val="00541A9C"/>
    <w:rsid w:val="00541EA8"/>
    <w:rsid w:val="0054223E"/>
    <w:rsid w:val="00542F5D"/>
    <w:rsid w:val="00542F62"/>
    <w:rsid w:val="00543A48"/>
    <w:rsid w:val="005457EA"/>
    <w:rsid w:val="00545B34"/>
    <w:rsid w:val="00545CE3"/>
    <w:rsid w:val="00545CEB"/>
    <w:rsid w:val="00545EBF"/>
    <w:rsid w:val="00547B34"/>
    <w:rsid w:val="0055024C"/>
    <w:rsid w:val="0055025F"/>
    <w:rsid w:val="00550A86"/>
    <w:rsid w:val="00551895"/>
    <w:rsid w:val="00551CC2"/>
    <w:rsid w:val="00552718"/>
    <w:rsid w:val="00554623"/>
    <w:rsid w:val="00554D74"/>
    <w:rsid w:val="005557C4"/>
    <w:rsid w:val="00556574"/>
    <w:rsid w:val="005566DF"/>
    <w:rsid w:val="00556ABF"/>
    <w:rsid w:val="00557AF2"/>
    <w:rsid w:val="00560188"/>
    <w:rsid w:val="00561214"/>
    <w:rsid w:val="005630DE"/>
    <w:rsid w:val="005638DE"/>
    <w:rsid w:val="00563A14"/>
    <w:rsid w:val="00564AE9"/>
    <w:rsid w:val="0056502F"/>
    <w:rsid w:val="005651B2"/>
    <w:rsid w:val="00566194"/>
    <w:rsid w:val="0056766E"/>
    <w:rsid w:val="00567B71"/>
    <w:rsid w:val="00567F1D"/>
    <w:rsid w:val="00570D9B"/>
    <w:rsid w:val="00570F34"/>
    <w:rsid w:val="00571701"/>
    <w:rsid w:val="005719AA"/>
    <w:rsid w:val="00571E2B"/>
    <w:rsid w:val="005730E4"/>
    <w:rsid w:val="0057397E"/>
    <w:rsid w:val="005743AE"/>
    <w:rsid w:val="005744C5"/>
    <w:rsid w:val="00574701"/>
    <w:rsid w:val="00574CB1"/>
    <w:rsid w:val="00574E31"/>
    <w:rsid w:val="005754EE"/>
    <w:rsid w:val="00575C0F"/>
    <w:rsid w:val="00576732"/>
    <w:rsid w:val="005772EF"/>
    <w:rsid w:val="00577BAE"/>
    <w:rsid w:val="0058159B"/>
    <w:rsid w:val="00581829"/>
    <w:rsid w:val="00581FE1"/>
    <w:rsid w:val="00582BC7"/>
    <w:rsid w:val="00583138"/>
    <w:rsid w:val="00583AE2"/>
    <w:rsid w:val="00584426"/>
    <w:rsid w:val="0058493E"/>
    <w:rsid w:val="00584E24"/>
    <w:rsid w:val="00585F42"/>
    <w:rsid w:val="00585F46"/>
    <w:rsid w:val="005866D6"/>
    <w:rsid w:val="00586B81"/>
    <w:rsid w:val="00586BEC"/>
    <w:rsid w:val="00587D46"/>
    <w:rsid w:val="00587F60"/>
    <w:rsid w:val="005915EC"/>
    <w:rsid w:val="00592225"/>
    <w:rsid w:val="00593D8C"/>
    <w:rsid w:val="00593E12"/>
    <w:rsid w:val="00595126"/>
    <w:rsid w:val="00595288"/>
    <w:rsid w:val="00595BE0"/>
    <w:rsid w:val="00595BE3"/>
    <w:rsid w:val="00595FFD"/>
    <w:rsid w:val="005966F8"/>
    <w:rsid w:val="00596AF7"/>
    <w:rsid w:val="00596D06"/>
    <w:rsid w:val="005971D5"/>
    <w:rsid w:val="005975EA"/>
    <w:rsid w:val="00597E20"/>
    <w:rsid w:val="005A013A"/>
    <w:rsid w:val="005A146E"/>
    <w:rsid w:val="005A2220"/>
    <w:rsid w:val="005A3078"/>
    <w:rsid w:val="005A35B0"/>
    <w:rsid w:val="005A3C88"/>
    <w:rsid w:val="005A3DF4"/>
    <w:rsid w:val="005A437C"/>
    <w:rsid w:val="005A44EE"/>
    <w:rsid w:val="005A4991"/>
    <w:rsid w:val="005A6270"/>
    <w:rsid w:val="005A695B"/>
    <w:rsid w:val="005A69B3"/>
    <w:rsid w:val="005A7A10"/>
    <w:rsid w:val="005A7C93"/>
    <w:rsid w:val="005B215E"/>
    <w:rsid w:val="005B24FE"/>
    <w:rsid w:val="005B2DBB"/>
    <w:rsid w:val="005B3A00"/>
    <w:rsid w:val="005B3E5E"/>
    <w:rsid w:val="005B4CA7"/>
    <w:rsid w:val="005B4D8F"/>
    <w:rsid w:val="005B513F"/>
    <w:rsid w:val="005B5501"/>
    <w:rsid w:val="005B63D1"/>
    <w:rsid w:val="005B66E6"/>
    <w:rsid w:val="005B7BCC"/>
    <w:rsid w:val="005B7CE7"/>
    <w:rsid w:val="005C0FA0"/>
    <w:rsid w:val="005C133B"/>
    <w:rsid w:val="005C1D85"/>
    <w:rsid w:val="005C1F7D"/>
    <w:rsid w:val="005C240A"/>
    <w:rsid w:val="005C299F"/>
    <w:rsid w:val="005C3D82"/>
    <w:rsid w:val="005C4476"/>
    <w:rsid w:val="005C469E"/>
    <w:rsid w:val="005C471B"/>
    <w:rsid w:val="005C4EAB"/>
    <w:rsid w:val="005C5756"/>
    <w:rsid w:val="005C5824"/>
    <w:rsid w:val="005C608D"/>
    <w:rsid w:val="005C6630"/>
    <w:rsid w:val="005C750A"/>
    <w:rsid w:val="005C76C8"/>
    <w:rsid w:val="005D03A8"/>
    <w:rsid w:val="005D04E2"/>
    <w:rsid w:val="005D0E3D"/>
    <w:rsid w:val="005D0FEA"/>
    <w:rsid w:val="005D1D68"/>
    <w:rsid w:val="005D31E1"/>
    <w:rsid w:val="005D3786"/>
    <w:rsid w:val="005D4711"/>
    <w:rsid w:val="005D4B07"/>
    <w:rsid w:val="005D50D5"/>
    <w:rsid w:val="005D57ED"/>
    <w:rsid w:val="005D5BA6"/>
    <w:rsid w:val="005D65E2"/>
    <w:rsid w:val="005D6CA5"/>
    <w:rsid w:val="005D6DD5"/>
    <w:rsid w:val="005D7C83"/>
    <w:rsid w:val="005E0DA3"/>
    <w:rsid w:val="005E1528"/>
    <w:rsid w:val="005E1964"/>
    <w:rsid w:val="005E3554"/>
    <w:rsid w:val="005E474B"/>
    <w:rsid w:val="005E4959"/>
    <w:rsid w:val="005E4CAE"/>
    <w:rsid w:val="005E5F14"/>
    <w:rsid w:val="005E662E"/>
    <w:rsid w:val="005E6713"/>
    <w:rsid w:val="005E6A2E"/>
    <w:rsid w:val="005F0145"/>
    <w:rsid w:val="005F03DD"/>
    <w:rsid w:val="005F0B18"/>
    <w:rsid w:val="005F0D8A"/>
    <w:rsid w:val="005F1138"/>
    <w:rsid w:val="005F1C3C"/>
    <w:rsid w:val="005F1D2D"/>
    <w:rsid w:val="005F2744"/>
    <w:rsid w:val="005F2A6B"/>
    <w:rsid w:val="005F2B0B"/>
    <w:rsid w:val="005F4E5B"/>
    <w:rsid w:val="005F5D5B"/>
    <w:rsid w:val="005F5E15"/>
    <w:rsid w:val="005F6115"/>
    <w:rsid w:val="005F66CB"/>
    <w:rsid w:val="005F71FA"/>
    <w:rsid w:val="006000B1"/>
    <w:rsid w:val="006002C8"/>
    <w:rsid w:val="00600393"/>
    <w:rsid w:val="0060044D"/>
    <w:rsid w:val="00600A52"/>
    <w:rsid w:val="00600AF2"/>
    <w:rsid w:val="006011CE"/>
    <w:rsid w:val="00601E0F"/>
    <w:rsid w:val="00602498"/>
    <w:rsid w:val="00603227"/>
    <w:rsid w:val="00603332"/>
    <w:rsid w:val="0060350B"/>
    <w:rsid w:val="00604107"/>
    <w:rsid w:val="00604CD3"/>
    <w:rsid w:val="006053E3"/>
    <w:rsid w:val="00605C60"/>
    <w:rsid w:val="00606198"/>
    <w:rsid w:val="006073BA"/>
    <w:rsid w:val="00610F9F"/>
    <w:rsid w:val="00611173"/>
    <w:rsid w:val="0061193E"/>
    <w:rsid w:val="00611A7A"/>
    <w:rsid w:val="00611C9A"/>
    <w:rsid w:val="00611DFF"/>
    <w:rsid w:val="00612C55"/>
    <w:rsid w:val="00612F2A"/>
    <w:rsid w:val="00613524"/>
    <w:rsid w:val="00613790"/>
    <w:rsid w:val="00613997"/>
    <w:rsid w:val="00613C5F"/>
    <w:rsid w:val="00615365"/>
    <w:rsid w:val="00616F0C"/>
    <w:rsid w:val="006175E7"/>
    <w:rsid w:val="006200EF"/>
    <w:rsid w:val="00620422"/>
    <w:rsid w:val="00620887"/>
    <w:rsid w:val="0062137A"/>
    <w:rsid w:val="00622CDE"/>
    <w:rsid w:val="0062351F"/>
    <w:rsid w:val="0062366E"/>
    <w:rsid w:val="0062375D"/>
    <w:rsid w:val="00623841"/>
    <w:rsid w:val="00625398"/>
    <w:rsid w:val="006254B2"/>
    <w:rsid w:val="00626368"/>
    <w:rsid w:val="00626EBD"/>
    <w:rsid w:val="00627977"/>
    <w:rsid w:val="00627A8B"/>
    <w:rsid w:val="00627B5B"/>
    <w:rsid w:val="00630C42"/>
    <w:rsid w:val="00631ED6"/>
    <w:rsid w:val="00632535"/>
    <w:rsid w:val="0063312A"/>
    <w:rsid w:val="0063415C"/>
    <w:rsid w:val="0063449F"/>
    <w:rsid w:val="006345D7"/>
    <w:rsid w:val="0063552C"/>
    <w:rsid w:val="006363FE"/>
    <w:rsid w:val="006366AA"/>
    <w:rsid w:val="006372A0"/>
    <w:rsid w:val="00640E3A"/>
    <w:rsid w:val="00640F5B"/>
    <w:rsid w:val="00641273"/>
    <w:rsid w:val="006419D2"/>
    <w:rsid w:val="00641B1A"/>
    <w:rsid w:val="00642784"/>
    <w:rsid w:val="00642993"/>
    <w:rsid w:val="006430B7"/>
    <w:rsid w:val="00643812"/>
    <w:rsid w:val="00643D24"/>
    <w:rsid w:val="00644E03"/>
    <w:rsid w:val="00645470"/>
    <w:rsid w:val="00645AE2"/>
    <w:rsid w:val="006465C1"/>
    <w:rsid w:val="00646E70"/>
    <w:rsid w:val="0064767B"/>
    <w:rsid w:val="006504BC"/>
    <w:rsid w:val="0065071F"/>
    <w:rsid w:val="00650A8E"/>
    <w:rsid w:val="00650B24"/>
    <w:rsid w:val="00651632"/>
    <w:rsid w:val="006518B0"/>
    <w:rsid w:val="00652C78"/>
    <w:rsid w:val="00653D3E"/>
    <w:rsid w:val="0065436D"/>
    <w:rsid w:val="006544BE"/>
    <w:rsid w:val="00654757"/>
    <w:rsid w:val="006549EF"/>
    <w:rsid w:val="006554BD"/>
    <w:rsid w:val="006556C5"/>
    <w:rsid w:val="00656E97"/>
    <w:rsid w:val="00657310"/>
    <w:rsid w:val="0065731F"/>
    <w:rsid w:val="00657320"/>
    <w:rsid w:val="00657541"/>
    <w:rsid w:val="00660184"/>
    <w:rsid w:val="006601FE"/>
    <w:rsid w:val="006608D5"/>
    <w:rsid w:val="006618D7"/>
    <w:rsid w:val="006625B1"/>
    <w:rsid w:val="00662815"/>
    <w:rsid w:val="00663B5B"/>
    <w:rsid w:val="006642BA"/>
    <w:rsid w:val="0066529F"/>
    <w:rsid w:val="006659FF"/>
    <w:rsid w:val="0066638C"/>
    <w:rsid w:val="00666A93"/>
    <w:rsid w:val="006672EB"/>
    <w:rsid w:val="0066774B"/>
    <w:rsid w:val="00670580"/>
    <w:rsid w:val="0067095B"/>
    <w:rsid w:val="00670C3D"/>
    <w:rsid w:val="00671169"/>
    <w:rsid w:val="006717F1"/>
    <w:rsid w:val="00671B34"/>
    <w:rsid w:val="00671BD5"/>
    <w:rsid w:val="00672312"/>
    <w:rsid w:val="006734B7"/>
    <w:rsid w:val="00674966"/>
    <w:rsid w:val="006765A7"/>
    <w:rsid w:val="00677BD9"/>
    <w:rsid w:val="006810BE"/>
    <w:rsid w:val="00681584"/>
    <w:rsid w:val="00681873"/>
    <w:rsid w:val="00682D88"/>
    <w:rsid w:val="00683672"/>
    <w:rsid w:val="00683BB6"/>
    <w:rsid w:val="00684111"/>
    <w:rsid w:val="00686E85"/>
    <w:rsid w:val="0068705E"/>
    <w:rsid w:val="00687089"/>
    <w:rsid w:val="006910AE"/>
    <w:rsid w:val="0069186C"/>
    <w:rsid w:val="006923DA"/>
    <w:rsid w:val="0069344C"/>
    <w:rsid w:val="00693600"/>
    <w:rsid w:val="00693671"/>
    <w:rsid w:val="00693DE0"/>
    <w:rsid w:val="00694563"/>
    <w:rsid w:val="006956ED"/>
    <w:rsid w:val="00695BAB"/>
    <w:rsid w:val="00695F8D"/>
    <w:rsid w:val="00697A4A"/>
    <w:rsid w:val="006A0839"/>
    <w:rsid w:val="006A0F1D"/>
    <w:rsid w:val="006A107B"/>
    <w:rsid w:val="006A1CFA"/>
    <w:rsid w:val="006A3B41"/>
    <w:rsid w:val="006A3BF7"/>
    <w:rsid w:val="006A46FA"/>
    <w:rsid w:val="006A4FF5"/>
    <w:rsid w:val="006A5278"/>
    <w:rsid w:val="006A55BA"/>
    <w:rsid w:val="006A684C"/>
    <w:rsid w:val="006A783B"/>
    <w:rsid w:val="006B2A30"/>
    <w:rsid w:val="006B2D2B"/>
    <w:rsid w:val="006B3DCB"/>
    <w:rsid w:val="006B405F"/>
    <w:rsid w:val="006B4E89"/>
    <w:rsid w:val="006B55AD"/>
    <w:rsid w:val="006B5B70"/>
    <w:rsid w:val="006B5D59"/>
    <w:rsid w:val="006B6E9C"/>
    <w:rsid w:val="006B7050"/>
    <w:rsid w:val="006B73E5"/>
    <w:rsid w:val="006B7EE9"/>
    <w:rsid w:val="006C056D"/>
    <w:rsid w:val="006C0591"/>
    <w:rsid w:val="006C0653"/>
    <w:rsid w:val="006C0915"/>
    <w:rsid w:val="006C1361"/>
    <w:rsid w:val="006C20A7"/>
    <w:rsid w:val="006C242A"/>
    <w:rsid w:val="006C300C"/>
    <w:rsid w:val="006C39C1"/>
    <w:rsid w:val="006C3FA6"/>
    <w:rsid w:val="006C41D1"/>
    <w:rsid w:val="006C4EE1"/>
    <w:rsid w:val="006C4FC3"/>
    <w:rsid w:val="006C5AC8"/>
    <w:rsid w:val="006C5EF9"/>
    <w:rsid w:val="006C6CCD"/>
    <w:rsid w:val="006D04D2"/>
    <w:rsid w:val="006D1032"/>
    <w:rsid w:val="006D142F"/>
    <w:rsid w:val="006D170A"/>
    <w:rsid w:val="006D2148"/>
    <w:rsid w:val="006D25F0"/>
    <w:rsid w:val="006D2D2B"/>
    <w:rsid w:val="006D3070"/>
    <w:rsid w:val="006D429D"/>
    <w:rsid w:val="006D4B96"/>
    <w:rsid w:val="006D4CB0"/>
    <w:rsid w:val="006D57A1"/>
    <w:rsid w:val="006D5B3D"/>
    <w:rsid w:val="006D6571"/>
    <w:rsid w:val="006D6D25"/>
    <w:rsid w:val="006D7688"/>
    <w:rsid w:val="006E090A"/>
    <w:rsid w:val="006E0A51"/>
    <w:rsid w:val="006E2086"/>
    <w:rsid w:val="006E2505"/>
    <w:rsid w:val="006E2890"/>
    <w:rsid w:val="006E36DA"/>
    <w:rsid w:val="006E3B24"/>
    <w:rsid w:val="006E4114"/>
    <w:rsid w:val="006E539A"/>
    <w:rsid w:val="006E5DA6"/>
    <w:rsid w:val="006F027F"/>
    <w:rsid w:val="006F09D2"/>
    <w:rsid w:val="006F10B8"/>
    <w:rsid w:val="006F10D1"/>
    <w:rsid w:val="006F1405"/>
    <w:rsid w:val="006F166D"/>
    <w:rsid w:val="006F1E23"/>
    <w:rsid w:val="006F2C48"/>
    <w:rsid w:val="006F2F11"/>
    <w:rsid w:val="006F393F"/>
    <w:rsid w:val="00700811"/>
    <w:rsid w:val="00700C97"/>
    <w:rsid w:val="007014B3"/>
    <w:rsid w:val="00701DE4"/>
    <w:rsid w:val="0070201C"/>
    <w:rsid w:val="00702105"/>
    <w:rsid w:val="00702396"/>
    <w:rsid w:val="007029E2"/>
    <w:rsid w:val="00703128"/>
    <w:rsid w:val="00703505"/>
    <w:rsid w:val="007035F2"/>
    <w:rsid w:val="00703BEE"/>
    <w:rsid w:val="00704F09"/>
    <w:rsid w:val="00706900"/>
    <w:rsid w:val="00707172"/>
    <w:rsid w:val="0070721D"/>
    <w:rsid w:val="00707320"/>
    <w:rsid w:val="00707D8B"/>
    <w:rsid w:val="00710443"/>
    <w:rsid w:val="007104DF"/>
    <w:rsid w:val="007109EB"/>
    <w:rsid w:val="007118FE"/>
    <w:rsid w:val="00711AED"/>
    <w:rsid w:val="00711CE5"/>
    <w:rsid w:val="007127C4"/>
    <w:rsid w:val="00712935"/>
    <w:rsid w:val="00712A22"/>
    <w:rsid w:val="00713FE1"/>
    <w:rsid w:val="007142BA"/>
    <w:rsid w:val="00714947"/>
    <w:rsid w:val="00715616"/>
    <w:rsid w:val="00715EF5"/>
    <w:rsid w:val="00716099"/>
    <w:rsid w:val="007165E9"/>
    <w:rsid w:val="00720033"/>
    <w:rsid w:val="00720519"/>
    <w:rsid w:val="00720CC0"/>
    <w:rsid w:val="00721375"/>
    <w:rsid w:val="00721378"/>
    <w:rsid w:val="007213B8"/>
    <w:rsid w:val="0072198B"/>
    <w:rsid w:val="0072315B"/>
    <w:rsid w:val="007242C8"/>
    <w:rsid w:val="00725912"/>
    <w:rsid w:val="00725C55"/>
    <w:rsid w:val="00725CBD"/>
    <w:rsid w:val="007260EC"/>
    <w:rsid w:val="00726F13"/>
    <w:rsid w:val="00727190"/>
    <w:rsid w:val="0072769B"/>
    <w:rsid w:val="00727DB7"/>
    <w:rsid w:val="00730B41"/>
    <w:rsid w:val="007310B9"/>
    <w:rsid w:val="00731656"/>
    <w:rsid w:val="00732423"/>
    <w:rsid w:val="0073269F"/>
    <w:rsid w:val="007333A4"/>
    <w:rsid w:val="00733D4E"/>
    <w:rsid w:val="00733ED0"/>
    <w:rsid w:val="00734A4A"/>
    <w:rsid w:val="00734AD8"/>
    <w:rsid w:val="0073540E"/>
    <w:rsid w:val="00735550"/>
    <w:rsid w:val="00735986"/>
    <w:rsid w:val="00735B12"/>
    <w:rsid w:val="0073763A"/>
    <w:rsid w:val="00740275"/>
    <w:rsid w:val="007406B0"/>
    <w:rsid w:val="00741009"/>
    <w:rsid w:val="0074107F"/>
    <w:rsid w:val="00741D3A"/>
    <w:rsid w:val="00742225"/>
    <w:rsid w:val="007434D3"/>
    <w:rsid w:val="00743C46"/>
    <w:rsid w:val="007442B0"/>
    <w:rsid w:val="007446F9"/>
    <w:rsid w:val="00745052"/>
    <w:rsid w:val="007453D6"/>
    <w:rsid w:val="00746895"/>
    <w:rsid w:val="00746EE5"/>
    <w:rsid w:val="007476AE"/>
    <w:rsid w:val="00747F78"/>
    <w:rsid w:val="0075060E"/>
    <w:rsid w:val="00751213"/>
    <w:rsid w:val="007513F8"/>
    <w:rsid w:val="00753A7C"/>
    <w:rsid w:val="0075415D"/>
    <w:rsid w:val="00755AEB"/>
    <w:rsid w:val="0075635D"/>
    <w:rsid w:val="0075697F"/>
    <w:rsid w:val="00756DAA"/>
    <w:rsid w:val="007573D2"/>
    <w:rsid w:val="00757446"/>
    <w:rsid w:val="0075782F"/>
    <w:rsid w:val="007600C0"/>
    <w:rsid w:val="0076099D"/>
    <w:rsid w:val="00760F35"/>
    <w:rsid w:val="007612AD"/>
    <w:rsid w:val="00761DFD"/>
    <w:rsid w:val="00762A76"/>
    <w:rsid w:val="00762AF0"/>
    <w:rsid w:val="007631C6"/>
    <w:rsid w:val="00763EB1"/>
    <w:rsid w:val="00767A07"/>
    <w:rsid w:val="00770955"/>
    <w:rsid w:val="007711C3"/>
    <w:rsid w:val="007723D4"/>
    <w:rsid w:val="0077321B"/>
    <w:rsid w:val="007747CA"/>
    <w:rsid w:val="00774F18"/>
    <w:rsid w:val="007752BB"/>
    <w:rsid w:val="007754E4"/>
    <w:rsid w:val="007759F9"/>
    <w:rsid w:val="00775E75"/>
    <w:rsid w:val="00775F62"/>
    <w:rsid w:val="00776024"/>
    <w:rsid w:val="00776201"/>
    <w:rsid w:val="007770CC"/>
    <w:rsid w:val="00777253"/>
    <w:rsid w:val="007779FC"/>
    <w:rsid w:val="007779FE"/>
    <w:rsid w:val="00777CA0"/>
    <w:rsid w:val="00777E93"/>
    <w:rsid w:val="0078049D"/>
    <w:rsid w:val="007804D9"/>
    <w:rsid w:val="007806FC"/>
    <w:rsid w:val="0078090A"/>
    <w:rsid w:val="00780E93"/>
    <w:rsid w:val="00782028"/>
    <w:rsid w:val="007825D1"/>
    <w:rsid w:val="007831D9"/>
    <w:rsid w:val="0078323A"/>
    <w:rsid w:val="007837D0"/>
    <w:rsid w:val="00786126"/>
    <w:rsid w:val="0078755C"/>
    <w:rsid w:val="0079001D"/>
    <w:rsid w:val="00790814"/>
    <w:rsid w:val="007913FB"/>
    <w:rsid w:val="00792E76"/>
    <w:rsid w:val="00793245"/>
    <w:rsid w:val="007934F1"/>
    <w:rsid w:val="00793B6F"/>
    <w:rsid w:val="00793DBF"/>
    <w:rsid w:val="007940B3"/>
    <w:rsid w:val="00794943"/>
    <w:rsid w:val="00794BDF"/>
    <w:rsid w:val="0079627D"/>
    <w:rsid w:val="0079627F"/>
    <w:rsid w:val="007A01D8"/>
    <w:rsid w:val="007A1DA5"/>
    <w:rsid w:val="007A2D2B"/>
    <w:rsid w:val="007A30F3"/>
    <w:rsid w:val="007A411D"/>
    <w:rsid w:val="007A4BD5"/>
    <w:rsid w:val="007A54A2"/>
    <w:rsid w:val="007A5673"/>
    <w:rsid w:val="007A5758"/>
    <w:rsid w:val="007A5783"/>
    <w:rsid w:val="007A5F0C"/>
    <w:rsid w:val="007A6007"/>
    <w:rsid w:val="007A62B9"/>
    <w:rsid w:val="007A7050"/>
    <w:rsid w:val="007A7153"/>
    <w:rsid w:val="007A760F"/>
    <w:rsid w:val="007A7D1D"/>
    <w:rsid w:val="007B0445"/>
    <w:rsid w:val="007B2DA6"/>
    <w:rsid w:val="007B2DD7"/>
    <w:rsid w:val="007B33EA"/>
    <w:rsid w:val="007B4074"/>
    <w:rsid w:val="007B5744"/>
    <w:rsid w:val="007B5F1B"/>
    <w:rsid w:val="007B6232"/>
    <w:rsid w:val="007B6BA5"/>
    <w:rsid w:val="007B703F"/>
    <w:rsid w:val="007C09C5"/>
    <w:rsid w:val="007C15E7"/>
    <w:rsid w:val="007C21EF"/>
    <w:rsid w:val="007C3722"/>
    <w:rsid w:val="007C41C9"/>
    <w:rsid w:val="007C41FC"/>
    <w:rsid w:val="007C4D11"/>
    <w:rsid w:val="007C615A"/>
    <w:rsid w:val="007C67CA"/>
    <w:rsid w:val="007C6A0A"/>
    <w:rsid w:val="007C76F5"/>
    <w:rsid w:val="007C7986"/>
    <w:rsid w:val="007D01EA"/>
    <w:rsid w:val="007D0CBC"/>
    <w:rsid w:val="007D2716"/>
    <w:rsid w:val="007D2984"/>
    <w:rsid w:val="007D301A"/>
    <w:rsid w:val="007D4175"/>
    <w:rsid w:val="007D4584"/>
    <w:rsid w:val="007D4AA3"/>
    <w:rsid w:val="007D5089"/>
    <w:rsid w:val="007D5168"/>
    <w:rsid w:val="007D632C"/>
    <w:rsid w:val="007D6E3D"/>
    <w:rsid w:val="007D778B"/>
    <w:rsid w:val="007D7D2D"/>
    <w:rsid w:val="007D7E7A"/>
    <w:rsid w:val="007E0441"/>
    <w:rsid w:val="007E0ED3"/>
    <w:rsid w:val="007E1088"/>
    <w:rsid w:val="007E14D3"/>
    <w:rsid w:val="007E15C3"/>
    <w:rsid w:val="007E18B0"/>
    <w:rsid w:val="007E1BF4"/>
    <w:rsid w:val="007E2833"/>
    <w:rsid w:val="007E2B29"/>
    <w:rsid w:val="007E349D"/>
    <w:rsid w:val="007E54D2"/>
    <w:rsid w:val="007E5CAF"/>
    <w:rsid w:val="007E634C"/>
    <w:rsid w:val="007E65C9"/>
    <w:rsid w:val="007E75BE"/>
    <w:rsid w:val="007E7E96"/>
    <w:rsid w:val="007F05DF"/>
    <w:rsid w:val="007F0D5F"/>
    <w:rsid w:val="007F1854"/>
    <w:rsid w:val="007F194D"/>
    <w:rsid w:val="007F2376"/>
    <w:rsid w:val="007F254E"/>
    <w:rsid w:val="007F2AA4"/>
    <w:rsid w:val="007F2E36"/>
    <w:rsid w:val="007F3116"/>
    <w:rsid w:val="007F3539"/>
    <w:rsid w:val="007F3EC7"/>
    <w:rsid w:val="007F3F31"/>
    <w:rsid w:val="007F40FB"/>
    <w:rsid w:val="007F4758"/>
    <w:rsid w:val="007F5869"/>
    <w:rsid w:val="007F5C7D"/>
    <w:rsid w:val="007F71CE"/>
    <w:rsid w:val="007F7735"/>
    <w:rsid w:val="007F7CC4"/>
    <w:rsid w:val="0080034D"/>
    <w:rsid w:val="0080039C"/>
    <w:rsid w:val="0080149C"/>
    <w:rsid w:val="0080174D"/>
    <w:rsid w:val="00801787"/>
    <w:rsid w:val="00802003"/>
    <w:rsid w:val="00802A07"/>
    <w:rsid w:val="00803A79"/>
    <w:rsid w:val="00803B07"/>
    <w:rsid w:val="00804633"/>
    <w:rsid w:val="008055F0"/>
    <w:rsid w:val="00805825"/>
    <w:rsid w:val="008061BC"/>
    <w:rsid w:val="00806A33"/>
    <w:rsid w:val="00807A67"/>
    <w:rsid w:val="00807C31"/>
    <w:rsid w:val="008100B6"/>
    <w:rsid w:val="00810D3E"/>
    <w:rsid w:val="008114A9"/>
    <w:rsid w:val="008115BE"/>
    <w:rsid w:val="00812009"/>
    <w:rsid w:val="00812216"/>
    <w:rsid w:val="008124B3"/>
    <w:rsid w:val="00813823"/>
    <w:rsid w:val="008138B9"/>
    <w:rsid w:val="00814161"/>
    <w:rsid w:val="008161DD"/>
    <w:rsid w:val="008165A6"/>
    <w:rsid w:val="00817F09"/>
    <w:rsid w:val="008200EB"/>
    <w:rsid w:val="008203DA"/>
    <w:rsid w:val="00820E6F"/>
    <w:rsid w:val="008211C0"/>
    <w:rsid w:val="0082230E"/>
    <w:rsid w:val="0082312E"/>
    <w:rsid w:val="008244FC"/>
    <w:rsid w:val="00824BBD"/>
    <w:rsid w:val="008254B3"/>
    <w:rsid w:val="00825B7E"/>
    <w:rsid w:val="00827413"/>
    <w:rsid w:val="008274BF"/>
    <w:rsid w:val="008279AA"/>
    <w:rsid w:val="008311DE"/>
    <w:rsid w:val="008319C5"/>
    <w:rsid w:val="00832809"/>
    <w:rsid w:val="008331BD"/>
    <w:rsid w:val="008335FE"/>
    <w:rsid w:val="00834400"/>
    <w:rsid w:val="0083517E"/>
    <w:rsid w:val="008360C2"/>
    <w:rsid w:val="0083643B"/>
    <w:rsid w:val="008366DB"/>
    <w:rsid w:val="0083793E"/>
    <w:rsid w:val="00837B31"/>
    <w:rsid w:val="008402EA"/>
    <w:rsid w:val="00840608"/>
    <w:rsid w:val="008412C6"/>
    <w:rsid w:val="00841711"/>
    <w:rsid w:val="0084308B"/>
    <w:rsid w:val="00844196"/>
    <w:rsid w:val="0084434B"/>
    <w:rsid w:val="00845687"/>
    <w:rsid w:val="00845D12"/>
    <w:rsid w:val="0084612B"/>
    <w:rsid w:val="008473E0"/>
    <w:rsid w:val="0085010F"/>
    <w:rsid w:val="00851071"/>
    <w:rsid w:val="00851305"/>
    <w:rsid w:val="00852296"/>
    <w:rsid w:val="00852C29"/>
    <w:rsid w:val="00852E02"/>
    <w:rsid w:val="00854C34"/>
    <w:rsid w:val="00854D3C"/>
    <w:rsid w:val="0085532D"/>
    <w:rsid w:val="008554DA"/>
    <w:rsid w:val="0085587F"/>
    <w:rsid w:val="0085780B"/>
    <w:rsid w:val="00857AA5"/>
    <w:rsid w:val="008603B5"/>
    <w:rsid w:val="00860B7F"/>
    <w:rsid w:val="00860E56"/>
    <w:rsid w:val="00861714"/>
    <w:rsid w:val="00862422"/>
    <w:rsid w:val="00862B55"/>
    <w:rsid w:val="00862E8A"/>
    <w:rsid w:val="00863143"/>
    <w:rsid w:val="0086356F"/>
    <w:rsid w:val="00864C64"/>
    <w:rsid w:val="00865664"/>
    <w:rsid w:val="0086567E"/>
    <w:rsid w:val="0086577B"/>
    <w:rsid w:val="00866127"/>
    <w:rsid w:val="00867D53"/>
    <w:rsid w:val="00867D73"/>
    <w:rsid w:val="008705B8"/>
    <w:rsid w:val="008715F9"/>
    <w:rsid w:val="00871BBA"/>
    <w:rsid w:val="00872300"/>
    <w:rsid w:val="00873C5A"/>
    <w:rsid w:val="0087579F"/>
    <w:rsid w:val="00875AB7"/>
    <w:rsid w:val="00875D98"/>
    <w:rsid w:val="00876111"/>
    <w:rsid w:val="00876411"/>
    <w:rsid w:val="00876427"/>
    <w:rsid w:val="008767BF"/>
    <w:rsid w:val="00876D09"/>
    <w:rsid w:val="00876D67"/>
    <w:rsid w:val="0087704B"/>
    <w:rsid w:val="00877738"/>
    <w:rsid w:val="00877C29"/>
    <w:rsid w:val="008804A4"/>
    <w:rsid w:val="008817A9"/>
    <w:rsid w:val="00881AC4"/>
    <w:rsid w:val="00882AC9"/>
    <w:rsid w:val="00882B9A"/>
    <w:rsid w:val="00883E41"/>
    <w:rsid w:val="00884B35"/>
    <w:rsid w:val="00885466"/>
    <w:rsid w:val="00885AA0"/>
    <w:rsid w:val="00885BA6"/>
    <w:rsid w:val="00885C0B"/>
    <w:rsid w:val="008865EC"/>
    <w:rsid w:val="00886FA1"/>
    <w:rsid w:val="00887CC3"/>
    <w:rsid w:val="0089053C"/>
    <w:rsid w:val="00891CDD"/>
    <w:rsid w:val="00893591"/>
    <w:rsid w:val="008943BA"/>
    <w:rsid w:val="008947D6"/>
    <w:rsid w:val="00894ADE"/>
    <w:rsid w:val="00894D2A"/>
    <w:rsid w:val="00895E2C"/>
    <w:rsid w:val="00895EC8"/>
    <w:rsid w:val="008961C2"/>
    <w:rsid w:val="008962EF"/>
    <w:rsid w:val="0089679E"/>
    <w:rsid w:val="008A0B23"/>
    <w:rsid w:val="008A0FCD"/>
    <w:rsid w:val="008A1DCD"/>
    <w:rsid w:val="008A1F4D"/>
    <w:rsid w:val="008A26C7"/>
    <w:rsid w:val="008A4B76"/>
    <w:rsid w:val="008A5E9A"/>
    <w:rsid w:val="008A6628"/>
    <w:rsid w:val="008A69B8"/>
    <w:rsid w:val="008A6AB0"/>
    <w:rsid w:val="008A7175"/>
    <w:rsid w:val="008A7610"/>
    <w:rsid w:val="008A763F"/>
    <w:rsid w:val="008A7DDF"/>
    <w:rsid w:val="008B0B00"/>
    <w:rsid w:val="008B0D76"/>
    <w:rsid w:val="008B1553"/>
    <w:rsid w:val="008B18BA"/>
    <w:rsid w:val="008B26FA"/>
    <w:rsid w:val="008B2827"/>
    <w:rsid w:val="008B3BF2"/>
    <w:rsid w:val="008B4ECF"/>
    <w:rsid w:val="008B4F80"/>
    <w:rsid w:val="008B501F"/>
    <w:rsid w:val="008B536D"/>
    <w:rsid w:val="008B5B90"/>
    <w:rsid w:val="008C0202"/>
    <w:rsid w:val="008C0EF1"/>
    <w:rsid w:val="008C175F"/>
    <w:rsid w:val="008C1DFF"/>
    <w:rsid w:val="008C26DE"/>
    <w:rsid w:val="008C3339"/>
    <w:rsid w:val="008C36BF"/>
    <w:rsid w:val="008C40FA"/>
    <w:rsid w:val="008C4117"/>
    <w:rsid w:val="008C441F"/>
    <w:rsid w:val="008C5859"/>
    <w:rsid w:val="008C59FD"/>
    <w:rsid w:val="008C6858"/>
    <w:rsid w:val="008C758C"/>
    <w:rsid w:val="008C7FAC"/>
    <w:rsid w:val="008D0410"/>
    <w:rsid w:val="008D0734"/>
    <w:rsid w:val="008D08D9"/>
    <w:rsid w:val="008D0AF2"/>
    <w:rsid w:val="008D0FF8"/>
    <w:rsid w:val="008D10A7"/>
    <w:rsid w:val="008D201D"/>
    <w:rsid w:val="008D2269"/>
    <w:rsid w:val="008D2423"/>
    <w:rsid w:val="008D276A"/>
    <w:rsid w:val="008D305B"/>
    <w:rsid w:val="008D3364"/>
    <w:rsid w:val="008D3D32"/>
    <w:rsid w:val="008D4711"/>
    <w:rsid w:val="008D756E"/>
    <w:rsid w:val="008D760E"/>
    <w:rsid w:val="008D7977"/>
    <w:rsid w:val="008E05FA"/>
    <w:rsid w:val="008E1F64"/>
    <w:rsid w:val="008E25F0"/>
    <w:rsid w:val="008E2CE3"/>
    <w:rsid w:val="008E3615"/>
    <w:rsid w:val="008E3808"/>
    <w:rsid w:val="008E5831"/>
    <w:rsid w:val="008E68C9"/>
    <w:rsid w:val="008E746C"/>
    <w:rsid w:val="008F0518"/>
    <w:rsid w:val="008F1D51"/>
    <w:rsid w:val="008F219C"/>
    <w:rsid w:val="008F2A21"/>
    <w:rsid w:val="008F2EDB"/>
    <w:rsid w:val="008F4327"/>
    <w:rsid w:val="008F4570"/>
    <w:rsid w:val="008F4F5D"/>
    <w:rsid w:val="008F5130"/>
    <w:rsid w:val="008F5273"/>
    <w:rsid w:val="008F53D3"/>
    <w:rsid w:val="008F5E41"/>
    <w:rsid w:val="008F6D1B"/>
    <w:rsid w:val="008F7D7D"/>
    <w:rsid w:val="00900A1F"/>
    <w:rsid w:val="00901B3D"/>
    <w:rsid w:val="00901F4C"/>
    <w:rsid w:val="00902DA7"/>
    <w:rsid w:val="00903A31"/>
    <w:rsid w:val="00903D04"/>
    <w:rsid w:val="00903E7E"/>
    <w:rsid w:val="00904836"/>
    <w:rsid w:val="009048D3"/>
    <w:rsid w:val="00905B2C"/>
    <w:rsid w:val="00905D20"/>
    <w:rsid w:val="00905D63"/>
    <w:rsid w:val="009065E3"/>
    <w:rsid w:val="00906703"/>
    <w:rsid w:val="00906E84"/>
    <w:rsid w:val="00907829"/>
    <w:rsid w:val="0091002A"/>
    <w:rsid w:val="00914140"/>
    <w:rsid w:val="00914CE5"/>
    <w:rsid w:val="00914FC9"/>
    <w:rsid w:val="00915206"/>
    <w:rsid w:val="00915F20"/>
    <w:rsid w:val="0091614B"/>
    <w:rsid w:val="009172FF"/>
    <w:rsid w:val="009173DB"/>
    <w:rsid w:val="009177C7"/>
    <w:rsid w:val="00920E1E"/>
    <w:rsid w:val="00920E64"/>
    <w:rsid w:val="00922560"/>
    <w:rsid w:val="0092277D"/>
    <w:rsid w:val="009244C2"/>
    <w:rsid w:val="009249C5"/>
    <w:rsid w:val="0092652E"/>
    <w:rsid w:val="00927C81"/>
    <w:rsid w:val="00927E0F"/>
    <w:rsid w:val="00927F2C"/>
    <w:rsid w:val="00930567"/>
    <w:rsid w:val="00930824"/>
    <w:rsid w:val="009315F6"/>
    <w:rsid w:val="0093284A"/>
    <w:rsid w:val="00932EA0"/>
    <w:rsid w:val="00934B97"/>
    <w:rsid w:val="009355E0"/>
    <w:rsid w:val="00936352"/>
    <w:rsid w:val="00936DBD"/>
    <w:rsid w:val="00936F74"/>
    <w:rsid w:val="009373A7"/>
    <w:rsid w:val="009405E6"/>
    <w:rsid w:val="009407A6"/>
    <w:rsid w:val="009415EB"/>
    <w:rsid w:val="00942530"/>
    <w:rsid w:val="009426EA"/>
    <w:rsid w:val="00942A76"/>
    <w:rsid w:val="00943B49"/>
    <w:rsid w:val="00943BD5"/>
    <w:rsid w:val="009443E8"/>
    <w:rsid w:val="00944412"/>
    <w:rsid w:val="00944E3C"/>
    <w:rsid w:val="0094579C"/>
    <w:rsid w:val="00945813"/>
    <w:rsid w:val="00945E5A"/>
    <w:rsid w:val="00946095"/>
    <w:rsid w:val="00946309"/>
    <w:rsid w:val="009465C8"/>
    <w:rsid w:val="00947F31"/>
    <w:rsid w:val="009503B4"/>
    <w:rsid w:val="00950652"/>
    <w:rsid w:val="00950B9F"/>
    <w:rsid w:val="00950C31"/>
    <w:rsid w:val="00950CF7"/>
    <w:rsid w:val="009514A0"/>
    <w:rsid w:val="009520FD"/>
    <w:rsid w:val="00952130"/>
    <w:rsid w:val="00952544"/>
    <w:rsid w:val="009527E5"/>
    <w:rsid w:val="0095358E"/>
    <w:rsid w:val="00954A80"/>
    <w:rsid w:val="00954C61"/>
    <w:rsid w:val="00956A3D"/>
    <w:rsid w:val="009571AA"/>
    <w:rsid w:val="009618D2"/>
    <w:rsid w:val="00961A86"/>
    <w:rsid w:val="00962401"/>
    <w:rsid w:val="009629BE"/>
    <w:rsid w:val="00963095"/>
    <w:rsid w:val="009638E7"/>
    <w:rsid w:val="00963AC4"/>
    <w:rsid w:val="00966189"/>
    <w:rsid w:val="00966B40"/>
    <w:rsid w:val="00970729"/>
    <w:rsid w:val="00970F9D"/>
    <w:rsid w:val="009726E2"/>
    <w:rsid w:val="0097294D"/>
    <w:rsid w:val="00972BFF"/>
    <w:rsid w:val="009742FA"/>
    <w:rsid w:val="009743E0"/>
    <w:rsid w:val="00974D92"/>
    <w:rsid w:val="00974E0A"/>
    <w:rsid w:val="00975EBB"/>
    <w:rsid w:val="00975FA5"/>
    <w:rsid w:val="00976052"/>
    <w:rsid w:val="0097614B"/>
    <w:rsid w:val="00976731"/>
    <w:rsid w:val="00976BC4"/>
    <w:rsid w:val="009776F4"/>
    <w:rsid w:val="0097796B"/>
    <w:rsid w:val="00977C39"/>
    <w:rsid w:val="00980B05"/>
    <w:rsid w:val="00980E05"/>
    <w:rsid w:val="00981E11"/>
    <w:rsid w:val="0098205E"/>
    <w:rsid w:val="00982758"/>
    <w:rsid w:val="00983EE4"/>
    <w:rsid w:val="00983F32"/>
    <w:rsid w:val="0098408A"/>
    <w:rsid w:val="00985AC6"/>
    <w:rsid w:val="00986B93"/>
    <w:rsid w:val="00986E52"/>
    <w:rsid w:val="009877AA"/>
    <w:rsid w:val="00990372"/>
    <w:rsid w:val="009917C5"/>
    <w:rsid w:val="00991FDB"/>
    <w:rsid w:val="00992165"/>
    <w:rsid w:val="00992311"/>
    <w:rsid w:val="00992563"/>
    <w:rsid w:val="00992941"/>
    <w:rsid w:val="00992C5B"/>
    <w:rsid w:val="0099315E"/>
    <w:rsid w:val="0099445D"/>
    <w:rsid w:val="0099449E"/>
    <w:rsid w:val="00995FC1"/>
    <w:rsid w:val="0099621E"/>
    <w:rsid w:val="009962E6"/>
    <w:rsid w:val="0099738A"/>
    <w:rsid w:val="00997997"/>
    <w:rsid w:val="009A0B4F"/>
    <w:rsid w:val="009A1634"/>
    <w:rsid w:val="009A1712"/>
    <w:rsid w:val="009A2ACD"/>
    <w:rsid w:val="009A2B4D"/>
    <w:rsid w:val="009A3BB1"/>
    <w:rsid w:val="009A3E93"/>
    <w:rsid w:val="009A4366"/>
    <w:rsid w:val="009A5BA3"/>
    <w:rsid w:val="009A615A"/>
    <w:rsid w:val="009A6AEF"/>
    <w:rsid w:val="009A74F4"/>
    <w:rsid w:val="009A7D0E"/>
    <w:rsid w:val="009A7E3C"/>
    <w:rsid w:val="009B0524"/>
    <w:rsid w:val="009B0CCF"/>
    <w:rsid w:val="009B124B"/>
    <w:rsid w:val="009B1BF9"/>
    <w:rsid w:val="009B207D"/>
    <w:rsid w:val="009B2328"/>
    <w:rsid w:val="009B321B"/>
    <w:rsid w:val="009B6561"/>
    <w:rsid w:val="009B6DA9"/>
    <w:rsid w:val="009C03EA"/>
    <w:rsid w:val="009C081F"/>
    <w:rsid w:val="009C0ED9"/>
    <w:rsid w:val="009C1356"/>
    <w:rsid w:val="009C23D4"/>
    <w:rsid w:val="009C2A1E"/>
    <w:rsid w:val="009C3363"/>
    <w:rsid w:val="009C3889"/>
    <w:rsid w:val="009C3C6A"/>
    <w:rsid w:val="009C4634"/>
    <w:rsid w:val="009C46DC"/>
    <w:rsid w:val="009C5779"/>
    <w:rsid w:val="009C687C"/>
    <w:rsid w:val="009C71A3"/>
    <w:rsid w:val="009C73F7"/>
    <w:rsid w:val="009C7E6B"/>
    <w:rsid w:val="009D10A1"/>
    <w:rsid w:val="009D1CE0"/>
    <w:rsid w:val="009D1D43"/>
    <w:rsid w:val="009D2B0E"/>
    <w:rsid w:val="009D3813"/>
    <w:rsid w:val="009D4860"/>
    <w:rsid w:val="009D49AE"/>
    <w:rsid w:val="009D52D3"/>
    <w:rsid w:val="009D5826"/>
    <w:rsid w:val="009D5D8F"/>
    <w:rsid w:val="009D60D9"/>
    <w:rsid w:val="009D6527"/>
    <w:rsid w:val="009D699E"/>
    <w:rsid w:val="009D6C3B"/>
    <w:rsid w:val="009D7D97"/>
    <w:rsid w:val="009E0164"/>
    <w:rsid w:val="009E1017"/>
    <w:rsid w:val="009E1251"/>
    <w:rsid w:val="009E1C18"/>
    <w:rsid w:val="009E4BCB"/>
    <w:rsid w:val="009E5696"/>
    <w:rsid w:val="009E6F77"/>
    <w:rsid w:val="009E7C95"/>
    <w:rsid w:val="009E7D5F"/>
    <w:rsid w:val="009F1041"/>
    <w:rsid w:val="009F28DA"/>
    <w:rsid w:val="009F2DEA"/>
    <w:rsid w:val="009F3414"/>
    <w:rsid w:val="009F3497"/>
    <w:rsid w:val="009F3A5C"/>
    <w:rsid w:val="009F4814"/>
    <w:rsid w:val="009F5840"/>
    <w:rsid w:val="009F6667"/>
    <w:rsid w:val="009F6980"/>
    <w:rsid w:val="009F6BE4"/>
    <w:rsid w:val="009F755C"/>
    <w:rsid w:val="009F7EFA"/>
    <w:rsid w:val="00A002FE"/>
    <w:rsid w:val="00A0090B"/>
    <w:rsid w:val="00A01C1C"/>
    <w:rsid w:val="00A01EDB"/>
    <w:rsid w:val="00A022A9"/>
    <w:rsid w:val="00A02E60"/>
    <w:rsid w:val="00A03074"/>
    <w:rsid w:val="00A0579A"/>
    <w:rsid w:val="00A05F83"/>
    <w:rsid w:val="00A06498"/>
    <w:rsid w:val="00A06810"/>
    <w:rsid w:val="00A06903"/>
    <w:rsid w:val="00A06AEE"/>
    <w:rsid w:val="00A108C0"/>
    <w:rsid w:val="00A10C7E"/>
    <w:rsid w:val="00A12BD8"/>
    <w:rsid w:val="00A12C97"/>
    <w:rsid w:val="00A1351B"/>
    <w:rsid w:val="00A136CF"/>
    <w:rsid w:val="00A1551E"/>
    <w:rsid w:val="00A171B4"/>
    <w:rsid w:val="00A1744B"/>
    <w:rsid w:val="00A177C6"/>
    <w:rsid w:val="00A203F1"/>
    <w:rsid w:val="00A217A8"/>
    <w:rsid w:val="00A23EC2"/>
    <w:rsid w:val="00A23F8A"/>
    <w:rsid w:val="00A245FE"/>
    <w:rsid w:val="00A24698"/>
    <w:rsid w:val="00A246AA"/>
    <w:rsid w:val="00A27FB8"/>
    <w:rsid w:val="00A3054B"/>
    <w:rsid w:val="00A30611"/>
    <w:rsid w:val="00A3084C"/>
    <w:rsid w:val="00A31984"/>
    <w:rsid w:val="00A31A89"/>
    <w:rsid w:val="00A32715"/>
    <w:rsid w:val="00A32EED"/>
    <w:rsid w:val="00A33E60"/>
    <w:rsid w:val="00A3421F"/>
    <w:rsid w:val="00A343F2"/>
    <w:rsid w:val="00A34465"/>
    <w:rsid w:val="00A34D09"/>
    <w:rsid w:val="00A376EB"/>
    <w:rsid w:val="00A37B78"/>
    <w:rsid w:val="00A37DF1"/>
    <w:rsid w:val="00A4009E"/>
    <w:rsid w:val="00A412E0"/>
    <w:rsid w:val="00A42D83"/>
    <w:rsid w:val="00A4373F"/>
    <w:rsid w:val="00A437D4"/>
    <w:rsid w:val="00A439C6"/>
    <w:rsid w:val="00A43D91"/>
    <w:rsid w:val="00A43E74"/>
    <w:rsid w:val="00A45278"/>
    <w:rsid w:val="00A45FEB"/>
    <w:rsid w:val="00A46560"/>
    <w:rsid w:val="00A468F2"/>
    <w:rsid w:val="00A46B40"/>
    <w:rsid w:val="00A46CE4"/>
    <w:rsid w:val="00A47C68"/>
    <w:rsid w:val="00A51269"/>
    <w:rsid w:val="00A5147F"/>
    <w:rsid w:val="00A51A1C"/>
    <w:rsid w:val="00A522B6"/>
    <w:rsid w:val="00A5346D"/>
    <w:rsid w:val="00A53D8C"/>
    <w:rsid w:val="00A54E38"/>
    <w:rsid w:val="00A5514E"/>
    <w:rsid w:val="00A56F7E"/>
    <w:rsid w:val="00A573FF"/>
    <w:rsid w:val="00A574CB"/>
    <w:rsid w:val="00A57B15"/>
    <w:rsid w:val="00A57CB5"/>
    <w:rsid w:val="00A64A16"/>
    <w:rsid w:val="00A64A51"/>
    <w:rsid w:val="00A657FF"/>
    <w:rsid w:val="00A6591A"/>
    <w:rsid w:val="00A65ECC"/>
    <w:rsid w:val="00A66300"/>
    <w:rsid w:val="00A6649D"/>
    <w:rsid w:val="00A66567"/>
    <w:rsid w:val="00A67DBB"/>
    <w:rsid w:val="00A71969"/>
    <w:rsid w:val="00A71D1D"/>
    <w:rsid w:val="00A71FE0"/>
    <w:rsid w:val="00A7256B"/>
    <w:rsid w:val="00A7376F"/>
    <w:rsid w:val="00A73A43"/>
    <w:rsid w:val="00A74392"/>
    <w:rsid w:val="00A74690"/>
    <w:rsid w:val="00A74CCD"/>
    <w:rsid w:val="00A76115"/>
    <w:rsid w:val="00A770D7"/>
    <w:rsid w:val="00A7719C"/>
    <w:rsid w:val="00A77EBF"/>
    <w:rsid w:val="00A80B71"/>
    <w:rsid w:val="00A84B7E"/>
    <w:rsid w:val="00A85A91"/>
    <w:rsid w:val="00A87252"/>
    <w:rsid w:val="00A90C86"/>
    <w:rsid w:val="00A9153C"/>
    <w:rsid w:val="00A92D1F"/>
    <w:rsid w:val="00A93587"/>
    <w:rsid w:val="00A93E5F"/>
    <w:rsid w:val="00A93ED5"/>
    <w:rsid w:val="00A94AC3"/>
    <w:rsid w:val="00A96E20"/>
    <w:rsid w:val="00A96EAA"/>
    <w:rsid w:val="00A97122"/>
    <w:rsid w:val="00A97358"/>
    <w:rsid w:val="00AA01A0"/>
    <w:rsid w:val="00AA02CB"/>
    <w:rsid w:val="00AA02FA"/>
    <w:rsid w:val="00AA09CA"/>
    <w:rsid w:val="00AA17DE"/>
    <w:rsid w:val="00AA2062"/>
    <w:rsid w:val="00AA2169"/>
    <w:rsid w:val="00AA3896"/>
    <w:rsid w:val="00AA43B8"/>
    <w:rsid w:val="00AA443E"/>
    <w:rsid w:val="00AA4808"/>
    <w:rsid w:val="00AA4814"/>
    <w:rsid w:val="00AA4BE3"/>
    <w:rsid w:val="00AA4FCF"/>
    <w:rsid w:val="00AA549E"/>
    <w:rsid w:val="00AA6972"/>
    <w:rsid w:val="00AA6AD2"/>
    <w:rsid w:val="00AB1864"/>
    <w:rsid w:val="00AB24EA"/>
    <w:rsid w:val="00AB2BD4"/>
    <w:rsid w:val="00AB39F8"/>
    <w:rsid w:val="00AB3A9A"/>
    <w:rsid w:val="00AB40EC"/>
    <w:rsid w:val="00AB5588"/>
    <w:rsid w:val="00AB5A45"/>
    <w:rsid w:val="00AB68EA"/>
    <w:rsid w:val="00AB7E30"/>
    <w:rsid w:val="00AC3DE8"/>
    <w:rsid w:val="00AC3F70"/>
    <w:rsid w:val="00AC4923"/>
    <w:rsid w:val="00AC5C62"/>
    <w:rsid w:val="00AC5D7A"/>
    <w:rsid w:val="00AC741F"/>
    <w:rsid w:val="00AC78B1"/>
    <w:rsid w:val="00AC7DF5"/>
    <w:rsid w:val="00AD11AB"/>
    <w:rsid w:val="00AD23CC"/>
    <w:rsid w:val="00AD24F8"/>
    <w:rsid w:val="00AD3275"/>
    <w:rsid w:val="00AD36D4"/>
    <w:rsid w:val="00AD4004"/>
    <w:rsid w:val="00AD4640"/>
    <w:rsid w:val="00AD4BD2"/>
    <w:rsid w:val="00AD5441"/>
    <w:rsid w:val="00AD5663"/>
    <w:rsid w:val="00AD5832"/>
    <w:rsid w:val="00AD5B79"/>
    <w:rsid w:val="00AD6149"/>
    <w:rsid w:val="00AD667E"/>
    <w:rsid w:val="00AD6D93"/>
    <w:rsid w:val="00AD6F03"/>
    <w:rsid w:val="00AE08D6"/>
    <w:rsid w:val="00AE102F"/>
    <w:rsid w:val="00AE258F"/>
    <w:rsid w:val="00AE31B2"/>
    <w:rsid w:val="00AE349F"/>
    <w:rsid w:val="00AE3992"/>
    <w:rsid w:val="00AE3D58"/>
    <w:rsid w:val="00AE3E23"/>
    <w:rsid w:val="00AE43E0"/>
    <w:rsid w:val="00AE44DE"/>
    <w:rsid w:val="00AE4E07"/>
    <w:rsid w:val="00AE617B"/>
    <w:rsid w:val="00AE680D"/>
    <w:rsid w:val="00AE6D91"/>
    <w:rsid w:val="00AF1053"/>
    <w:rsid w:val="00AF1C8F"/>
    <w:rsid w:val="00AF22C7"/>
    <w:rsid w:val="00AF3335"/>
    <w:rsid w:val="00AF36CB"/>
    <w:rsid w:val="00AF39E6"/>
    <w:rsid w:val="00AF3E7C"/>
    <w:rsid w:val="00AF4352"/>
    <w:rsid w:val="00AF4547"/>
    <w:rsid w:val="00AF4B9B"/>
    <w:rsid w:val="00AF5085"/>
    <w:rsid w:val="00AF5A2D"/>
    <w:rsid w:val="00AF6546"/>
    <w:rsid w:val="00AF6D0C"/>
    <w:rsid w:val="00AF6E8F"/>
    <w:rsid w:val="00AF7062"/>
    <w:rsid w:val="00AF722B"/>
    <w:rsid w:val="00B02271"/>
    <w:rsid w:val="00B028AF"/>
    <w:rsid w:val="00B02F59"/>
    <w:rsid w:val="00B03DC0"/>
    <w:rsid w:val="00B0491E"/>
    <w:rsid w:val="00B04FD4"/>
    <w:rsid w:val="00B05A1E"/>
    <w:rsid w:val="00B06CAD"/>
    <w:rsid w:val="00B077B3"/>
    <w:rsid w:val="00B07F6D"/>
    <w:rsid w:val="00B104EB"/>
    <w:rsid w:val="00B1170F"/>
    <w:rsid w:val="00B11C57"/>
    <w:rsid w:val="00B11F1F"/>
    <w:rsid w:val="00B13203"/>
    <w:rsid w:val="00B13788"/>
    <w:rsid w:val="00B147A3"/>
    <w:rsid w:val="00B16C35"/>
    <w:rsid w:val="00B179F1"/>
    <w:rsid w:val="00B17EDF"/>
    <w:rsid w:val="00B20F0E"/>
    <w:rsid w:val="00B23366"/>
    <w:rsid w:val="00B2597D"/>
    <w:rsid w:val="00B260A0"/>
    <w:rsid w:val="00B2627D"/>
    <w:rsid w:val="00B265B9"/>
    <w:rsid w:val="00B268E0"/>
    <w:rsid w:val="00B27298"/>
    <w:rsid w:val="00B300FC"/>
    <w:rsid w:val="00B3024F"/>
    <w:rsid w:val="00B30BCB"/>
    <w:rsid w:val="00B30BE3"/>
    <w:rsid w:val="00B30F55"/>
    <w:rsid w:val="00B316E9"/>
    <w:rsid w:val="00B340A3"/>
    <w:rsid w:val="00B3481A"/>
    <w:rsid w:val="00B35FA7"/>
    <w:rsid w:val="00B36B06"/>
    <w:rsid w:val="00B3710C"/>
    <w:rsid w:val="00B407C5"/>
    <w:rsid w:val="00B410B7"/>
    <w:rsid w:val="00B410C9"/>
    <w:rsid w:val="00B416DC"/>
    <w:rsid w:val="00B419EA"/>
    <w:rsid w:val="00B42452"/>
    <w:rsid w:val="00B4245B"/>
    <w:rsid w:val="00B431BE"/>
    <w:rsid w:val="00B43516"/>
    <w:rsid w:val="00B436C4"/>
    <w:rsid w:val="00B43BDD"/>
    <w:rsid w:val="00B4416A"/>
    <w:rsid w:val="00B443D3"/>
    <w:rsid w:val="00B443F2"/>
    <w:rsid w:val="00B44B02"/>
    <w:rsid w:val="00B44BC3"/>
    <w:rsid w:val="00B451CC"/>
    <w:rsid w:val="00B4599B"/>
    <w:rsid w:val="00B46588"/>
    <w:rsid w:val="00B46AB7"/>
    <w:rsid w:val="00B47BC2"/>
    <w:rsid w:val="00B50F76"/>
    <w:rsid w:val="00B5126A"/>
    <w:rsid w:val="00B52233"/>
    <w:rsid w:val="00B5318F"/>
    <w:rsid w:val="00B53E04"/>
    <w:rsid w:val="00B53E4F"/>
    <w:rsid w:val="00B5447B"/>
    <w:rsid w:val="00B54529"/>
    <w:rsid w:val="00B55111"/>
    <w:rsid w:val="00B553E0"/>
    <w:rsid w:val="00B556A0"/>
    <w:rsid w:val="00B556BE"/>
    <w:rsid w:val="00B5608E"/>
    <w:rsid w:val="00B56D30"/>
    <w:rsid w:val="00B57107"/>
    <w:rsid w:val="00B60F48"/>
    <w:rsid w:val="00B61CF9"/>
    <w:rsid w:val="00B61F9A"/>
    <w:rsid w:val="00B62398"/>
    <w:rsid w:val="00B62791"/>
    <w:rsid w:val="00B62C7D"/>
    <w:rsid w:val="00B6405C"/>
    <w:rsid w:val="00B6570A"/>
    <w:rsid w:val="00B6639C"/>
    <w:rsid w:val="00B6642A"/>
    <w:rsid w:val="00B6660E"/>
    <w:rsid w:val="00B66B13"/>
    <w:rsid w:val="00B67FFA"/>
    <w:rsid w:val="00B70091"/>
    <w:rsid w:val="00B702E9"/>
    <w:rsid w:val="00B71803"/>
    <w:rsid w:val="00B71B54"/>
    <w:rsid w:val="00B726A1"/>
    <w:rsid w:val="00B733E6"/>
    <w:rsid w:val="00B74B92"/>
    <w:rsid w:val="00B75E19"/>
    <w:rsid w:val="00B7694E"/>
    <w:rsid w:val="00B76AAA"/>
    <w:rsid w:val="00B8033C"/>
    <w:rsid w:val="00B80688"/>
    <w:rsid w:val="00B80F64"/>
    <w:rsid w:val="00B81995"/>
    <w:rsid w:val="00B82AF3"/>
    <w:rsid w:val="00B8306F"/>
    <w:rsid w:val="00B8310A"/>
    <w:rsid w:val="00B84544"/>
    <w:rsid w:val="00B85856"/>
    <w:rsid w:val="00B868EB"/>
    <w:rsid w:val="00B86E61"/>
    <w:rsid w:val="00B877D5"/>
    <w:rsid w:val="00B87DE3"/>
    <w:rsid w:val="00B92326"/>
    <w:rsid w:val="00B92AF1"/>
    <w:rsid w:val="00B92C20"/>
    <w:rsid w:val="00B935EB"/>
    <w:rsid w:val="00B94B61"/>
    <w:rsid w:val="00B9558A"/>
    <w:rsid w:val="00B95751"/>
    <w:rsid w:val="00B95CAC"/>
    <w:rsid w:val="00B95E72"/>
    <w:rsid w:val="00B968F8"/>
    <w:rsid w:val="00B973A0"/>
    <w:rsid w:val="00BA014D"/>
    <w:rsid w:val="00BA0752"/>
    <w:rsid w:val="00BA0EE2"/>
    <w:rsid w:val="00BA140D"/>
    <w:rsid w:val="00BA14ED"/>
    <w:rsid w:val="00BA1F57"/>
    <w:rsid w:val="00BA28C7"/>
    <w:rsid w:val="00BA2E1E"/>
    <w:rsid w:val="00BA39CE"/>
    <w:rsid w:val="00BA3EC6"/>
    <w:rsid w:val="00BA49EC"/>
    <w:rsid w:val="00BA50F2"/>
    <w:rsid w:val="00BA5F80"/>
    <w:rsid w:val="00BA6924"/>
    <w:rsid w:val="00BA7F2E"/>
    <w:rsid w:val="00BB0330"/>
    <w:rsid w:val="00BB0B33"/>
    <w:rsid w:val="00BB0BB6"/>
    <w:rsid w:val="00BB0DED"/>
    <w:rsid w:val="00BB1422"/>
    <w:rsid w:val="00BB1C3C"/>
    <w:rsid w:val="00BB1F03"/>
    <w:rsid w:val="00BB234B"/>
    <w:rsid w:val="00BB25B1"/>
    <w:rsid w:val="00BB2881"/>
    <w:rsid w:val="00BB2BA8"/>
    <w:rsid w:val="00BB349F"/>
    <w:rsid w:val="00BB38AC"/>
    <w:rsid w:val="00BB3F5A"/>
    <w:rsid w:val="00BB4443"/>
    <w:rsid w:val="00BB49A1"/>
    <w:rsid w:val="00BB4DCD"/>
    <w:rsid w:val="00BB4E1B"/>
    <w:rsid w:val="00BB4EC1"/>
    <w:rsid w:val="00BB5066"/>
    <w:rsid w:val="00BB5348"/>
    <w:rsid w:val="00BB60F4"/>
    <w:rsid w:val="00BB65EF"/>
    <w:rsid w:val="00BB6C69"/>
    <w:rsid w:val="00BB6D51"/>
    <w:rsid w:val="00BB6E0B"/>
    <w:rsid w:val="00BB6EF8"/>
    <w:rsid w:val="00BB7B70"/>
    <w:rsid w:val="00BC02E0"/>
    <w:rsid w:val="00BC0B9D"/>
    <w:rsid w:val="00BC1073"/>
    <w:rsid w:val="00BC1462"/>
    <w:rsid w:val="00BC14E1"/>
    <w:rsid w:val="00BC2086"/>
    <w:rsid w:val="00BC2277"/>
    <w:rsid w:val="00BC2E60"/>
    <w:rsid w:val="00BC3E6E"/>
    <w:rsid w:val="00BC4F8E"/>
    <w:rsid w:val="00BC649E"/>
    <w:rsid w:val="00BC683E"/>
    <w:rsid w:val="00BC6B6B"/>
    <w:rsid w:val="00BC6B6D"/>
    <w:rsid w:val="00BC7772"/>
    <w:rsid w:val="00BD1AC0"/>
    <w:rsid w:val="00BD2C19"/>
    <w:rsid w:val="00BD3382"/>
    <w:rsid w:val="00BD3E77"/>
    <w:rsid w:val="00BD3F9A"/>
    <w:rsid w:val="00BD47E5"/>
    <w:rsid w:val="00BD4CB5"/>
    <w:rsid w:val="00BD5C44"/>
    <w:rsid w:val="00BD62DB"/>
    <w:rsid w:val="00BD7E99"/>
    <w:rsid w:val="00BE02A3"/>
    <w:rsid w:val="00BE0943"/>
    <w:rsid w:val="00BE0D04"/>
    <w:rsid w:val="00BE1309"/>
    <w:rsid w:val="00BE16A8"/>
    <w:rsid w:val="00BE1C6C"/>
    <w:rsid w:val="00BE2C9A"/>
    <w:rsid w:val="00BE341A"/>
    <w:rsid w:val="00BE3515"/>
    <w:rsid w:val="00BE3DFE"/>
    <w:rsid w:val="00BE50F3"/>
    <w:rsid w:val="00BE54D4"/>
    <w:rsid w:val="00BE6B45"/>
    <w:rsid w:val="00BE7C0E"/>
    <w:rsid w:val="00BE7F8D"/>
    <w:rsid w:val="00BF0AC1"/>
    <w:rsid w:val="00BF27A9"/>
    <w:rsid w:val="00BF3DDE"/>
    <w:rsid w:val="00BF605F"/>
    <w:rsid w:val="00BF6CCD"/>
    <w:rsid w:val="00BF764A"/>
    <w:rsid w:val="00BF79EC"/>
    <w:rsid w:val="00BF7D2C"/>
    <w:rsid w:val="00BF7F57"/>
    <w:rsid w:val="00C002D4"/>
    <w:rsid w:val="00C003E0"/>
    <w:rsid w:val="00C008E7"/>
    <w:rsid w:val="00C00FBF"/>
    <w:rsid w:val="00C0148E"/>
    <w:rsid w:val="00C034A4"/>
    <w:rsid w:val="00C03F99"/>
    <w:rsid w:val="00C04E2F"/>
    <w:rsid w:val="00C04FB2"/>
    <w:rsid w:val="00C065E7"/>
    <w:rsid w:val="00C06763"/>
    <w:rsid w:val="00C06A0E"/>
    <w:rsid w:val="00C06DA3"/>
    <w:rsid w:val="00C101CC"/>
    <w:rsid w:val="00C103F5"/>
    <w:rsid w:val="00C10492"/>
    <w:rsid w:val="00C10557"/>
    <w:rsid w:val="00C109B0"/>
    <w:rsid w:val="00C11550"/>
    <w:rsid w:val="00C11B0E"/>
    <w:rsid w:val="00C11FA5"/>
    <w:rsid w:val="00C147D5"/>
    <w:rsid w:val="00C14A20"/>
    <w:rsid w:val="00C15285"/>
    <w:rsid w:val="00C156B4"/>
    <w:rsid w:val="00C15A90"/>
    <w:rsid w:val="00C15DA7"/>
    <w:rsid w:val="00C179D8"/>
    <w:rsid w:val="00C204E2"/>
    <w:rsid w:val="00C20D5F"/>
    <w:rsid w:val="00C21AA6"/>
    <w:rsid w:val="00C21B5C"/>
    <w:rsid w:val="00C21C98"/>
    <w:rsid w:val="00C21E2B"/>
    <w:rsid w:val="00C22012"/>
    <w:rsid w:val="00C23ACC"/>
    <w:rsid w:val="00C23C8F"/>
    <w:rsid w:val="00C24DA1"/>
    <w:rsid w:val="00C24F14"/>
    <w:rsid w:val="00C26080"/>
    <w:rsid w:val="00C260FE"/>
    <w:rsid w:val="00C261A1"/>
    <w:rsid w:val="00C26B56"/>
    <w:rsid w:val="00C27FE2"/>
    <w:rsid w:val="00C30A83"/>
    <w:rsid w:val="00C30D56"/>
    <w:rsid w:val="00C31153"/>
    <w:rsid w:val="00C31A1E"/>
    <w:rsid w:val="00C31F56"/>
    <w:rsid w:val="00C32167"/>
    <w:rsid w:val="00C32469"/>
    <w:rsid w:val="00C32CA6"/>
    <w:rsid w:val="00C32CB2"/>
    <w:rsid w:val="00C32E2E"/>
    <w:rsid w:val="00C32EC5"/>
    <w:rsid w:val="00C33DB1"/>
    <w:rsid w:val="00C34533"/>
    <w:rsid w:val="00C357C7"/>
    <w:rsid w:val="00C3653F"/>
    <w:rsid w:val="00C3688B"/>
    <w:rsid w:val="00C41352"/>
    <w:rsid w:val="00C4197A"/>
    <w:rsid w:val="00C42148"/>
    <w:rsid w:val="00C43801"/>
    <w:rsid w:val="00C442F9"/>
    <w:rsid w:val="00C448F6"/>
    <w:rsid w:val="00C4539F"/>
    <w:rsid w:val="00C45C9C"/>
    <w:rsid w:val="00C467E6"/>
    <w:rsid w:val="00C47AB2"/>
    <w:rsid w:val="00C5286B"/>
    <w:rsid w:val="00C53603"/>
    <w:rsid w:val="00C53698"/>
    <w:rsid w:val="00C54951"/>
    <w:rsid w:val="00C5513D"/>
    <w:rsid w:val="00C551DD"/>
    <w:rsid w:val="00C552FF"/>
    <w:rsid w:val="00C55736"/>
    <w:rsid w:val="00C570C1"/>
    <w:rsid w:val="00C57470"/>
    <w:rsid w:val="00C600F8"/>
    <w:rsid w:val="00C60675"/>
    <w:rsid w:val="00C615FC"/>
    <w:rsid w:val="00C61DD9"/>
    <w:rsid w:val="00C61E75"/>
    <w:rsid w:val="00C625A4"/>
    <w:rsid w:val="00C63BE7"/>
    <w:rsid w:val="00C63C78"/>
    <w:rsid w:val="00C64050"/>
    <w:rsid w:val="00C654F6"/>
    <w:rsid w:val="00C6721B"/>
    <w:rsid w:val="00C67A7E"/>
    <w:rsid w:val="00C67ADD"/>
    <w:rsid w:val="00C702C0"/>
    <w:rsid w:val="00C706B0"/>
    <w:rsid w:val="00C723A5"/>
    <w:rsid w:val="00C72C74"/>
    <w:rsid w:val="00C734BA"/>
    <w:rsid w:val="00C73A40"/>
    <w:rsid w:val="00C73C7D"/>
    <w:rsid w:val="00C74098"/>
    <w:rsid w:val="00C74282"/>
    <w:rsid w:val="00C74CE1"/>
    <w:rsid w:val="00C74F25"/>
    <w:rsid w:val="00C76796"/>
    <w:rsid w:val="00C80D39"/>
    <w:rsid w:val="00C826CD"/>
    <w:rsid w:val="00C828CF"/>
    <w:rsid w:val="00C829AA"/>
    <w:rsid w:val="00C84C9A"/>
    <w:rsid w:val="00C84F22"/>
    <w:rsid w:val="00C85213"/>
    <w:rsid w:val="00C8571D"/>
    <w:rsid w:val="00C86290"/>
    <w:rsid w:val="00C86CC1"/>
    <w:rsid w:val="00C86CF6"/>
    <w:rsid w:val="00C87278"/>
    <w:rsid w:val="00C87C09"/>
    <w:rsid w:val="00C910B5"/>
    <w:rsid w:val="00C919A2"/>
    <w:rsid w:val="00C91CB4"/>
    <w:rsid w:val="00C91E2E"/>
    <w:rsid w:val="00C91E2F"/>
    <w:rsid w:val="00C942BE"/>
    <w:rsid w:val="00C9523E"/>
    <w:rsid w:val="00C95613"/>
    <w:rsid w:val="00C9580E"/>
    <w:rsid w:val="00C95A78"/>
    <w:rsid w:val="00C95DB7"/>
    <w:rsid w:val="00C961FE"/>
    <w:rsid w:val="00C96A38"/>
    <w:rsid w:val="00CA08D0"/>
    <w:rsid w:val="00CA14B8"/>
    <w:rsid w:val="00CA161E"/>
    <w:rsid w:val="00CA28E1"/>
    <w:rsid w:val="00CA29A3"/>
    <w:rsid w:val="00CA2B9F"/>
    <w:rsid w:val="00CA318B"/>
    <w:rsid w:val="00CA4127"/>
    <w:rsid w:val="00CA417E"/>
    <w:rsid w:val="00CA4541"/>
    <w:rsid w:val="00CA4E0E"/>
    <w:rsid w:val="00CA4E17"/>
    <w:rsid w:val="00CA4E7A"/>
    <w:rsid w:val="00CA5092"/>
    <w:rsid w:val="00CA51FE"/>
    <w:rsid w:val="00CA531E"/>
    <w:rsid w:val="00CB00AE"/>
    <w:rsid w:val="00CB0DF2"/>
    <w:rsid w:val="00CB1972"/>
    <w:rsid w:val="00CB19A6"/>
    <w:rsid w:val="00CB1F9B"/>
    <w:rsid w:val="00CB2880"/>
    <w:rsid w:val="00CB3F19"/>
    <w:rsid w:val="00CB785D"/>
    <w:rsid w:val="00CB7D0B"/>
    <w:rsid w:val="00CB7EE5"/>
    <w:rsid w:val="00CB7FEB"/>
    <w:rsid w:val="00CC08F6"/>
    <w:rsid w:val="00CC1324"/>
    <w:rsid w:val="00CC1431"/>
    <w:rsid w:val="00CC2913"/>
    <w:rsid w:val="00CC3A06"/>
    <w:rsid w:val="00CC3DFC"/>
    <w:rsid w:val="00CC3FB3"/>
    <w:rsid w:val="00CC4257"/>
    <w:rsid w:val="00CC47AD"/>
    <w:rsid w:val="00CC4A00"/>
    <w:rsid w:val="00CC568A"/>
    <w:rsid w:val="00CC5DC2"/>
    <w:rsid w:val="00CC69EA"/>
    <w:rsid w:val="00CC6BD8"/>
    <w:rsid w:val="00CC74AD"/>
    <w:rsid w:val="00CC778C"/>
    <w:rsid w:val="00CC7B2C"/>
    <w:rsid w:val="00CD03A7"/>
    <w:rsid w:val="00CD0D9D"/>
    <w:rsid w:val="00CD0F40"/>
    <w:rsid w:val="00CD103F"/>
    <w:rsid w:val="00CD14BD"/>
    <w:rsid w:val="00CD19DC"/>
    <w:rsid w:val="00CD1CC1"/>
    <w:rsid w:val="00CD3A46"/>
    <w:rsid w:val="00CD529D"/>
    <w:rsid w:val="00CD52E4"/>
    <w:rsid w:val="00CD598F"/>
    <w:rsid w:val="00CD5A67"/>
    <w:rsid w:val="00CD5FCA"/>
    <w:rsid w:val="00CD6483"/>
    <w:rsid w:val="00CD6622"/>
    <w:rsid w:val="00CD768A"/>
    <w:rsid w:val="00CD7C92"/>
    <w:rsid w:val="00CE0409"/>
    <w:rsid w:val="00CE052E"/>
    <w:rsid w:val="00CE2242"/>
    <w:rsid w:val="00CE2CEB"/>
    <w:rsid w:val="00CE354B"/>
    <w:rsid w:val="00CE3674"/>
    <w:rsid w:val="00CE3F41"/>
    <w:rsid w:val="00CE4C34"/>
    <w:rsid w:val="00CE4CBE"/>
    <w:rsid w:val="00CE4F4F"/>
    <w:rsid w:val="00CE5191"/>
    <w:rsid w:val="00CE548E"/>
    <w:rsid w:val="00CE54BD"/>
    <w:rsid w:val="00CE55EE"/>
    <w:rsid w:val="00CE5B26"/>
    <w:rsid w:val="00CE5DB1"/>
    <w:rsid w:val="00CE6AD2"/>
    <w:rsid w:val="00CF0417"/>
    <w:rsid w:val="00CF0E5B"/>
    <w:rsid w:val="00CF15DF"/>
    <w:rsid w:val="00CF2038"/>
    <w:rsid w:val="00CF290F"/>
    <w:rsid w:val="00CF3946"/>
    <w:rsid w:val="00CF39D6"/>
    <w:rsid w:val="00CF46D2"/>
    <w:rsid w:val="00CF730A"/>
    <w:rsid w:val="00CF78EB"/>
    <w:rsid w:val="00D000AF"/>
    <w:rsid w:val="00D00B49"/>
    <w:rsid w:val="00D011BE"/>
    <w:rsid w:val="00D02A2D"/>
    <w:rsid w:val="00D03969"/>
    <w:rsid w:val="00D03D47"/>
    <w:rsid w:val="00D054A2"/>
    <w:rsid w:val="00D05521"/>
    <w:rsid w:val="00D06438"/>
    <w:rsid w:val="00D074BD"/>
    <w:rsid w:val="00D0778D"/>
    <w:rsid w:val="00D07A5B"/>
    <w:rsid w:val="00D07C63"/>
    <w:rsid w:val="00D07C99"/>
    <w:rsid w:val="00D07DAE"/>
    <w:rsid w:val="00D112B1"/>
    <w:rsid w:val="00D11F7B"/>
    <w:rsid w:val="00D11FBD"/>
    <w:rsid w:val="00D127E0"/>
    <w:rsid w:val="00D1307B"/>
    <w:rsid w:val="00D170C5"/>
    <w:rsid w:val="00D206F5"/>
    <w:rsid w:val="00D21C49"/>
    <w:rsid w:val="00D21DCB"/>
    <w:rsid w:val="00D22AF9"/>
    <w:rsid w:val="00D237BA"/>
    <w:rsid w:val="00D241B5"/>
    <w:rsid w:val="00D2433E"/>
    <w:rsid w:val="00D247B0"/>
    <w:rsid w:val="00D260AD"/>
    <w:rsid w:val="00D26708"/>
    <w:rsid w:val="00D279A4"/>
    <w:rsid w:val="00D305D0"/>
    <w:rsid w:val="00D3113D"/>
    <w:rsid w:val="00D3217C"/>
    <w:rsid w:val="00D324E5"/>
    <w:rsid w:val="00D336FE"/>
    <w:rsid w:val="00D33E50"/>
    <w:rsid w:val="00D344AD"/>
    <w:rsid w:val="00D35696"/>
    <w:rsid w:val="00D35B48"/>
    <w:rsid w:val="00D364BD"/>
    <w:rsid w:val="00D371C5"/>
    <w:rsid w:val="00D375A3"/>
    <w:rsid w:val="00D377D2"/>
    <w:rsid w:val="00D40371"/>
    <w:rsid w:val="00D40577"/>
    <w:rsid w:val="00D41538"/>
    <w:rsid w:val="00D438BA"/>
    <w:rsid w:val="00D43A82"/>
    <w:rsid w:val="00D441E6"/>
    <w:rsid w:val="00D44321"/>
    <w:rsid w:val="00D4440D"/>
    <w:rsid w:val="00D44F54"/>
    <w:rsid w:val="00D457A8"/>
    <w:rsid w:val="00D465E1"/>
    <w:rsid w:val="00D46F8C"/>
    <w:rsid w:val="00D47E6A"/>
    <w:rsid w:val="00D47FEB"/>
    <w:rsid w:val="00D502B1"/>
    <w:rsid w:val="00D51470"/>
    <w:rsid w:val="00D52BC9"/>
    <w:rsid w:val="00D52E93"/>
    <w:rsid w:val="00D533A3"/>
    <w:rsid w:val="00D53603"/>
    <w:rsid w:val="00D5362D"/>
    <w:rsid w:val="00D55CEF"/>
    <w:rsid w:val="00D57E81"/>
    <w:rsid w:val="00D6084B"/>
    <w:rsid w:val="00D60D76"/>
    <w:rsid w:val="00D60FE3"/>
    <w:rsid w:val="00D6142F"/>
    <w:rsid w:val="00D61684"/>
    <w:rsid w:val="00D61712"/>
    <w:rsid w:val="00D638A5"/>
    <w:rsid w:val="00D6391F"/>
    <w:rsid w:val="00D64A24"/>
    <w:rsid w:val="00D653A4"/>
    <w:rsid w:val="00D65DA0"/>
    <w:rsid w:val="00D66874"/>
    <w:rsid w:val="00D66CBB"/>
    <w:rsid w:val="00D6700E"/>
    <w:rsid w:val="00D71341"/>
    <w:rsid w:val="00D713EA"/>
    <w:rsid w:val="00D71627"/>
    <w:rsid w:val="00D717CA"/>
    <w:rsid w:val="00D71B56"/>
    <w:rsid w:val="00D71F4F"/>
    <w:rsid w:val="00D726A7"/>
    <w:rsid w:val="00D73542"/>
    <w:rsid w:val="00D73A6B"/>
    <w:rsid w:val="00D741DD"/>
    <w:rsid w:val="00D7528C"/>
    <w:rsid w:val="00D754D3"/>
    <w:rsid w:val="00D75EB9"/>
    <w:rsid w:val="00D76788"/>
    <w:rsid w:val="00D769FF"/>
    <w:rsid w:val="00D7793C"/>
    <w:rsid w:val="00D77D63"/>
    <w:rsid w:val="00D80D75"/>
    <w:rsid w:val="00D81A67"/>
    <w:rsid w:val="00D81C8A"/>
    <w:rsid w:val="00D821F4"/>
    <w:rsid w:val="00D8480F"/>
    <w:rsid w:val="00D85B2A"/>
    <w:rsid w:val="00D86693"/>
    <w:rsid w:val="00D8768B"/>
    <w:rsid w:val="00D87B12"/>
    <w:rsid w:val="00D92360"/>
    <w:rsid w:val="00D92671"/>
    <w:rsid w:val="00D927DE"/>
    <w:rsid w:val="00D93C45"/>
    <w:rsid w:val="00D94265"/>
    <w:rsid w:val="00D9459F"/>
    <w:rsid w:val="00D94D16"/>
    <w:rsid w:val="00D94EDA"/>
    <w:rsid w:val="00D96298"/>
    <w:rsid w:val="00D96592"/>
    <w:rsid w:val="00D96D19"/>
    <w:rsid w:val="00D96EF6"/>
    <w:rsid w:val="00D9715D"/>
    <w:rsid w:val="00D97701"/>
    <w:rsid w:val="00D97C99"/>
    <w:rsid w:val="00D97EBF"/>
    <w:rsid w:val="00DA1362"/>
    <w:rsid w:val="00DA19C1"/>
    <w:rsid w:val="00DA28D8"/>
    <w:rsid w:val="00DA3F87"/>
    <w:rsid w:val="00DA4B87"/>
    <w:rsid w:val="00DA4BC6"/>
    <w:rsid w:val="00DA5201"/>
    <w:rsid w:val="00DA52B6"/>
    <w:rsid w:val="00DA61D0"/>
    <w:rsid w:val="00DA64AB"/>
    <w:rsid w:val="00DA7AE1"/>
    <w:rsid w:val="00DB04B2"/>
    <w:rsid w:val="00DB09EC"/>
    <w:rsid w:val="00DB168F"/>
    <w:rsid w:val="00DB1A30"/>
    <w:rsid w:val="00DB43A8"/>
    <w:rsid w:val="00DB447B"/>
    <w:rsid w:val="00DB48B7"/>
    <w:rsid w:val="00DB4CE3"/>
    <w:rsid w:val="00DB756E"/>
    <w:rsid w:val="00DB7575"/>
    <w:rsid w:val="00DB77B6"/>
    <w:rsid w:val="00DB7C91"/>
    <w:rsid w:val="00DC0525"/>
    <w:rsid w:val="00DC1D99"/>
    <w:rsid w:val="00DC2AA2"/>
    <w:rsid w:val="00DC3746"/>
    <w:rsid w:val="00DC37DF"/>
    <w:rsid w:val="00DC37E8"/>
    <w:rsid w:val="00DC37FA"/>
    <w:rsid w:val="00DC3E85"/>
    <w:rsid w:val="00DC5188"/>
    <w:rsid w:val="00DC675E"/>
    <w:rsid w:val="00DC7405"/>
    <w:rsid w:val="00DD0017"/>
    <w:rsid w:val="00DD0E4F"/>
    <w:rsid w:val="00DD10E1"/>
    <w:rsid w:val="00DD1913"/>
    <w:rsid w:val="00DD1B4E"/>
    <w:rsid w:val="00DD1CDE"/>
    <w:rsid w:val="00DD244D"/>
    <w:rsid w:val="00DD3A26"/>
    <w:rsid w:val="00DD4A1C"/>
    <w:rsid w:val="00DD5598"/>
    <w:rsid w:val="00DD567C"/>
    <w:rsid w:val="00DD62CB"/>
    <w:rsid w:val="00DD7C2C"/>
    <w:rsid w:val="00DD7CE5"/>
    <w:rsid w:val="00DE05A7"/>
    <w:rsid w:val="00DE0FCB"/>
    <w:rsid w:val="00DE2065"/>
    <w:rsid w:val="00DE2DAF"/>
    <w:rsid w:val="00DE3B69"/>
    <w:rsid w:val="00DE4ABD"/>
    <w:rsid w:val="00DE4E16"/>
    <w:rsid w:val="00DE4F8B"/>
    <w:rsid w:val="00DE55A3"/>
    <w:rsid w:val="00DE66E9"/>
    <w:rsid w:val="00DE6875"/>
    <w:rsid w:val="00DE6E2D"/>
    <w:rsid w:val="00DE7E84"/>
    <w:rsid w:val="00DE7FEA"/>
    <w:rsid w:val="00DF0328"/>
    <w:rsid w:val="00DF14BF"/>
    <w:rsid w:val="00DF1694"/>
    <w:rsid w:val="00DF200E"/>
    <w:rsid w:val="00DF21B3"/>
    <w:rsid w:val="00DF2E02"/>
    <w:rsid w:val="00DF3F3F"/>
    <w:rsid w:val="00DF5180"/>
    <w:rsid w:val="00DF565A"/>
    <w:rsid w:val="00DF58EE"/>
    <w:rsid w:val="00DF6E63"/>
    <w:rsid w:val="00DF7437"/>
    <w:rsid w:val="00DF7B61"/>
    <w:rsid w:val="00E00A1A"/>
    <w:rsid w:val="00E01770"/>
    <w:rsid w:val="00E02D33"/>
    <w:rsid w:val="00E02E58"/>
    <w:rsid w:val="00E030E8"/>
    <w:rsid w:val="00E03C34"/>
    <w:rsid w:val="00E03D54"/>
    <w:rsid w:val="00E03E06"/>
    <w:rsid w:val="00E03E10"/>
    <w:rsid w:val="00E04112"/>
    <w:rsid w:val="00E0447D"/>
    <w:rsid w:val="00E047AA"/>
    <w:rsid w:val="00E05D03"/>
    <w:rsid w:val="00E06E41"/>
    <w:rsid w:val="00E12FDF"/>
    <w:rsid w:val="00E1310A"/>
    <w:rsid w:val="00E143F9"/>
    <w:rsid w:val="00E1494A"/>
    <w:rsid w:val="00E15863"/>
    <w:rsid w:val="00E15879"/>
    <w:rsid w:val="00E15C9B"/>
    <w:rsid w:val="00E169A1"/>
    <w:rsid w:val="00E16B7E"/>
    <w:rsid w:val="00E16FBD"/>
    <w:rsid w:val="00E17B7B"/>
    <w:rsid w:val="00E20ED0"/>
    <w:rsid w:val="00E214B8"/>
    <w:rsid w:val="00E21FEB"/>
    <w:rsid w:val="00E22B77"/>
    <w:rsid w:val="00E2373F"/>
    <w:rsid w:val="00E2436C"/>
    <w:rsid w:val="00E2453E"/>
    <w:rsid w:val="00E245D9"/>
    <w:rsid w:val="00E272CE"/>
    <w:rsid w:val="00E30AF9"/>
    <w:rsid w:val="00E3145A"/>
    <w:rsid w:val="00E31FAD"/>
    <w:rsid w:val="00E32095"/>
    <w:rsid w:val="00E3375D"/>
    <w:rsid w:val="00E33BD9"/>
    <w:rsid w:val="00E33E2F"/>
    <w:rsid w:val="00E33F21"/>
    <w:rsid w:val="00E34268"/>
    <w:rsid w:val="00E34340"/>
    <w:rsid w:val="00E347C8"/>
    <w:rsid w:val="00E348BA"/>
    <w:rsid w:val="00E34C35"/>
    <w:rsid w:val="00E3547D"/>
    <w:rsid w:val="00E355F0"/>
    <w:rsid w:val="00E3606D"/>
    <w:rsid w:val="00E36D81"/>
    <w:rsid w:val="00E377D1"/>
    <w:rsid w:val="00E401AE"/>
    <w:rsid w:val="00E40AE8"/>
    <w:rsid w:val="00E42B7F"/>
    <w:rsid w:val="00E42E89"/>
    <w:rsid w:val="00E43663"/>
    <w:rsid w:val="00E43CB7"/>
    <w:rsid w:val="00E44611"/>
    <w:rsid w:val="00E44A59"/>
    <w:rsid w:val="00E46579"/>
    <w:rsid w:val="00E46A0D"/>
    <w:rsid w:val="00E46F8D"/>
    <w:rsid w:val="00E47511"/>
    <w:rsid w:val="00E47DE9"/>
    <w:rsid w:val="00E5015B"/>
    <w:rsid w:val="00E50AA7"/>
    <w:rsid w:val="00E51AAB"/>
    <w:rsid w:val="00E537A2"/>
    <w:rsid w:val="00E53F15"/>
    <w:rsid w:val="00E5466A"/>
    <w:rsid w:val="00E5619A"/>
    <w:rsid w:val="00E56431"/>
    <w:rsid w:val="00E56976"/>
    <w:rsid w:val="00E56B94"/>
    <w:rsid w:val="00E60B2B"/>
    <w:rsid w:val="00E61349"/>
    <w:rsid w:val="00E6190E"/>
    <w:rsid w:val="00E6327C"/>
    <w:rsid w:val="00E633E9"/>
    <w:rsid w:val="00E63E5E"/>
    <w:rsid w:val="00E6429F"/>
    <w:rsid w:val="00E64BE2"/>
    <w:rsid w:val="00E67096"/>
    <w:rsid w:val="00E67258"/>
    <w:rsid w:val="00E67EB7"/>
    <w:rsid w:val="00E711CD"/>
    <w:rsid w:val="00E72DE3"/>
    <w:rsid w:val="00E740AA"/>
    <w:rsid w:val="00E743A1"/>
    <w:rsid w:val="00E7504A"/>
    <w:rsid w:val="00E754D8"/>
    <w:rsid w:val="00E75529"/>
    <w:rsid w:val="00E764AF"/>
    <w:rsid w:val="00E764F1"/>
    <w:rsid w:val="00E8126C"/>
    <w:rsid w:val="00E813D0"/>
    <w:rsid w:val="00E81F45"/>
    <w:rsid w:val="00E83493"/>
    <w:rsid w:val="00E83684"/>
    <w:rsid w:val="00E83F42"/>
    <w:rsid w:val="00E8443D"/>
    <w:rsid w:val="00E845AC"/>
    <w:rsid w:val="00E85880"/>
    <w:rsid w:val="00E8596B"/>
    <w:rsid w:val="00E865FC"/>
    <w:rsid w:val="00E86740"/>
    <w:rsid w:val="00E87182"/>
    <w:rsid w:val="00E8749B"/>
    <w:rsid w:val="00E878BE"/>
    <w:rsid w:val="00E879AA"/>
    <w:rsid w:val="00E902ED"/>
    <w:rsid w:val="00E90577"/>
    <w:rsid w:val="00E90B57"/>
    <w:rsid w:val="00E90DAC"/>
    <w:rsid w:val="00E91279"/>
    <w:rsid w:val="00E933AF"/>
    <w:rsid w:val="00E935D7"/>
    <w:rsid w:val="00E93CE7"/>
    <w:rsid w:val="00E93DA5"/>
    <w:rsid w:val="00E94C22"/>
    <w:rsid w:val="00E94F51"/>
    <w:rsid w:val="00E964F8"/>
    <w:rsid w:val="00E966DA"/>
    <w:rsid w:val="00E9693B"/>
    <w:rsid w:val="00E96BC7"/>
    <w:rsid w:val="00E97612"/>
    <w:rsid w:val="00EA0228"/>
    <w:rsid w:val="00EA0634"/>
    <w:rsid w:val="00EA2654"/>
    <w:rsid w:val="00EA2661"/>
    <w:rsid w:val="00EA29BF"/>
    <w:rsid w:val="00EA3F9A"/>
    <w:rsid w:val="00EA475D"/>
    <w:rsid w:val="00EA4AFC"/>
    <w:rsid w:val="00EA595A"/>
    <w:rsid w:val="00EA5AB0"/>
    <w:rsid w:val="00EA5DDA"/>
    <w:rsid w:val="00EA61CC"/>
    <w:rsid w:val="00EA7DF1"/>
    <w:rsid w:val="00EB2414"/>
    <w:rsid w:val="00EB41DD"/>
    <w:rsid w:val="00EB4473"/>
    <w:rsid w:val="00EB5542"/>
    <w:rsid w:val="00EB565B"/>
    <w:rsid w:val="00EB5E8D"/>
    <w:rsid w:val="00EB606D"/>
    <w:rsid w:val="00EB689D"/>
    <w:rsid w:val="00EB6BE0"/>
    <w:rsid w:val="00EB76EB"/>
    <w:rsid w:val="00EB7CD5"/>
    <w:rsid w:val="00EC0097"/>
    <w:rsid w:val="00EC020C"/>
    <w:rsid w:val="00EC0850"/>
    <w:rsid w:val="00EC2A8D"/>
    <w:rsid w:val="00EC363F"/>
    <w:rsid w:val="00EC400F"/>
    <w:rsid w:val="00EC4950"/>
    <w:rsid w:val="00EC49B2"/>
    <w:rsid w:val="00EC5202"/>
    <w:rsid w:val="00EC5870"/>
    <w:rsid w:val="00EC631F"/>
    <w:rsid w:val="00EC65D7"/>
    <w:rsid w:val="00EC66CC"/>
    <w:rsid w:val="00EC7005"/>
    <w:rsid w:val="00ED1454"/>
    <w:rsid w:val="00ED2638"/>
    <w:rsid w:val="00ED2818"/>
    <w:rsid w:val="00ED2940"/>
    <w:rsid w:val="00ED546C"/>
    <w:rsid w:val="00ED6255"/>
    <w:rsid w:val="00ED7DC4"/>
    <w:rsid w:val="00EE05B8"/>
    <w:rsid w:val="00EE21D3"/>
    <w:rsid w:val="00EE22DC"/>
    <w:rsid w:val="00EE23F0"/>
    <w:rsid w:val="00EE2F45"/>
    <w:rsid w:val="00EE4A01"/>
    <w:rsid w:val="00EE519E"/>
    <w:rsid w:val="00EE622E"/>
    <w:rsid w:val="00EE6238"/>
    <w:rsid w:val="00EE7455"/>
    <w:rsid w:val="00EE7F35"/>
    <w:rsid w:val="00EF3B9D"/>
    <w:rsid w:val="00EF4797"/>
    <w:rsid w:val="00EF49C3"/>
    <w:rsid w:val="00EF55BF"/>
    <w:rsid w:val="00EF5A67"/>
    <w:rsid w:val="00EF6214"/>
    <w:rsid w:val="00EF6D02"/>
    <w:rsid w:val="00F000B5"/>
    <w:rsid w:val="00F00FAF"/>
    <w:rsid w:val="00F02787"/>
    <w:rsid w:val="00F03B10"/>
    <w:rsid w:val="00F049C8"/>
    <w:rsid w:val="00F04EA5"/>
    <w:rsid w:val="00F06085"/>
    <w:rsid w:val="00F068E7"/>
    <w:rsid w:val="00F06953"/>
    <w:rsid w:val="00F07640"/>
    <w:rsid w:val="00F10373"/>
    <w:rsid w:val="00F105D5"/>
    <w:rsid w:val="00F113A9"/>
    <w:rsid w:val="00F12893"/>
    <w:rsid w:val="00F128F1"/>
    <w:rsid w:val="00F12AAD"/>
    <w:rsid w:val="00F12E4D"/>
    <w:rsid w:val="00F13AED"/>
    <w:rsid w:val="00F13C29"/>
    <w:rsid w:val="00F1458A"/>
    <w:rsid w:val="00F14657"/>
    <w:rsid w:val="00F15AB6"/>
    <w:rsid w:val="00F15E1E"/>
    <w:rsid w:val="00F2081E"/>
    <w:rsid w:val="00F20FCA"/>
    <w:rsid w:val="00F210D9"/>
    <w:rsid w:val="00F211A9"/>
    <w:rsid w:val="00F23C3B"/>
    <w:rsid w:val="00F23CD6"/>
    <w:rsid w:val="00F24467"/>
    <w:rsid w:val="00F25B14"/>
    <w:rsid w:val="00F2651F"/>
    <w:rsid w:val="00F26B42"/>
    <w:rsid w:val="00F270D5"/>
    <w:rsid w:val="00F271A2"/>
    <w:rsid w:val="00F27574"/>
    <w:rsid w:val="00F276E6"/>
    <w:rsid w:val="00F27A2E"/>
    <w:rsid w:val="00F27BE3"/>
    <w:rsid w:val="00F27F74"/>
    <w:rsid w:val="00F302CD"/>
    <w:rsid w:val="00F308EA"/>
    <w:rsid w:val="00F329D6"/>
    <w:rsid w:val="00F33539"/>
    <w:rsid w:val="00F34905"/>
    <w:rsid w:val="00F367A9"/>
    <w:rsid w:val="00F37169"/>
    <w:rsid w:val="00F3798F"/>
    <w:rsid w:val="00F37AE9"/>
    <w:rsid w:val="00F40478"/>
    <w:rsid w:val="00F409FC"/>
    <w:rsid w:val="00F410C4"/>
    <w:rsid w:val="00F41770"/>
    <w:rsid w:val="00F4194C"/>
    <w:rsid w:val="00F42171"/>
    <w:rsid w:val="00F4238B"/>
    <w:rsid w:val="00F4287A"/>
    <w:rsid w:val="00F42B67"/>
    <w:rsid w:val="00F42E4C"/>
    <w:rsid w:val="00F42ED7"/>
    <w:rsid w:val="00F43F99"/>
    <w:rsid w:val="00F4438C"/>
    <w:rsid w:val="00F453F9"/>
    <w:rsid w:val="00F45EEB"/>
    <w:rsid w:val="00F47E79"/>
    <w:rsid w:val="00F51264"/>
    <w:rsid w:val="00F51412"/>
    <w:rsid w:val="00F51973"/>
    <w:rsid w:val="00F5292E"/>
    <w:rsid w:val="00F539EC"/>
    <w:rsid w:val="00F5437C"/>
    <w:rsid w:val="00F55B6A"/>
    <w:rsid w:val="00F55F0D"/>
    <w:rsid w:val="00F572A0"/>
    <w:rsid w:val="00F607DB"/>
    <w:rsid w:val="00F6231F"/>
    <w:rsid w:val="00F6254F"/>
    <w:rsid w:val="00F63174"/>
    <w:rsid w:val="00F6335E"/>
    <w:rsid w:val="00F64B44"/>
    <w:rsid w:val="00F64D2D"/>
    <w:rsid w:val="00F6587D"/>
    <w:rsid w:val="00F65BF6"/>
    <w:rsid w:val="00F65C49"/>
    <w:rsid w:val="00F664A0"/>
    <w:rsid w:val="00F67124"/>
    <w:rsid w:val="00F70990"/>
    <w:rsid w:val="00F71CFB"/>
    <w:rsid w:val="00F74563"/>
    <w:rsid w:val="00F75F26"/>
    <w:rsid w:val="00F761E9"/>
    <w:rsid w:val="00F772B0"/>
    <w:rsid w:val="00F8030A"/>
    <w:rsid w:val="00F8042A"/>
    <w:rsid w:val="00F806C5"/>
    <w:rsid w:val="00F814BF"/>
    <w:rsid w:val="00F81E8F"/>
    <w:rsid w:val="00F8232A"/>
    <w:rsid w:val="00F82377"/>
    <w:rsid w:val="00F826AB"/>
    <w:rsid w:val="00F83166"/>
    <w:rsid w:val="00F8359A"/>
    <w:rsid w:val="00F855AE"/>
    <w:rsid w:val="00F85CEC"/>
    <w:rsid w:val="00F86624"/>
    <w:rsid w:val="00F87B0B"/>
    <w:rsid w:val="00F908DA"/>
    <w:rsid w:val="00F90BE4"/>
    <w:rsid w:val="00F90D67"/>
    <w:rsid w:val="00F910F5"/>
    <w:rsid w:val="00F9193B"/>
    <w:rsid w:val="00F92553"/>
    <w:rsid w:val="00F936DB"/>
    <w:rsid w:val="00F93C8B"/>
    <w:rsid w:val="00F9429D"/>
    <w:rsid w:val="00F957C9"/>
    <w:rsid w:val="00F977F1"/>
    <w:rsid w:val="00FA09CD"/>
    <w:rsid w:val="00FA0D97"/>
    <w:rsid w:val="00FA15EB"/>
    <w:rsid w:val="00FA1853"/>
    <w:rsid w:val="00FA1BD2"/>
    <w:rsid w:val="00FA2F70"/>
    <w:rsid w:val="00FA3352"/>
    <w:rsid w:val="00FA3B6F"/>
    <w:rsid w:val="00FA6A38"/>
    <w:rsid w:val="00FA7520"/>
    <w:rsid w:val="00FB036E"/>
    <w:rsid w:val="00FB0893"/>
    <w:rsid w:val="00FB0F1F"/>
    <w:rsid w:val="00FB1CB4"/>
    <w:rsid w:val="00FB20B9"/>
    <w:rsid w:val="00FB210A"/>
    <w:rsid w:val="00FB2966"/>
    <w:rsid w:val="00FB2B9A"/>
    <w:rsid w:val="00FB2CE6"/>
    <w:rsid w:val="00FB3D9C"/>
    <w:rsid w:val="00FB4BD8"/>
    <w:rsid w:val="00FB4BFC"/>
    <w:rsid w:val="00FB51C1"/>
    <w:rsid w:val="00FB5E8E"/>
    <w:rsid w:val="00FC020E"/>
    <w:rsid w:val="00FC0880"/>
    <w:rsid w:val="00FC1173"/>
    <w:rsid w:val="00FC2AC0"/>
    <w:rsid w:val="00FC319D"/>
    <w:rsid w:val="00FC3F1C"/>
    <w:rsid w:val="00FC50A2"/>
    <w:rsid w:val="00FC7A06"/>
    <w:rsid w:val="00FC7EF0"/>
    <w:rsid w:val="00FD1FE6"/>
    <w:rsid w:val="00FD2731"/>
    <w:rsid w:val="00FD2A9B"/>
    <w:rsid w:val="00FD2B71"/>
    <w:rsid w:val="00FD2D19"/>
    <w:rsid w:val="00FD4419"/>
    <w:rsid w:val="00FD48AA"/>
    <w:rsid w:val="00FD68E5"/>
    <w:rsid w:val="00FD6B01"/>
    <w:rsid w:val="00FD7252"/>
    <w:rsid w:val="00FD767E"/>
    <w:rsid w:val="00FD7A17"/>
    <w:rsid w:val="00FD7A63"/>
    <w:rsid w:val="00FD7D0C"/>
    <w:rsid w:val="00FE0C0D"/>
    <w:rsid w:val="00FE0FF4"/>
    <w:rsid w:val="00FE11CA"/>
    <w:rsid w:val="00FE1511"/>
    <w:rsid w:val="00FE1C4D"/>
    <w:rsid w:val="00FE2557"/>
    <w:rsid w:val="00FE3741"/>
    <w:rsid w:val="00FE483D"/>
    <w:rsid w:val="00FE49FE"/>
    <w:rsid w:val="00FE4C45"/>
    <w:rsid w:val="00FE5A3C"/>
    <w:rsid w:val="00FE6A51"/>
    <w:rsid w:val="00FE7887"/>
    <w:rsid w:val="00FE79D1"/>
    <w:rsid w:val="00FE7BA7"/>
    <w:rsid w:val="00FF017A"/>
    <w:rsid w:val="00FF082A"/>
    <w:rsid w:val="00FF0D5F"/>
    <w:rsid w:val="00FF0D93"/>
    <w:rsid w:val="00FF0E1E"/>
    <w:rsid w:val="00FF2377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F99806F-EA0D-43AB-A9AF-B4A92A85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ED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D47E5"/>
    <w:pPr>
      <w:keepNext/>
      <w:spacing w:after="0" w:line="240" w:lineRule="auto"/>
      <w:outlineLvl w:val="0"/>
    </w:pPr>
    <w:rPr>
      <w:rFonts w:ascii="Times New Roman" w:eastAsia="Times New Roman" w:hAnsi="Times New Roman"/>
      <w:bCs/>
      <w:sz w:val="40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C4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1CE0"/>
    <w:pPr>
      <w:keepNext/>
      <w:spacing w:after="0" w:line="240" w:lineRule="auto"/>
      <w:ind w:left="459"/>
      <w:outlineLvl w:val="4"/>
    </w:pPr>
    <w:rPr>
      <w:rFonts w:ascii="Times New Roman" w:eastAsia="Times New Roman" w:hAnsi="Times New Roman"/>
      <w:sz w:val="28"/>
      <w:szCs w:val="20"/>
      <w:lang w:val="x-none"/>
    </w:rPr>
  </w:style>
  <w:style w:type="paragraph" w:styleId="6">
    <w:name w:val="heading 6"/>
    <w:basedOn w:val="a"/>
    <w:next w:val="a"/>
    <w:link w:val="60"/>
    <w:qFormat/>
    <w:rsid w:val="009D1CE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9D1CE0"/>
    <w:pPr>
      <w:keepNext/>
      <w:spacing w:after="0" w:line="240" w:lineRule="auto"/>
      <w:outlineLvl w:val="6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ody Text Indent"/>
    <w:basedOn w:val="a"/>
    <w:link w:val="a4"/>
    <w:rsid w:val="00983F32"/>
    <w:pPr>
      <w:widowControl w:val="0"/>
      <w:autoSpaceDE w:val="0"/>
      <w:autoSpaceDN w:val="0"/>
      <w:adjustRightInd w:val="0"/>
      <w:spacing w:before="200" w:after="0" w:line="260" w:lineRule="auto"/>
      <w:ind w:left="560" w:hanging="560"/>
    </w:pPr>
    <w:rPr>
      <w:rFonts w:ascii="Times New Roman" w:eastAsia="Times New Roman" w:hAnsi="Times New Roman"/>
      <w:sz w:val="28"/>
    </w:rPr>
  </w:style>
  <w:style w:type="character" w:customStyle="1" w:styleId="a4">
    <w:name w:val="Основной текст с отступом Знак"/>
    <w:link w:val="a3"/>
    <w:rsid w:val="00983F32"/>
    <w:rPr>
      <w:rFonts w:ascii="Times New Roman" w:eastAsia="Times New Roman" w:hAnsi="Times New Roman"/>
      <w:sz w:val="28"/>
      <w:szCs w:val="22"/>
    </w:rPr>
  </w:style>
  <w:style w:type="character" w:customStyle="1" w:styleId="10">
    <w:name w:val="Заголовок 1 Знак"/>
    <w:link w:val="1"/>
    <w:rsid w:val="00BD47E5"/>
    <w:rPr>
      <w:rFonts w:ascii="Times New Roman" w:eastAsia="Times New Roman" w:hAnsi="Times New Roman"/>
      <w:bCs/>
      <w:sz w:val="40"/>
      <w:szCs w:val="27"/>
    </w:rPr>
  </w:style>
  <w:style w:type="paragraph" w:customStyle="1" w:styleId="2">
    <w:name w:val="Знак2 Знак Знак Знак Знак Знак Знак"/>
    <w:basedOn w:val="a"/>
    <w:autoRedefine/>
    <w:rsid w:val="00A24698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ConsPlusNormal">
    <w:name w:val="ConsPlusNormal"/>
    <w:rsid w:val="00A246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1 Знак Знак Знак Знак Знак Знак Знак"/>
    <w:basedOn w:val="a"/>
    <w:semiHidden/>
    <w:rsid w:val="001B167C"/>
    <w:pPr>
      <w:spacing w:before="120" w:after="160" w:line="240" w:lineRule="exact"/>
      <w:jc w:val="both"/>
    </w:pPr>
    <w:rPr>
      <w:rFonts w:ascii="Verdana" w:eastAsia="Times New Roman" w:hAnsi="Verdana"/>
      <w:sz w:val="20"/>
      <w:szCs w:val="28"/>
      <w:lang w:val="en-US"/>
    </w:rPr>
  </w:style>
  <w:style w:type="character" w:styleId="a5">
    <w:name w:val="Hyperlink"/>
    <w:rsid w:val="00A376E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06A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06AC3"/>
    <w:rPr>
      <w:sz w:val="22"/>
      <w:szCs w:val="22"/>
      <w:lang w:eastAsia="en-US"/>
    </w:rPr>
  </w:style>
  <w:style w:type="paragraph" w:styleId="a8">
    <w:name w:val="footer"/>
    <w:basedOn w:val="a"/>
    <w:link w:val="a9"/>
    <w:unhideWhenUsed/>
    <w:rsid w:val="00406A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06AC3"/>
    <w:rPr>
      <w:sz w:val="22"/>
      <w:szCs w:val="22"/>
      <w:lang w:eastAsia="en-US"/>
    </w:rPr>
  </w:style>
  <w:style w:type="paragraph" w:styleId="aa">
    <w:name w:val="Balloon Text"/>
    <w:basedOn w:val="a"/>
    <w:link w:val="ab"/>
    <w:semiHidden/>
    <w:unhideWhenUsed/>
    <w:rsid w:val="00944E3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semiHidden/>
    <w:rsid w:val="00944E3C"/>
    <w:rPr>
      <w:rFonts w:ascii="Tahoma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315FF6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ad">
    <w:name w:val="Основной текст Знак"/>
    <w:link w:val="ac"/>
    <w:rsid w:val="00315FF6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ae">
    <w:name w:val="Знак Знак Знак"/>
    <w:basedOn w:val="a"/>
    <w:autoRedefine/>
    <w:rsid w:val="0099445D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styleId="af">
    <w:name w:val="Title"/>
    <w:basedOn w:val="a"/>
    <w:link w:val="af0"/>
    <w:qFormat/>
    <w:rsid w:val="009D5D8F"/>
    <w:pPr>
      <w:spacing w:after="0" w:line="240" w:lineRule="auto"/>
      <w:jc w:val="center"/>
    </w:pPr>
    <w:rPr>
      <w:rFonts w:ascii="Arial" w:eastAsia="Times New Roman" w:hAnsi="Arial"/>
      <w:b/>
      <w:bCs/>
      <w:sz w:val="40"/>
      <w:szCs w:val="24"/>
    </w:rPr>
  </w:style>
  <w:style w:type="character" w:customStyle="1" w:styleId="af0">
    <w:name w:val="Название Знак"/>
    <w:link w:val="af"/>
    <w:rsid w:val="009D5D8F"/>
    <w:rPr>
      <w:rFonts w:ascii="Arial" w:eastAsia="Times New Roman" w:hAnsi="Arial"/>
      <w:b/>
      <w:bCs/>
      <w:sz w:val="40"/>
      <w:szCs w:val="24"/>
    </w:rPr>
  </w:style>
  <w:style w:type="paragraph" w:customStyle="1" w:styleId="41">
    <w:name w:val="Знак Знак4"/>
    <w:basedOn w:val="a"/>
    <w:autoRedefine/>
    <w:rsid w:val="009D5D8F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styleId="af1">
    <w:name w:val="Normal (Web)"/>
    <w:basedOn w:val="a"/>
    <w:uiPriority w:val="99"/>
    <w:unhideWhenUsed/>
    <w:rsid w:val="002B22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Strong"/>
    <w:uiPriority w:val="22"/>
    <w:qFormat/>
    <w:rsid w:val="002B229B"/>
    <w:rPr>
      <w:b/>
      <w:bCs/>
    </w:rPr>
  </w:style>
  <w:style w:type="paragraph" w:styleId="20">
    <w:name w:val="Body Text 2"/>
    <w:basedOn w:val="a"/>
    <w:link w:val="21"/>
    <w:unhideWhenUsed/>
    <w:rsid w:val="008D4711"/>
    <w:pPr>
      <w:spacing w:after="120" w:line="480" w:lineRule="auto"/>
    </w:pPr>
  </w:style>
  <w:style w:type="character" w:customStyle="1" w:styleId="21">
    <w:name w:val="Основной текст 2 Знак"/>
    <w:link w:val="20"/>
    <w:rsid w:val="008D4711"/>
    <w:rPr>
      <w:sz w:val="22"/>
      <w:szCs w:val="22"/>
      <w:lang w:eastAsia="en-US"/>
    </w:rPr>
  </w:style>
  <w:style w:type="character" w:styleId="af3">
    <w:name w:val="Emphasis"/>
    <w:uiPriority w:val="20"/>
    <w:qFormat/>
    <w:rsid w:val="0054223E"/>
    <w:rPr>
      <w:i/>
      <w:iCs/>
    </w:rPr>
  </w:style>
  <w:style w:type="character" w:customStyle="1" w:styleId="FontStyle32">
    <w:name w:val="Font Style32"/>
    <w:rsid w:val="008254B3"/>
    <w:rPr>
      <w:rFonts w:ascii="Times New Roman" w:hAnsi="Times New Roman" w:cs="Times New Roman" w:hint="default"/>
      <w:sz w:val="26"/>
      <w:szCs w:val="26"/>
    </w:rPr>
  </w:style>
  <w:style w:type="paragraph" w:customStyle="1" w:styleId="af4">
    <w:name w:val="Знак Знак"/>
    <w:basedOn w:val="a"/>
    <w:autoRedefine/>
    <w:rsid w:val="00016DF2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"/>
    <w:basedOn w:val="a"/>
    <w:autoRedefine/>
    <w:rsid w:val="00A6649D"/>
    <w:pPr>
      <w:spacing w:after="160" w:line="240" w:lineRule="exact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p1">
    <w:name w:val="p1"/>
    <w:basedOn w:val="a"/>
    <w:rsid w:val="001C7C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"/>
    <w:semiHidden/>
    <w:rsid w:val="001C7C4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f6">
    <w:name w:val="Subtitle"/>
    <w:basedOn w:val="a"/>
    <w:next w:val="a"/>
    <w:link w:val="af7"/>
    <w:qFormat/>
    <w:rsid w:val="009A7E3C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7">
    <w:name w:val="Подзаголовок Знак"/>
    <w:link w:val="af6"/>
    <w:rsid w:val="009A7E3C"/>
    <w:rPr>
      <w:rFonts w:ascii="Cambria" w:eastAsia="Times New Roman" w:hAnsi="Cambria"/>
      <w:sz w:val="24"/>
      <w:szCs w:val="24"/>
      <w:lang w:eastAsia="en-US"/>
    </w:rPr>
  </w:style>
  <w:style w:type="character" w:customStyle="1" w:styleId="s1">
    <w:name w:val="s1"/>
    <w:rsid w:val="009C4634"/>
  </w:style>
  <w:style w:type="paragraph" w:customStyle="1" w:styleId="p2">
    <w:name w:val="p2"/>
    <w:basedOn w:val="a"/>
    <w:rsid w:val="009C46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rsid w:val="009C4634"/>
  </w:style>
  <w:style w:type="table" w:styleId="af8">
    <w:name w:val="Table Grid"/>
    <w:basedOn w:val="a1"/>
    <w:rsid w:val="00393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7E54D2"/>
    <w:pPr>
      <w:ind w:left="720"/>
      <w:contextualSpacing/>
    </w:pPr>
  </w:style>
  <w:style w:type="paragraph" w:customStyle="1" w:styleId="Default">
    <w:name w:val="Default"/>
    <w:rsid w:val="00593D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a">
    <w:name w:val="caption"/>
    <w:basedOn w:val="a"/>
    <w:next w:val="a"/>
    <w:qFormat/>
    <w:rsid w:val="002B302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D1CE0"/>
    <w:rPr>
      <w:rFonts w:ascii="Times New Roman" w:eastAsia="Times New Roman" w:hAnsi="Times New Roman"/>
      <w:sz w:val="28"/>
      <w:lang w:val="x-none" w:eastAsia="en-US"/>
    </w:rPr>
  </w:style>
  <w:style w:type="character" w:customStyle="1" w:styleId="60">
    <w:name w:val="Заголовок 6 Знак"/>
    <w:basedOn w:val="a0"/>
    <w:link w:val="6"/>
    <w:rsid w:val="009D1CE0"/>
    <w:rPr>
      <w:rFonts w:ascii="Times New Roman" w:eastAsia="Times New Roman" w:hAnsi="Times New Roman"/>
      <w:sz w:val="28"/>
      <w:szCs w:val="24"/>
    </w:rPr>
  </w:style>
  <w:style w:type="character" w:customStyle="1" w:styleId="70">
    <w:name w:val="Заголовок 7 Знак"/>
    <w:basedOn w:val="a0"/>
    <w:link w:val="7"/>
    <w:rsid w:val="009D1CE0"/>
    <w:rPr>
      <w:rFonts w:ascii="Times New Roman" w:eastAsia="Times New Roman" w:hAnsi="Times New Roman"/>
      <w:i/>
      <w:iCs/>
      <w:sz w:val="26"/>
      <w:szCs w:val="26"/>
    </w:rPr>
  </w:style>
  <w:style w:type="character" w:styleId="afb">
    <w:name w:val="page number"/>
    <w:basedOn w:val="a0"/>
    <w:rsid w:val="009D1CE0"/>
  </w:style>
  <w:style w:type="paragraph" w:customStyle="1" w:styleId="afc">
    <w:name w:val=" Знак Знак Знак Знак Знак Знак Знак Знак Знак"/>
    <w:basedOn w:val="a"/>
    <w:semiHidden/>
    <w:rsid w:val="009D1CE0"/>
    <w:pPr>
      <w:spacing w:before="120" w:after="160" w:line="240" w:lineRule="exact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2">
    <w:name w:val="1 Знак Знак Знак"/>
    <w:basedOn w:val="a"/>
    <w:semiHidden/>
    <w:rsid w:val="009D1CE0"/>
    <w:pPr>
      <w:spacing w:before="120" w:after="160" w:line="240" w:lineRule="exact"/>
      <w:jc w:val="both"/>
    </w:pPr>
    <w:rPr>
      <w:rFonts w:ascii="Verdana" w:eastAsia="Times New Roman" w:hAnsi="Verdana"/>
      <w:sz w:val="20"/>
      <w:szCs w:val="28"/>
      <w:lang w:val="en-US"/>
    </w:rPr>
  </w:style>
  <w:style w:type="paragraph" w:customStyle="1" w:styleId="13">
    <w:name w:val="1 Знак Знак Знак Знак Знак Знак Знак Знак Знак"/>
    <w:basedOn w:val="a"/>
    <w:semiHidden/>
    <w:rsid w:val="009D1CE0"/>
    <w:pPr>
      <w:spacing w:before="120" w:after="160" w:line="240" w:lineRule="exact"/>
      <w:jc w:val="both"/>
    </w:pPr>
    <w:rPr>
      <w:rFonts w:ascii="Verdana" w:eastAsia="Times New Roman" w:hAnsi="Verdana"/>
      <w:sz w:val="20"/>
      <w:szCs w:val="28"/>
      <w:lang w:val="en-US"/>
    </w:rPr>
  </w:style>
  <w:style w:type="paragraph" w:customStyle="1" w:styleId="14">
    <w:name w:val="1 Знак"/>
    <w:basedOn w:val="a"/>
    <w:semiHidden/>
    <w:rsid w:val="009D1CE0"/>
    <w:pPr>
      <w:spacing w:before="120" w:after="160" w:line="240" w:lineRule="exact"/>
      <w:jc w:val="both"/>
    </w:pPr>
    <w:rPr>
      <w:rFonts w:ascii="Verdana" w:eastAsia="Times New Roman" w:hAnsi="Verdana"/>
      <w:sz w:val="20"/>
      <w:szCs w:val="28"/>
      <w:lang w:val="en-US"/>
    </w:rPr>
  </w:style>
  <w:style w:type="paragraph" w:customStyle="1" w:styleId="afd">
    <w:name w:val=" Знак"/>
    <w:basedOn w:val="a"/>
    <w:semiHidden/>
    <w:rsid w:val="009D1CE0"/>
    <w:pPr>
      <w:spacing w:before="120" w:after="160" w:line="240" w:lineRule="exact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9D1CE0"/>
    <w:pPr>
      <w:spacing w:before="120" w:after="160" w:line="240" w:lineRule="exact"/>
      <w:jc w:val="both"/>
    </w:pPr>
    <w:rPr>
      <w:rFonts w:ascii="Verdana" w:eastAsia="Times New Roman" w:hAnsi="Verdana"/>
      <w:sz w:val="20"/>
      <w:szCs w:val="28"/>
      <w:lang w:val="en-US"/>
    </w:rPr>
  </w:style>
  <w:style w:type="paragraph" w:customStyle="1" w:styleId="111">
    <w:name w:val="1 Знак Знак Знак Знак Знак Знак Знак Знак Знак1 Знак1"/>
    <w:basedOn w:val="a"/>
    <w:semiHidden/>
    <w:rsid w:val="009D1CE0"/>
    <w:pPr>
      <w:spacing w:before="120" w:after="160" w:line="240" w:lineRule="exact"/>
      <w:jc w:val="both"/>
    </w:pPr>
    <w:rPr>
      <w:rFonts w:ascii="Verdana" w:eastAsia="Times New Roman" w:hAnsi="Verdana"/>
      <w:sz w:val="20"/>
      <w:szCs w:val="28"/>
      <w:lang w:val="en-US"/>
    </w:rPr>
  </w:style>
  <w:style w:type="paragraph" w:customStyle="1" w:styleId="15">
    <w:name w:val=" Знак Знак Знак Знак Знак Знак1 Знак"/>
    <w:basedOn w:val="a"/>
    <w:autoRedefine/>
    <w:rsid w:val="009D1CE0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16">
    <w:name w:val=" Знак1"/>
    <w:basedOn w:val="a"/>
    <w:autoRedefine/>
    <w:rsid w:val="009D1CE0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17">
    <w:name w:val="1 Знак Знак Знак Знак Знак Знак"/>
    <w:basedOn w:val="a"/>
    <w:semiHidden/>
    <w:rsid w:val="009D1CE0"/>
    <w:pPr>
      <w:spacing w:before="120" w:after="160" w:line="240" w:lineRule="exact"/>
      <w:jc w:val="both"/>
    </w:pPr>
    <w:rPr>
      <w:rFonts w:ascii="Verdana" w:eastAsia="Times New Roman" w:hAnsi="Verdana"/>
      <w:sz w:val="20"/>
      <w:szCs w:val="28"/>
      <w:lang w:val="en-US"/>
    </w:rPr>
  </w:style>
  <w:style w:type="paragraph" w:customStyle="1" w:styleId="ConsPlusNonformat">
    <w:name w:val="ConsPlusNonformat"/>
    <w:rsid w:val="009D1CE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e">
    <w:name w:val=" Знак Знак Знак"/>
    <w:basedOn w:val="a"/>
    <w:autoRedefine/>
    <w:rsid w:val="009D1CE0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409E5-4B06-4281-9656-3A9CA923D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4019</Words>
  <Characters>22909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26875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Гонина Людмила Владимировна</cp:lastModifiedBy>
  <cp:revision>2</cp:revision>
  <cp:lastPrinted>2021-12-13T05:56:00Z</cp:lastPrinted>
  <dcterms:created xsi:type="dcterms:W3CDTF">2022-01-25T12:08:00Z</dcterms:created>
  <dcterms:modified xsi:type="dcterms:W3CDTF">2022-01-25T12:08:00Z</dcterms:modified>
</cp:coreProperties>
</file>