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D9" w:rsidRPr="00270995" w:rsidRDefault="00D503D9" w:rsidP="00D503D9">
      <w:pPr>
        <w:spacing w:after="0"/>
        <w:jc w:val="center"/>
        <w:rPr>
          <w:rFonts w:ascii="Times New Roman" w:hAnsi="Times New Roman" w:cs="Times New Roman"/>
          <w:b/>
          <w:sz w:val="26"/>
          <w:szCs w:val="26"/>
        </w:rPr>
      </w:pPr>
      <w:r w:rsidRPr="00270995">
        <w:rPr>
          <w:rFonts w:ascii="Times New Roman" w:hAnsi="Times New Roman" w:cs="Times New Roman"/>
          <w:b/>
          <w:sz w:val="26"/>
          <w:szCs w:val="26"/>
        </w:rPr>
        <w:t>Объявление</w:t>
      </w:r>
    </w:p>
    <w:p w:rsidR="00D503D9" w:rsidRPr="00270995" w:rsidRDefault="00D503D9" w:rsidP="00D503D9">
      <w:pPr>
        <w:spacing w:after="0"/>
        <w:jc w:val="center"/>
        <w:rPr>
          <w:rFonts w:ascii="Times New Roman" w:hAnsi="Times New Roman" w:cs="Times New Roman"/>
          <w:b/>
          <w:sz w:val="26"/>
          <w:szCs w:val="26"/>
        </w:rPr>
      </w:pPr>
      <w:r w:rsidRPr="00270995">
        <w:rPr>
          <w:rFonts w:ascii="Times New Roman" w:hAnsi="Times New Roman" w:cs="Times New Roman"/>
          <w:b/>
          <w:sz w:val="26"/>
          <w:szCs w:val="26"/>
        </w:rPr>
        <w:t xml:space="preserve">о </w:t>
      </w:r>
      <w:r>
        <w:rPr>
          <w:rFonts w:ascii="Times New Roman" w:hAnsi="Times New Roman" w:cs="Times New Roman"/>
          <w:b/>
          <w:sz w:val="26"/>
          <w:szCs w:val="26"/>
        </w:rPr>
        <w:t>приеме документов для участия в конкурсе</w:t>
      </w:r>
      <w:r w:rsidRPr="00270995">
        <w:rPr>
          <w:rFonts w:ascii="Times New Roman" w:hAnsi="Times New Roman" w:cs="Times New Roman"/>
          <w:b/>
          <w:sz w:val="26"/>
          <w:szCs w:val="26"/>
        </w:rPr>
        <w:t xml:space="preserve"> на замещение вакантных должностей государственной гражданской службы</w:t>
      </w:r>
      <w:r>
        <w:rPr>
          <w:rFonts w:ascii="Times New Roman" w:hAnsi="Times New Roman" w:cs="Times New Roman"/>
          <w:b/>
          <w:sz w:val="26"/>
          <w:szCs w:val="26"/>
        </w:rPr>
        <w:t xml:space="preserve"> Российской Федерации в Межрайонной ИФНС России № 1 по Нижегородской области</w:t>
      </w:r>
    </w:p>
    <w:p w:rsidR="00C02EF4" w:rsidRDefault="00C02EF4" w:rsidP="00C02EF4">
      <w:pPr>
        <w:spacing w:after="0"/>
        <w:jc w:val="center"/>
        <w:rPr>
          <w:rFonts w:ascii="Times New Roman" w:hAnsi="Times New Roman" w:cs="Times New Roman"/>
          <w:sz w:val="26"/>
          <w:szCs w:val="26"/>
        </w:rPr>
      </w:pPr>
    </w:p>
    <w:p w:rsidR="00B66D61" w:rsidRDefault="00C02EF4" w:rsidP="00A83CF4">
      <w:pPr>
        <w:spacing w:after="0"/>
        <w:ind w:firstLine="709"/>
        <w:jc w:val="both"/>
        <w:rPr>
          <w:rFonts w:ascii="Times New Roman" w:hAnsi="Times New Roman" w:cs="Times New Roman"/>
          <w:sz w:val="26"/>
          <w:szCs w:val="26"/>
        </w:rPr>
      </w:pPr>
      <w:proofErr w:type="gramStart"/>
      <w:r>
        <w:rPr>
          <w:rFonts w:ascii="Times New Roman" w:hAnsi="Times New Roman" w:cs="Times New Roman"/>
          <w:sz w:val="26"/>
          <w:szCs w:val="26"/>
        </w:rPr>
        <w:t>Межрайонная</w:t>
      </w:r>
      <w:proofErr w:type="gramEnd"/>
      <w:r>
        <w:rPr>
          <w:rFonts w:ascii="Times New Roman" w:hAnsi="Times New Roman" w:cs="Times New Roman"/>
          <w:sz w:val="26"/>
          <w:szCs w:val="26"/>
        </w:rPr>
        <w:t xml:space="preserve"> ИФНС России № 1 по Нижегородской области в лице начальника Инспекции Гущиной Любови Александровны, действующего на основании Положения о Межрайонной инспекции Федеральной налоговой службы № 1 по Нижегородской области, объявляет о приеме документов для участия в конкурсе на </w:t>
      </w:r>
      <w:r w:rsidR="00D503D9">
        <w:rPr>
          <w:rFonts w:ascii="Times New Roman" w:hAnsi="Times New Roman" w:cs="Times New Roman"/>
          <w:sz w:val="26"/>
          <w:szCs w:val="26"/>
        </w:rPr>
        <w:t xml:space="preserve">замещение вакантных должностей: </w:t>
      </w:r>
    </w:p>
    <w:p w:rsidR="00B66D61" w:rsidRDefault="00C02EF4"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D503D9">
        <w:rPr>
          <w:rFonts w:ascii="Times New Roman" w:hAnsi="Times New Roman" w:cs="Times New Roman"/>
          <w:sz w:val="26"/>
          <w:szCs w:val="26"/>
        </w:rPr>
        <w:t>Главный г</w:t>
      </w:r>
      <w:r w:rsidR="00B66D61">
        <w:rPr>
          <w:rFonts w:ascii="Times New Roman" w:hAnsi="Times New Roman" w:cs="Times New Roman"/>
          <w:sz w:val="26"/>
          <w:szCs w:val="26"/>
        </w:rPr>
        <w:t>осударственный налоговый инспектор</w:t>
      </w:r>
      <w:r>
        <w:rPr>
          <w:rFonts w:ascii="Times New Roman" w:hAnsi="Times New Roman" w:cs="Times New Roman"/>
          <w:sz w:val="26"/>
          <w:szCs w:val="26"/>
        </w:rPr>
        <w:t xml:space="preserve"> </w:t>
      </w:r>
      <w:r w:rsidR="00D503D9">
        <w:rPr>
          <w:rFonts w:ascii="Times New Roman" w:hAnsi="Times New Roman" w:cs="Times New Roman"/>
          <w:sz w:val="26"/>
          <w:szCs w:val="26"/>
        </w:rPr>
        <w:t>отдела камеральных проверок № 4</w:t>
      </w:r>
      <w:r>
        <w:rPr>
          <w:rFonts w:ascii="Times New Roman" w:hAnsi="Times New Roman" w:cs="Times New Roman"/>
          <w:sz w:val="26"/>
          <w:szCs w:val="26"/>
        </w:rPr>
        <w:t>»</w:t>
      </w:r>
      <w:r w:rsidR="00D503D9">
        <w:rPr>
          <w:rFonts w:ascii="Times New Roman" w:hAnsi="Times New Roman" w:cs="Times New Roman"/>
          <w:sz w:val="26"/>
          <w:szCs w:val="26"/>
        </w:rPr>
        <w:t xml:space="preserve"> (1 единица)</w:t>
      </w:r>
      <w:r w:rsidR="00B66D61">
        <w:rPr>
          <w:rFonts w:ascii="Times New Roman" w:hAnsi="Times New Roman" w:cs="Times New Roman"/>
          <w:sz w:val="26"/>
          <w:szCs w:val="26"/>
        </w:rPr>
        <w:t>;</w:t>
      </w:r>
    </w:p>
    <w:p w:rsidR="00D503D9" w:rsidRDefault="00B66D61" w:rsidP="00A83CF4">
      <w:pPr>
        <w:spacing w:after="0"/>
        <w:ind w:firstLine="709"/>
        <w:jc w:val="both"/>
        <w:rPr>
          <w:rFonts w:ascii="Times New Roman" w:hAnsi="Times New Roman" w:cs="Times New Roman"/>
          <w:sz w:val="26"/>
          <w:szCs w:val="26"/>
        </w:rPr>
      </w:pPr>
      <w:r>
        <w:rPr>
          <w:rFonts w:ascii="Times New Roman" w:hAnsi="Times New Roman" w:cs="Times New Roman"/>
          <w:sz w:val="26"/>
          <w:szCs w:val="26"/>
        </w:rPr>
        <w:t>«</w:t>
      </w:r>
      <w:r w:rsidR="00D503D9">
        <w:rPr>
          <w:rFonts w:ascii="Times New Roman" w:hAnsi="Times New Roman" w:cs="Times New Roman"/>
          <w:sz w:val="26"/>
          <w:szCs w:val="26"/>
        </w:rPr>
        <w:t>Старший г</w:t>
      </w:r>
      <w:r>
        <w:rPr>
          <w:rFonts w:ascii="Times New Roman" w:hAnsi="Times New Roman" w:cs="Times New Roman"/>
          <w:sz w:val="26"/>
          <w:szCs w:val="26"/>
        </w:rPr>
        <w:t xml:space="preserve">осударственный налоговый инспектор отдела </w:t>
      </w:r>
      <w:r w:rsidR="00D503D9">
        <w:rPr>
          <w:rFonts w:ascii="Times New Roman" w:hAnsi="Times New Roman" w:cs="Times New Roman"/>
          <w:sz w:val="26"/>
          <w:szCs w:val="26"/>
        </w:rPr>
        <w:t>камеральных проверок № 2</w:t>
      </w:r>
      <w:r w:rsidR="002276FC">
        <w:rPr>
          <w:rFonts w:ascii="Times New Roman" w:hAnsi="Times New Roman" w:cs="Times New Roman"/>
          <w:sz w:val="26"/>
          <w:szCs w:val="26"/>
        </w:rPr>
        <w:t>»</w:t>
      </w:r>
      <w:r w:rsidR="00D503D9">
        <w:rPr>
          <w:rFonts w:ascii="Times New Roman" w:hAnsi="Times New Roman" w:cs="Times New Roman"/>
          <w:sz w:val="26"/>
          <w:szCs w:val="26"/>
        </w:rPr>
        <w:t xml:space="preserve"> (1 единица);</w:t>
      </w:r>
    </w:p>
    <w:p w:rsidR="000B1CC4" w:rsidRPr="00702BB3" w:rsidRDefault="000B1CC4" w:rsidP="000B1CC4">
      <w:pPr>
        <w:spacing w:before="120"/>
        <w:ind w:right="57" w:firstLine="709"/>
        <w:jc w:val="both"/>
        <w:rPr>
          <w:rFonts w:ascii="Times New Roman" w:hAnsi="Times New Roman"/>
          <w:sz w:val="26"/>
          <w:szCs w:val="26"/>
        </w:rPr>
      </w:pPr>
      <w:r>
        <w:rPr>
          <w:rFonts w:ascii="Times New Roman" w:hAnsi="Times New Roman"/>
          <w:sz w:val="26"/>
          <w:szCs w:val="26"/>
        </w:rPr>
        <w:t xml:space="preserve">К претендентам для замещения </w:t>
      </w:r>
      <w:r w:rsidRPr="00702BB3">
        <w:rPr>
          <w:rFonts w:ascii="Times New Roman" w:hAnsi="Times New Roman"/>
          <w:sz w:val="26"/>
          <w:szCs w:val="26"/>
        </w:rPr>
        <w:t>вакантн</w:t>
      </w:r>
      <w:r w:rsidR="00B66D61">
        <w:rPr>
          <w:rFonts w:ascii="Times New Roman" w:hAnsi="Times New Roman"/>
          <w:sz w:val="26"/>
          <w:szCs w:val="26"/>
        </w:rPr>
        <w:t>ых</w:t>
      </w:r>
      <w:r w:rsidRPr="00702BB3">
        <w:rPr>
          <w:rFonts w:ascii="Times New Roman" w:hAnsi="Times New Roman"/>
          <w:sz w:val="26"/>
          <w:szCs w:val="26"/>
        </w:rPr>
        <w:t xml:space="preserve"> должност</w:t>
      </w:r>
      <w:r w:rsidR="00B66D61">
        <w:rPr>
          <w:rFonts w:ascii="Times New Roman" w:hAnsi="Times New Roman"/>
          <w:sz w:val="26"/>
          <w:szCs w:val="26"/>
        </w:rPr>
        <w:t>ей</w:t>
      </w:r>
      <w:r>
        <w:rPr>
          <w:rFonts w:ascii="Times New Roman" w:hAnsi="Times New Roman"/>
          <w:sz w:val="26"/>
          <w:szCs w:val="26"/>
        </w:rPr>
        <w:t xml:space="preserve"> «</w:t>
      </w:r>
      <w:r w:rsidR="00D503D9">
        <w:rPr>
          <w:rFonts w:ascii="Times New Roman" w:hAnsi="Times New Roman"/>
          <w:sz w:val="26"/>
          <w:szCs w:val="26"/>
        </w:rPr>
        <w:t>Главный г</w:t>
      </w:r>
      <w:r w:rsidR="00B66D61">
        <w:rPr>
          <w:rFonts w:ascii="Times New Roman" w:hAnsi="Times New Roman"/>
          <w:sz w:val="26"/>
          <w:szCs w:val="26"/>
        </w:rPr>
        <w:t xml:space="preserve">осударственный налоговый инспектор </w:t>
      </w:r>
      <w:r w:rsidR="00D503D9">
        <w:rPr>
          <w:rFonts w:ascii="Times New Roman" w:hAnsi="Times New Roman"/>
          <w:sz w:val="26"/>
          <w:szCs w:val="26"/>
        </w:rPr>
        <w:t>отдела камеральных проверок № 4</w:t>
      </w:r>
      <w:r>
        <w:rPr>
          <w:rFonts w:ascii="Times New Roman" w:hAnsi="Times New Roman"/>
          <w:sz w:val="26"/>
          <w:szCs w:val="26"/>
        </w:rPr>
        <w:t>»</w:t>
      </w:r>
      <w:r w:rsidR="00876D28">
        <w:rPr>
          <w:rFonts w:ascii="Times New Roman" w:hAnsi="Times New Roman"/>
          <w:sz w:val="26"/>
          <w:szCs w:val="26"/>
        </w:rPr>
        <w:t xml:space="preserve"> и </w:t>
      </w:r>
      <w:r w:rsidR="00D503D9">
        <w:rPr>
          <w:rFonts w:ascii="Times New Roman" w:hAnsi="Times New Roman"/>
          <w:sz w:val="26"/>
          <w:szCs w:val="26"/>
        </w:rPr>
        <w:t xml:space="preserve"> </w:t>
      </w:r>
      <w:r w:rsidR="00B66D61">
        <w:rPr>
          <w:rFonts w:ascii="Times New Roman" w:hAnsi="Times New Roman"/>
          <w:sz w:val="26"/>
          <w:szCs w:val="26"/>
        </w:rPr>
        <w:t>«</w:t>
      </w:r>
      <w:r w:rsidR="00D503D9">
        <w:rPr>
          <w:rFonts w:ascii="Times New Roman" w:hAnsi="Times New Roman"/>
          <w:sz w:val="26"/>
          <w:szCs w:val="26"/>
        </w:rPr>
        <w:t>Старший г</w:t>
      </w:r>
      <w:r w:rsidR="00B66D61">
        <w:rPr>
          <w:rFonts w:ascii="Times New Roman" w:hAnsi="Times New Roman"/>
          <w:sz w:val="26"/>
          <w:szCs w:val="26"/>
        </w:rPr>
        <w:t xml:space="preserve">осударственный налоговый инспектор отдела </w:t>
      </w:r>
      <w:r w:rsidR="00D503D9">
        <w:rPr>
          <w:rFonts w:ascii="Times New Roman" w:hAnsi="Times New Roman"/>
          <w:sz w:val="26"/>
          <w:szCs w:val="26"/>
        </w:rPr>
        <w:t>камеральных проверок № 1</w:t>
      </w:r>
      <w:r w:rsidR="00B66D61">
        <w:rPr>
          <w:rFonts w:ascii="Times New Roman" w:hAnsi="Times New Roman"/>
          <w:sz w:val="26"/>
          <w:szCs w:val="26"/>
        </w:rPr>
        <w:t>»</w:t>
      </w:r>
      <w:r w:rsidR="00D503D9">
        <w:rPr>
          <w:rFonts w:ascii="Times New Roman" w:hAnsi="Times New Roman"/>
          <w:sz w:val="26"/>
          <w:szCs w:val="26"/>
        </w:rPr>
        <w:t xml:space="preserve"> </w:t>
      </w:r>
      <w:r w:rsidRPr="00702BB3">
        <w:rPr>
          <w:rFonts w:ascii="Times New Roman" w:hAnsi="Times New Roman"/>
          <w:sz w:val="26"/>
          <w:szCs w:val="26"/>
        </w:rPr>
        <w:t>предъявляются следующие квалификационные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6626"/>
      </w:tblGrid>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уровню профессионального образования</w:t>
            </w:r>
          </w:p>
        </w:tc>
        <w:tc>
          <w:tcPr>
            <w:tcW w:w="6626" w:type="dxa"/>
            <w:tcBorders>
              <w:top w:val="single" w:sz="4" w:space="0" w:color="auto"/>
              <w:left w:val="single" w:sz="4" w:space="0" w:color="auto"/>
              <w:bottom w:val="single" w:sz="4" w:space="0" w:color="auto"/>
              <w:right w:val="single" w:sz="4" w:space="0" w:color="auto"/>
            </w:tcBorders>
          </w:tcPr>
          <w:p w:rsidR="000B1CC4" w:rsidRPr="00702BB3" w:rsidRDefault="000B1CC4" w:rsidP="00250336">
            <w:pPr>
              <w:tabs>
                <w:tab w:val="left" w:pos="9720"/>
              </w:tabs>
              <w:ind w:right="20"/>
              <w:jc w:val="both"/>
              <w:rPr>
                <w:rFonts w:ascii="Times New Roman" w:hAnsi="Times New Roman"/>
                <w:sz w:val="26"/>
                <w:szCs w:val="26"/>
              </w:rPr>
            </w:pPr>
            <w:r w:rsidRPr="00702BB3">
              <w:rPr>
                <w:rFonts w:ascii="Times New Roman" w:hAnsi="Times New Roman"/>
                <w:sz w:val="26"/>
                <w:szCs w:val="26"/>
              </w:rPr>
              <w:t>Высшее образование</w:t>
            </w:r>
            <w:r w:rsidRPr="00702BB3">
              <w:rPr>
                <w:rFonts w:ascii="Times New Roman" w:hAnsi="Times New Roman"/>
                <w:i/>
                <w:sz w:val="26"/>
                <w:szCs w:val="26"/>
              </w:rPr>
              <w:t xml:space="preserve"> </w:t>
            </w:r>
          </w:p>
        </w:tc>
      </w:tr>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стажу</w:t>
            </w:r>
          </w:p>
        </w:tc>
        <w:tc>
          <w:tcPr>
            <w:tcW w:w="6626"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tabs>
                <w:tab w:val="left" w:pos="9720"/>
              </w:tabs>
              <w:ind w:right="20"/>
              <w:jc w:val="both"/>
              <w:rPr>
                <w:rFonts w:ascii="Times New Roman" w:hAnsi="Times New Roman"/>
                <w:sz w:val="26"/>
                <w:szCs w:val="26"/>
                <w:highlight w:val="yellow"/>
              </w:rPr>
            </w:pPr>
            <w:r w:rsidRPr="00702BB3">
              <w:rPr>
                <w:rFonts w:ascii="Times New Roman" w:hAnsi="Times New Roman"/>
                <w:sz w:val="26"/>
                <w:szCs w:val="26"/>
              </w:rPr>
              <w:t>Без предъявления требований к стажу</w:t>
            </w:r>
          </w:p>
        </w:tc>
      </w:tr>
      <w:tr w:rsidR="000B1CC4" w:rsidRPr="00702BB3" w:rsidTr="00250336">
        <w:tc>
          <w:tcPr>
            <w:tcW w:w="2945"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rPr>
                <w:rFonts w:ascii="Times New Roman" w:hAnsi="Times New Roman"/>
                <w:sz w:val="26"/>
                <w:szCs w:val="26"/>
              </w:rPr>
            </w:pPr>
            <w:r w:rsidRPr="00702BB3">
              <w:rPr>
                <w:rFonts w:ascii="Times New Roman" w:hAnsi="Times New Roman"/>
                <w:sz w:val="26"/>
                <w:szCs w:val="26"/>
              </w:rPr>
              <w:t>К  знаниям и умениям</w:t>
            </w:r>
          </w:p>
        </w:tc>
        <w:tc>
          <w:tcPr>
            <w:tcW w:w="6626" w:type="dxa"/>
            <w:tcBorders>
              <w:top w:val="single" w:sz="4" w:space="0" w:color="auto"/>
              <w:left w:val="single" w:sz="4" w:space="0" w:color="auto"/>
              <w:bottom w:val="single" w:sz="4" w:space="0" w:color="auto"/>
              <w:right w:val="single" w:sz="4" w:space="0" w:color="auto"/>
            </w:tcBorders>
            <w:hideMark/>
          </w:tcPr>
          <w:p w:rsidR="000B1CC4" w:rsidRPr="00702BB3" w:rsidRDefault="000B1CC4" w:rsidP="00250336">
            <w:pPr>
              <w:pStyle w:val="ConsPlusNonformat"/>
              <w:widowControl/>
              <w:jc w:val="both"/>
              <w:rPr>
                <w:rFonts w:ascii="Times New Roman" w:hAnsi="Times New Roman" w:cs="Times New Roman"/>
                <w:sz w:val="26"/>
                <w:szCs w:val="26"/>
              </w:rPr>
            </w:pPr>
            <w:r w:rsidRPr="00702BB3">
              <w:rPr>
                <w:rFonts w:ascii="Times New Roman" w:hAnsi="Times New Roman" w:cs="Times New Roman"/>
                <w:sz w:val="26"/>
                <w:szCs w:val="26"/>
              </w:rPr>
              <w:t>В соответствии с должностным регламентом по замещаемой должности</w:t>
            </w:r>
          </w:p>
        </w:tc>
      </w:tr>
    </w:tbl>
    <w:p w:rsidR="000B1CC4" w:rsidRPr="00702BB3" w:rsidRDefault="000B1CC4" w:rsidP="000B1CC4">
      <w:pPr>
        <w:ind w:right="54" w:firstLine="709"/>
        <w:jc w:val="both"/>
        <w:rPr>
          <w:rFonts w:ascii="Times New Roman" w:hAnsi="Times New Roman"/>
          <w:sz w:val="26"/>
          <w:szCs w:val="26"/>
        </w:rPr>
      </w:pPr>
      <w:r w:rsidRPr="00702BB3">
        <w:rPr>
          <w:rFonts w:ascii="Times New Roman" w:hAnsi="Times New Roman"/>
          <w:sz w:val="26"/>
          <w:szCs w:val="26"/>
        </w:rPr>
        <w:t xml:space="preserve">Денежное содержание федеральных государственных гражданских служащих </w:t>
      </w:r>
      <w:r>
        <w:rPr>
          <w:rFonts w:ascii="Times New Roman" w:hAnsi="Times New Roman"/>
          <w:sz w:val="26"/>
          <w:szCs w:val="26"/>
        </w:rPr>
        <w:t>Межрайонной ИФНС России № 1</w:t>
      </w:r>
      <w:r w:rsidRPr="00702BB3">
        <w:rPr>
          <w:rFonts w:ascii="Times New Roman" w:hAnsi="Times New Roman"/>
          <w:sz w:val="26"/>
          <w:szCs w:val="26"/>
        </w:rPr>
        <w:t xml:space="preserve"> по Нижегородской области </w:t>
      </w:r>
      <w:r>
        <w:rPr>
          <w:rFonts w:ascii="Times New Roman" w:hAnsi="Times New Roman"/>
          <w:sz w:val="26"/>
          <w:szCs w:val="26"/>
        </w:rPr>
        <w:t xml:space="preserve">                           </w:t>
      </w:r>
      <w:r w:rsidRPr="00702BB3">
        <w:rPr>
          <w:rFonts w:ascii="Times New Roman" w:hAnsi="Times New Roman"/>
          <w:sz w:val="26"/>
          <w:szCs w:val="26"/>
        </w:rPr>
        <w:t xml:space="preserve">состоит </w:t>
      </w:r>
      <w:proofErr w:type="gramStart"/>
      <w:r w:rsidRPr="00702BB3">
        <w:rPr>
          <w:rFonts w:ascii="Times New Roman" w:hAnsi="Times New Roman"/>
          <w:sz w:val="26"/>
          <w:szCs w:val="26"/>
        </w:rPr>
        <w:t>из</w:t>
      </w:r>
      <w:proofErr w:type="gramEnd"/>
      <w:r w:rsidRPr="00702BB3">
        <w:rPr>
          <w:rFonts w:ascii="Times New Roman" w:hAnsi="Times New Roman"/>
          <w:sz w:val="26"/>
          <w:szCs w:val="26"/>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0"/>
        <w:gridCol w:w="2552"/>
        <w:gridCol w:w="2659"/>
      </w:tblGrid>
      <w:tr w:rsidR="00D503D9" w:rsidRPr="00702BB3" w:rsidTr="00D503D9">
        <w:trPr>
          <w:trHeight w:val="1310"/>
        </w:trPr>
        <w:tc>
          <w:tcPr>
            <w:tcW w:w="2278" w:type="pct"/>
            <w:tcBorders>
              <w:top w:val="single" w:sz="4" w:space="0" w:color="auto"/>
              <w:left w:val="single" w:sz="4" w:space="0" w:color="auto"/>
              <w:bottom w:val="single" w:sz="4" w:space="0" w:color="auto"/>
              <w:right w:val="single" w:sz="4" w:space="0" w:color="auto"/>
              <w:tr2bl w:val="single" w:sz="4" w:space="0" w:color="auto"/>
            </w:tcBorders>
          </w:tcPr>
          <w:p w:rsidR="00D503D9" w:rsidRPr="00702BB3" w:rsidRDefault="00D503D9" w:rsidP="00250336">
            <w:pPr>
              <w:spacing w:line="240" w:lineRule="auto"/>
              <w:jc w:val="right"/>
              <w:rPr>
                <w:rFonts w:ascii="Times New Roman" w:hAnsi="Times New Roman"/>
                <w:sz w:val="26"/>
                <w:szCs w:val="26"/>
              </w:rPr>
            </w:pPr>
          </w:p>
        </w:tc>
        <w:tc>
          <w:tcPr>
            <w:tcW w:w="1333" w:type="pct"/>
            <w:tcBorders>
              <w:top w:val="single" w:sz="4" w:space="0" w:color="auto"/>
              <w:left w:val="single" w:sz="4" w:space="0" w:color="auto"/>
              <w:bottom w:val="single" w:sz="4" w:space="0" w:color="auto"/>
              <w:right w:val="single" w:sz="4" w:space="0" w:color="auto"/>
            </w:tcBorders>
          </w:tcPr>
          <w:p w:rsidR="00D503D9" w:rsidRDefault="00D503D9" w:rsidP="00250336">
            <w:pPr>
              <w:spacing w:line="240" w:lineRule="auto"/>
              <w:jc w:val="center"/>
              <w:rPr>
                <w:rFonts w:ascii="Times New Roman" w:hAnsi="Times New Roman"/>
                <w:sz w:val="26"/>
                <w:szCs w:val="26"/>
              </w:rPr>
            </w:pPr>
            <w:r>
              <w:rPr>
                <w:rFonts w:ascii="Times New Roman" w:hAnsi="Times New Roman"/>
                <w:sz w:val="26"/>
                <w:szCs w:val="26"/>
              </w:rPr>
              <w:t>Главный государственный налоговый инспектор</w:t>
            </w:r>
          </w:p>
        </w:tc>
        <w:tc>
          <w:tcPr>
            <w:tcW w:w="1389" w:type="pct"/>
            <w:tcBorders>
              <w:top w:val="single" w:sz="4" w:space="0" w:color="auto"/>
              <w:left w:val="single" w:sz="4" w:space="0" w:color="auto"/>
              <w:bottom w:val="single" w:sz="4" w:space="0" w:color="auto"/>
              <w:right w:val="single" w:sz="4" w:space="0" w:color="auto"/>
            </w:tcBorders>
          </w:tcPr>
          <w:p w:rsidR="00D503D9" w:rsidRDefault="00D503D9" w:rsidP="00250336">
            <w:pPr>
              <w:spacing w:line="240" w:lineRule="auto"/>
              <w:jc w:val="center"/>
              <w:rPr>
                <w:rFonts w:ascii="Times New Roman" w:hAnsi="Times New Roman"/>
                <w:sz w:val="26"/>
                <w:szCs w:val="26"/>
              </w:rPr>
            </w:pPr>
            <w:r>
              <w:rPr>
                <w:rFonts w:ascii="Times New Roman" w:hAnsi="Times New Roman"/>
                <w:sz w:val="26"/>
                <w:szCs w:val="26"/>
              </w:rPr>
              <w:t>Старший государственный налоговый инспектор</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5637 руб.</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5075 руб.</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Месячного оклада  </w:t>
            </w:r>
            <w:proofErr w:type="gramStart"/>
            <w:r w:rsidRPr="00702BB3">
              <w:rPr>
                <w:rFonts w:ascii="Times New Roman" w:hAnsi="Times New Roman"/>
                <w:sz w:val="26"/>
                <w:szCs w:val="26"/>
              </w:rPr>
              <w:t>соответствии</w:t>
            </w:r>
            <w:proofErr w:type="gramEnd"/>
            <w:r w:rsidRPr="00702BB3">
              <w:rPr>
                <w:rFonts w:ascii="Times New Roman" w:hAnsi="Times New Roman"/>
                <w:sz w:val="26"/>
                <w:szCs w:val="26"/>
              </w:rPr>
              <w:t xml:space="preserve"> с присвоенным классным чином*</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1788 руб.</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1694;1413; 1319 руб.</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Ежемесячной надбавки за выслугу </w:t>
            </w:r>
            <w:r w:rsidRPr="00702BB3">
              <w:rPr>
                <w:rFonts w:ascii="Times New Roman" w:hAnsi="Times New Roman"/>
                <w:sz w:val="26"/>
                <w:szCs w:val="26"/>
              </w:rPr>
              <w:lastRenderedPageBreak/>
              <w:t>лет  на государственной гражданской службе Российской Федерации*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lastRenderedPageBreak/>
              <w:t>до 30%</w:t>
            </w:r>
            <w:r>
              <w:rPr>
                <w:rFonts w:ascii="Times New Roman" w:hAnsi="Times New Roman"/>
                <w:sz w:val="26"/>
                <w:szCs w:val="26"/>
              </w:rPr>
              <w:t xml:space="preserve"> </w:t>
            </w:r>
            <w:r w:rsidRPr="00702BB3">
              <w:rPr>
                <w:rFonts w:ascii="Times New Roman" w:hAnsi="Times New Roman"/>
                <w:sz w:val="26"/>
                <w:szCs w:val="26"/>
              </w:rPr>
              <w:lastRenderedPageBreak/>
              <w:t>должностного</w:t>
            </w:r>
            <w:r>
              <w:rPr>
                <w:rFonts w:ascii="Times New Roman" w:hAnsi="Times New Roman"/>
                <w:sz w:val="26"/>
                <w:szCs w:val="26"/>
              </w:rPr>
              <w:t xml:space="preserve"> </w:t>
            </w:r>
            <w:r w:rsidRPr="00702BB3">
              <w:rPr>
                <w:rFonts w:ascii="Times New Roman" w:hAnsi="Times New Roman"/>
                <w:sz w:val="26"/>
                <w:szCs w:val="26"/>
              </w:rPr>
              <w:t>оклада</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lastRenderedPageBreak/>
              <w:t>до 30%</w:t>
            </w:r>
            <w:r>
              <w:rPr>
                <w:rFonts w:ascii="Times New Roman" w:hAnsi="Times New Roman"/>
                <w:sz w:val="26"/>
                <w:szCs w:val="26"/>
              </w:rPr>
              <w:t xml:space="preserve"> </w:t>
            </w:r>
            <w:r w:rsidRPr="00702BB3">
              <w:rPr>
                <w:rFonts w:ascii="Times New Roman" w:hAnsi="Times New Roman"/>
                <w:sz w:val="26"/>
                <w:szCs w:val="26"/>
              </w:rPr>
              <w:lastRenderedPageBreak/>
              <w:t>должностного</w:t>
            </w:r>
            <w:r>
              <w:rPr>
                <w:rFonts w:ascii="Times New Roman" w:hAnsi="Times New Roman"/>
                <w:sz w:val="26"/>
                <w:szCs w:val="26"/>
              </w:rPr>
              <w:t xml:space="preserve"> </w:t>
            </w:r>
            <w:r w:rsidRPr="00702BB3">
              <w:rPr>
                <w:rFonts w:ascii="Times New Roman" w:hAnsi="Times New Roman"/>
                <w:sz w:val="26"/>
                <w:szCs w:val="26"/>
              </w:rPr>
              <w:t>оклада</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90</w:t>
            </w:r>
            <w:r w:rsidRPr="00702BB3">
              <w:rPr>
                <w:rFonts w:ascii="Times New Roman" w:hAnsi="Times New Roman"/>
                <w:sz w:val="26"/>
                <w:szCs w:val="26"/>
              </w:rPr>
              <w:t>%</w:t>
            </w:r>
            <w:r>
              <w:rPr>
                <w:rFonts w:ascii="Times New Roman" w:hAnsi="Times New Roman"/>
                <w:sz w:val="26"/>
                <w:szCs w:val="26"/>
              </w:rPr>
              <w:t xml:space="preserve"> </w:t>
            </w:r>
            <w:r w:rsidRPr="00702BB3">
              <w:rPr>
                <w:rFonts w:ascii="Times New Roman" w:hAnsi="Times New Roman"/>
                <w:sz w:val="26"/>
                <w:szCs w:val="26"/>
              </w:rPr>
              <w:t>должностного оклада</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Default="00D503D9" w:rsidP="00D503D9">
            <w:pPr>
              <w:spacing w:line="240" w:lineRule="auto"/>
              <w:jc w:val="center"/>
              <w:rPr>
                <w:rFonts w:ascii="Times New Roman" w:hAnsi="Times New Roman"/>
                <w:sz w:val="26"/>
                <w:szCs w:val="26"/>
              </w:rPr>
            </w:pPr>
            <w:r>
              <w:rPr>
                <w:rFonts w:ascii="Times New Roman" w:hAnsi="Times New Roman"/>
                <w:sz w:val="26"/>
                <w:szCs w:val="26"/>
              </w:rPr>
              <w:t>65</w:t>
            </w:r>
            <w:r w:rsidRPr="00702BB3">
              <w:rPr>
                <w:rFonts w:ascii="Times New Roman" w:hAnsi="Times New Roman"/>
                <w:sz w:val="26"/>
                <w:szCs w:val="26"/>
              </w:rPr>
              <w:t>%</w:t>
            </w:r>
            <w:r>
              <w:rPr>
                <w:rFonts w:ascii="Times New Roman" w:hAnsi="Times New Roman"/>
                <w:sz w:val="26"/>
                <w:szCs w:val="26"/>
              </w:rPr>
              <w:t xml:space="preserve"> </w:t>
            </w:r>
            <w:r w:rsidRPr="00702BB3">
              <w:rPr>
                <w:rFonts w:ascii="Times New Roman" w:hAnsi="Times New Roman"/>
                <w:sz w:val="26"/>
                <w:szCs w:val="26"/>
              </w:rPr>
              <w:t>должностного оклада</w:t>
            </w:r>
          </w:p>
        </w:tc>
      </w:tr>
      <w:tr w:rsidR="00D503D9" w:rsidRPr="00702BB3" w:rsidTr="00D503D9">
        <w:trPr>
          <w:trHeight w:val="956"/>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Премии за выполнение особо важных и сложных заданий </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r>
      <w:tr w:rsidR="00D503D9" w:rsidRPr="00702BB3" w:rsidTr="00D503D9">
        <w:trPr>
          <w:trHeight w:val="576"/>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Ежемесячного  денежного поощрения</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один должностной оклад</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один должностной оклад</w:t>
            </w:r>
          </w:p>
        </w:tc>
      </w:tr>
      <w:tr w:rsidR="00D503D9" w:rsidRPr="00702BB3" w:rsidTr="00D503D9">
        <w:trPr>
          <w:trHeight w:val="735"/>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Единовременной выплаты при предоставлении ежегодного оплачиваемого отпуска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2 месячных оклада денежного содержания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2 месячных оклада денежного содержания</w:t>
            </w:r>
          </w:p>
        </w:tc>
      </w:tr>
      <w:tr w:rsidR="00D503D9" w:rsidRPr="00702BB3" w:rsidTr="00D503D9">
        <w:trPr>
          <w:trHeight w:val="735"/>
        </w:trPr>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Материальной помощи при предоставлении ежегодного оплачиваемого отпуска</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1 оклад месячного денежного</w:t>
            </w:r>
            <w:r>
              <w:rPr>
                <w:rFonts w:ascii="Times New Roman" w:hAnsi="Times New Roman"/>
                <w:sz w:val="26"/>
                <w:szCs w:val="26"/>
              </w:rPr>
              <w:t xml:space="preserve"> </w:t>
            </w:r>
            <w:r w:rsidRPr="00702BB3">
              <w:rPr>
                <w:rFonts w:ascii="Times New Roman" w:hAnsi="Times New Roman"/>
                <w:sz w:val="26"/>
                <w:szCs w:val="26"/>
              </w:rPr>
              <w:t>содержания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1 оклад месячного денежного</w:t>
            </w:r>
            <w:r>
              <w:rPr>
                <w:rFonts w:ascii="Times New Roman" w:hAnsi="Times New Roman"/>
                <w:sz w:val="26"/>
                <w:szCs w:val="26"/>
              </w:rPr>
              <w:t xml:space="preserve"> </w:t>
            </w:r>
            <w:r w:rsidRPr="00702BB3">
              <w:rPr>
                <w:rFonts w:ascii="Times New Roman" w:hAnsi="Times New Roman"/>
                <w:sz w:val="26"/>
                <w:szCs w:val="26"/>
              </w:rPr>
              <w:t>содержания</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 xml:space="preserve">Материальной помощи </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r w:rsidRPr="00702BB3">
              <w:rPr>
                <w:rFonts w:ascii="Times New Roman" w:hAnsi="Times New Roman"/>
                <w:sz w:val="26"/>
                <w:szCs w:val="26"/>
              </w:rPr>
              <w:t>в соответствии с положением, утвержденным Представителем нанимателя</w:t>
            </w:r>
          </w:p>
        </w:tc>
      </w:tr>
      <w:tr w:rsidR="00D503D9" w:rsidRPr="00702BB3" w:rsidTr="00D503D9">
        <w:tc>
          <w:tcPr>
            <w:tcW w:w="2278" w:type="pct"/>
            <w:tcBorders>
              <w:top w:val="single" w:sz="4" w:space="0" w:color="auto"/>
              <w:left w:val="single" w:sz="4" w:space="0" w:color="auto"/>
              <w:bottom w:val="single" w:sz="4" w:space="0" w:color="auto"/>
              <w:right w:val="single" w:sz="4" w:space="0" w:color="auto"/>
            </w:tcBorders>
            <w:hideMark/>
          </w:tcPr>
          <w:p w:rsidR="00D503D9" w:rsidRPr="00702BB3" w:rsidRDefault="00D503D9" w:rsidP="00250336">
            <w:pPr>
              <w:spacing w:line="240" w:lineRule="auto"/>
              <w:rPr>
                <w:rFonts w:ascii="Times New Roman" w:hAnsi="Times New Roman"/>
                <w:sz w:val="26"/>
                <w:szCs w:val="26"/>
              </w:rPr>
            </w:pPr>
            <w:r w:rsidRPr="00702BB3">
              <w:rPr>
                <w:rFonts w:ascii="Times New Roman" w:hAnsi="Times New Roman"/>
                <w:sz w:val="26"/>
                <w:szCs w:val="26"/>
              </w:rPr>
              <w:t>Других выплат, предусмотренных соответствующими федеральными законами и иными нормативными правовыми актами</w:t>
            </w:r>
          </w:p>
        </w:tc>
        <w:tc>
          <w:tcPr>
            <w:tcW w:w="1333"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p>
        </w:tc>
        <w:tc>
          <w:tcPr>
            <w:tcW w:w="1389" w:type="pct"/>
            <w:tcBorders>
              <w:top w:val="single" w:sz="4" w:space="0" w:color="auto"/>
              <w:left w:val="single" w:sz="4" w:space="0" w:color="auto"/>
              <w:bottom w:val="single" w:sz="4" w:space="0" w:color="auto"/>
              <w:right w:val="single" w:sz="4" w:space="0" w:color="auto"/>
            </w:tcBorders>
            <w:vAlign w:val="center"/>
          </w:tcPr>
          <w:p w:rsidR="00D503D9" w:rsidRPr="00702BB3" w:rsidRDefault="00D503D9" w:rsidP="00D503D9">
            <w:pPr>
              <w:spacing w:line="240" w:lineRule="auto"/>
              <w:jc w:val="center"/>
              <w:rPr>
                <w:rFonts w:ascii="Times New Roman" w:hAnsi="Times New Roman"/>
                <w:sz w:val="26"/>
                <w:szCs w:val="26"/>
              </w:rPr>
            </w:pPr>
          </w:p>
        </w:tc>
      </w:tr>
    </w:tbl>
    <w:p w:rsidR="000B1CC4" w:rsidRPr="00702BB3" w:rsidRDefault="000B1CC4" w:rsidP="000B1CC4">
      <w:pPr>
        <w:jc w:val="both"/>
        <w:rPr>
          <w:rFonts w:ascii="Times New Roman" w:hAnsi="Times New Roman"/>
          <w:sz w:val="26"/>
          <w:szCs w:val="26"/>
        </w:rPr>
      </w:pPr>
      <w:r w:rsidRPr="00702BB3">
        <w:rPr>
          <w:rFonts w:ascii="Times New Roman" w:hAnsi="Times New Roman"/>
          <w:sz w:val="26"/>
          <w:szCs w:val="26"/>
        </w:rPr>
        <w:t>* - Указанные выплаты выплачиваются при наступлении права на них.</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proofErr w:type="gramStart"/>
      <w:r w:rsidRPr="00702BB3">
        <w:rPr>
          <w:rFonts w:ascii="Times New Roman" w:hAnsi="Times New Roman"/>
          <w:sz w:val="26"/>
          <w:szCs w:val="26"/>
        </w:rPr>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w:t>
      </w:r>
      <w:r w:rsidR="00CB4326">
        <w:rPr>
          <w:rFonts w:ascii="Times New Roman" w:hAnsi="Times New Roman"/>
          <w:sz w:val="26"/>
          <w:szCs w:val="26"/>
        </w:rPr>
        <w:t xml:space="preserve">отвечающие квалификационным требованиям для замещения вакантной должности гражданской службы, </w:t>
      </w:r>
      <w:r>
        <w:rPr>
          <w:rFonts w:ascii="Times New Roman" w:hAnsi="Times New Roman"/>
          <w:sz w:val="26"/>
          <w:szCs w:val="26"/>
        </w:rPr>
        <w:t xml:space="preserve">установленным законодательством Российской Федерации </w:t>
      </w:r>
      <w:r w:rsidRPr="00702BB3">
        <w:rPr>
          <w:rFonts w:ascii="Times New Roman" w:hAnsi="Times New Roman"/>
          <w:sz w:val="26"/>
          <w:szCs w:val="26"/>
        </w:rPr>
        <w:t xml:space="preserve">о государственной </w:t>
      </w:r>
      <w:r>
        <w:rPr>
          <w:rFonts w:ascii="Times New Roman" w:hAnsi="Times New Roman"/>
          <w:sz w:val="26"/>
          <w:szCs w:val="26"/>
        </w:rPr>
        <w:t>гражданской службе</w:t>
      </w:r>
      <w:r w:rsidR="00CB4326">
        <w:rPr>
          <w:rFonts w:ascii="Times New Roman" w:hAnsi="Times New Roman"/>
          <w:sz w:val="26"/>
          <w:szCs w:val="26"/>
        </w:rPr>
        <w:t>.</w:t>
      </w:r>
      <w:proofErr w:type="gramEnd"/>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Гражданин Российской Федерации, изъявивший желание участвовать в конкурсе, представляет в государственный орган</w:t>
      </w:r>
      <w:r>
        <w:rPr>
          <w:rFonts w:ascii="Times New Roman" w:hAnsi="Times New Roman"/>
          <w:sz w:val="26"/>
          <w:szCs w:val="26"/>
        </w:rPr>
        <w:t>, в котором проводится конкурс</w:t>
      </w:r>
      <w:r w:rsidRPr="00702BB3">
        <w:rPr>
          <w:rFonts w:ascii="Times New Roman" w:hAnsi="Times New Roman"/>
          <w:sz w:val="26"/>
          <w:szCs w:val="26"/>
        </w:rPr>
        <w:t>:</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а) личное заявление;</w:t>
      </w:r>
    </w:p>
    <w:p w:rsidR="00A83CF4" w:rsidRPr="00702BB3" w:rsidRDefault="00A83CF4" w:rsidP="00A83CF4">
      <w:pPr>
        <w:autoSpaceDE w:val="0"/>
        <w:autoSpaceDN w:val="0"/>
        <w:adjustRightInd w:val="0"/>
        <w:spacing w:after="120"/>
        <w:ind w:firstLine="709"/>
        <w:jc w:val="both"/>
        <w:rPr>
          <w:rFonts w:ascii="Times New Roman" w:hAnsi="Times New Roman"/>
          <w:color w:val="000000"/>
          <w:sz w:val="26"/>
          <w:szCs w:val="26"/>
        </w:rPr>
      </w:pPr>
      <w:proofErr w:type="gramStart"/>
      <w:r w:rsidRPr="00702BB3">
        <w:rPr>
          <w:rFonts w:ascii="Times New Roman" w:hAnsi="Times New Roman"/>
          <w:sz w:val="26"/>
          <w:szCs w:val="26"/>
        </w:rPr>
        <w:lastRenderedPageBreak/>
        <w:t>б)  заполненную и подписанную анкету, по форме, утвержденной  Правительством Российской Федерации</w:t>
      </w:r>
      <w:r>
        <w:rPr>
          <w:rFonts w:ascii="Times New Roman" w:hAnsi="Times New Roman"/>
          <w:sz w:val="26"/>
          <w:szCs w:val="26"/>
        </w:rPr>
        <w:t xml:space="preserve"> (</w:t>
      </w:r>
      <w:r>
        <w:rPr>
          <w:rFonts w:ascii="Times New Roman" w:hAnsi="Times New Roman"/>
          <w:sz w:val="26"/>
          <w:szCs w:val="26"/>
          <w:lang w:eastAsia="ru-RU"/>
        </w:rPr>
        <w:t>Распоряжение Правительства РФ от 26.05.2005 N 667-р «Об утверждении формы анкеты, представляемой гражданином Российской Федерации, поступающим на государственную гражданскую службу Российской Федерации или на муниципальную службу в Российской Федерации»</w:t>
      </w:r>
      <w:r w:rsidR="002276FC">
        <w:rPr>
          <w:rFonts w:ascii="Times New Roman" w:hAnsi="Times New Roman"/>
          <w:sz w:val="26"/>
          <w:szCs w:val="26"/>
          <w:lang w:eastAsia="ru-RU"/>
        </w:rPr>
        <w:t>)</w:t>
      </w:r>
      <w:r w:rsidRPr="00702BB3">
        <w:rPr>
          <w:rFonts w:ascii="Times New Roman" w:hAnsi="Times New Roman"/>
          <w:sz w:val="26"/>
          <w:szCs w:val="26"/>
        </w:rPr>
        <w:t>, с фотографией;</w:t>
      </w:r>
      <w:proofErr w:type="gramEnd"/>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в) копию паспорта или заменяющего его документа (соответствующий документ предъявляется лично по прибытии на конкурс);</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г) </w:t>
      </w:r>
      <w:r w:rsidR="002276FC" w:rsidRPr="002276FC">
        <w:rPr>
          <w:rFonts w:ascii="Times New Roman" w:hAnsi="Times New Roman"/>
          <w:sz w:val="26"/>
          <w:szCs w:val="26"/>
        </w:rPr>
        <w:t>документы, подтверждающие необходимое профессиональное образование, квалификацию и стаж работы</w:t>
      </w:r>
      <w:r w:rsidRPr="00702BB3">
        <w:rPr>
          <w:rFonts w:ascii="Times New Roman" w:hAnsi="Times New Roman"/>
          <w:sz w:val="26"/>
          <w:szCs w:val="26"/>
        </w:rPr>
        <w:t>:</w:t>
      </w:r>
    </w:p>
    <w:p w:rsidR="00D33C25" w:rsidRPr="00D33C25"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службы (работы), либо иные документы, подтверждающие служебную (трудовую) деятельность гражданина;</w:t>
      </w:r>
    </w:p>
    <w:p w:rsidR="00D33C25" w:rsidRDefault="00D33C25" w:rsidP="00D33C25">
      <w:pPr>
        <w:spacing w:after="120"/>
        <w:ind w:firstLine="709"/>
        <w:jc w:val="both"/>
        <w:rPr>
          <w:rFonts w:ascii="Times New Roman" w:hAnsi="Times New Roman"/>
          <w:sz w:val="26"/>
          <w:szCs w:val="26"/>
        </w:rPr>
      </w:pPr>
      <w:r w:rsidRPr="00D33C25">
        <w:rPr>
          <w:rFonts w:ascii="Times New Roman" w:hAnsi="Times New Roman"/>
          <w:sz w:val="26"/>
          <w:szCs w:val="26"/>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A83CF4" w:rsidRPr="00702BB3" w:rsidRDefault="00A83CF4" w:rsidP="00D33C25">
      <w:pPr>
        <w:autoSpaceDE w:val="0"/>
        <w:autoSpaceDN w:val="0"/>
        <w:adjustRightInd w:val="0"/>
        <w:spacing w:after="0" w:line="240" w:lineRule="auto"/>
        <w:jc w:val="both"/>
        <w:rPr>
          <w:rFonts w:ascii="Times New Roman" w:hAnsi="Times New Roman"/>
          <w:sz w:val="26"/>
          <w:szCs w:val="26"/>
        </w:rPr>
      </w:pPr>
      <w:r w:rsidRPr="00702BB3">
        <w:rPr>
          <w:rFonts w:ascii="Times New Roman" w:hAnsi="Times New Roman"/>
          <w:sz w:val="26"/>
          <w:szCs w:val="26"/>
        </w:rPr>
        <w:t xml:space="preserve">д) </w:t>
      </w:r>
      <w:r w:rsidR="00D33C25" w:rsidRPr="00D33C25">
        <w:rPr>
          <w:rFonts w:ascii="Times New Roman" w:hAnsi="Times New Roman"/>
          <w:sz w:val="26"/>
          <w:szCs w:val="26"/>
        </w:rPr>
        <w:t xml:space="preserve">документ об отсутствии у гражданина заболевания, препятствующего поступлению на государственную гражданскую службу Российской Федерации или ее прохождению </w:t>
      </w:r>
      <w:r w:rsidRPr="00702BB3">
        <w:rPr>
          <w:rFonts w:ascii="Times New Roman" w:hAnsi="Times New Roman"/>
          <w:sz w:val="26"/>
          <w:szCs w:val="26"/>
        </w:rPr>
        <w:t xml:space="preserve">(заключение медицинского учреждения по форме № 001-ГС/у, утвержденной приказом </w:t>
      </w:r>
      <w:proofErr w:type="spellStart"/>
      <w:r w:rsidRPr="00702BB3">
        <w:rPr>
          <w:rFonts w:ascii="Times New Roman" w:hAnsi="Times New Roman"/>
          <w:sz w:val="26"/>
          <w:szCs w:val="26"/>
        </w:rPr>
        <w:t>Минздравсоцразвития</w:t>
      </w:r>
      <w:proofErr w:type="spellEnd"/>
      <w:r w:rsidRPr="00702BB3">
        <w:rPr>
          <w:rFonts w:ascii="Times New Roman" w:hAnsi="Times New Roman"/>
          <w:sz w:val="26"/>
          <w:szCs w:val="26"/>
        </w:rPr>
        <w:t xml:space="preserve"> России от 14.12.2009 </w:t>
      </w:r>
      <w:r w:rsidR="00D33C25">
        <w:rPr>
          <w:rFonts w:ascii="Times New Roman" w:hAnsi="Times New Roman"/>
          <w:sz w:val="26"/>
          <w:szCs w:val="26"/>
        </w:rPr>
        <w:t xml:space="preserve">                      </w:t>
      </w:r>
      <w:r w:rsidRPr="00702BB3">
        <w:rPr>
          <w:rFonts w:ascii="Times New Roman" w:hAnsi="Times New Roman"/>
          <w:sz w:val="26"/>
          <w:szCs w:val="26"/>
        </w:rPr>
        <w:t>№ 984-н);</w:t>
      </w:r>
    </w:p>
    <w:p w:rsidR="00A83CF4" w:rsidRPr="00702BB3" w:rsidRDefault="00A83CF4" w:rsidP="00A83CF4">
      <w:pPr>
        <w:spacing w:after="120"/>
        <w:ind w:firstLine="709"/>
        <w:jc w:val="both"/>
        <w:rPr>
          <w:rFonts w:ascii="Times New Roman" w:hAnsi="Times New Roman"/>
          <w:sz w:val="26"/>
          <w:szCs w:val="26"/>
        </w:rPr>
      </w:pPr>
      <w:r w:rsidRPr="00702BB3">
        <w:rPr>
          <w:rFonts w:ascii="Times New Roman" w:hAnsi="Times New Roman"/>
          <w:sz w:val="26"/>
          <w:szCs w:val="26"/>
        </w:rPr>
        <w:t xml:space="preserve">е) иные документы, предусмотренные Федеральным законом от 27 июля </w:t>
      </w:r>
      <w:smartTag w:uri="urn:schemas-microsoft-com:office:smarttags" w:element="metricconverter">
        <w:smartTagPr>
          <w:attr w:name="ProductID" w:val="2004 г"/>
        </w:smartTagPr>
        <w:r w:rsidRPr="00702BB3">
          <w:rPr>
            <w:rFonts w:ascii="Times New Roman" w:hAnsi="Times New Roman"/>
            <w:sz w:val="26"/>
            <w:szCs w:val="26"/>
          </w:rPr>
          <w:t>2004 г</w:t>
        </w:r>
      </w:smartTag>
      <w:r>
        <w:rPr>
          <w:rFonts w:ascii="Times New Roman" w:hAnsi="Times New Roman"/>
          <w:sz w:val="26"/>
          <w:szCs w:val="26"/>
        </w:rPr>
        <w:t xml:space="preserve">. № 79-ФЗ </w:t>
      </w:r>
      <w:r w:rsidRPr="00702BB3">
        <w:rPr>
          <w:rFonts w:ascii="Times New Roman" w:hAnsi="Times New Roman"/>
          <w:sz w:val="26"/>
          <w:szCs w:val="26"/>
        </w:rPr>
        <w:t>«О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 xml:space="preserve">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 </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r w:rsidRPr="00702BB3">
        <w:rPr>
          <w:rFonts w:ascii="Times New Roman" w:hAnsi="Times New Roman"/>
          <w:sz w:val="26"/>
          <w:szCs w:val="26"/>
        </w:rPr>
        <w:t>Документы представляются лично, посредством направления по почте или в электронном виде с использованием информационной системы в области государственной службы в сети «Интернет»</w:t>
      </w:r>
      <w:r w:rsidR="00CB4326">
        <w:rPr>
          <w:rFonts w:ascii="Times New Roman" w:hAnsi="Times New Roman"/>
          <w:sz w:val="26"/>
          <w:szCs w:val="26"/>
        </w:rPr>
        <w:t xml:space="preserve"> - Единая информационная система  </w:t>
      </w:r>
      <w:r w:rsidR="00CB4326">
        <w:rPr>
          <w:rFonts w:ascii="Times New Roman" w:hAnsi="Times New Roman"/>
          <w:sz w:val="26"/>
          <w:szCs w:val="26"/>
        </w:rPr>
        <w:lastRenderedPageBreak/>
        <w:t>управления кадровыми составом  государственной гражданской службы Российской Федерации (</w:t>
      </w:r>
      <w:hyperlink r:id="rId9" w:history="1">
        <w:r w:rsidR="00CB4326" w:rsidRPr="00F37EA9">
          <w:rPr>
            <w:rStyle w:val="a3"/>
            <w:rFonts w:ascii="Times New Roman" w:hAnsi="Times New Roman"/>
            <w:sz w:val="26"/>
            <w:szCs w:val="26"/>
            <w:lang w:val="en-US"/>
          </w:rPr>
          <w:t>www</w:t>
        </w:r>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gossluzhba</w:t>
        </w:r>
        <w:proofErr w:type="spellEnd"/>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gov</w:t>
        </w:r>
        <w:proofErr w:type="spellEnd"/>
        <w:r w:rsidR="00CB4326" w:rsidRPr="00CB4326">
          <w:rPr>
            <w:rStyle w:val="a3"/>
            <w:rFonts w:ascii="Times New Roman" w:hAnsi="Times New Roman"/>
            <w:sz w:val="26"/>
            <w:szCs w:val="26"/>
          </w:rPr>
          <w:t>.</w:t>
        </w:r>
        <w:proofErr w:type="spellStart"/>
        <w:r w:rsidR="00CB4326" w:rsidRPr="00F37EA9">
          <w:rPr>
            <w:rStyle w:val="a3"/>
            <w:rFonts w:ascii="Times New Roman" w:hAnsi="Times New Roman"/>
            <w:sz w:val="26"/>
            <w:szCs w:val="26"/>
            <w:lang w:val="en-US"/>
          </w:rPr>
          <w:t>ru</w:t>
        </w:r>
        <w:proofErr w:type="spellEnd"/>
      </w:hyperlink>
      <w:r w:rsidR="00CB4326" w:rsidRPr="00CB4326">
        <w:rPr>
          <w:rFonts w:ascii="Times New Roman" w:hAnsi="Times New Roman"/>
          <w:sz w:val="26"/>
          <w:szCs w:val="26"/>
        </w:rPr>
        <w:t xml:space="preserve">) </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Гражданский служащий (гражданин) не допускается к участию в конкурсе в случае его несоответствия квалификационным требованиям для замещения должностей федеральной гражданской службы, </w:t>
      </w:r>
      <w:r w:rsidR="00CB4326" w:rsidRPr="00CB4326">
        <w:rPr>
          <w:rFonts w:ascii="Times New Roman" w:hAnsi="Times New Roman"/>
          <w:sz w:val="26"/>
          <w:szCs w:val="26"/>
        </w:rPr>
        <w:t xml:space="preserve"> </w:t>
      </w:r>
      <w:r w:rsidR="00CB4326">
        <w:rPr>
          <w:rFonts w:ascii="Times New Roman" w:hAnsi="Times New Roman"/>
          <w:sz w:val="26"/>
          <w:szCs w:val="26"/>
        </w:rPr>
        <w:t xml:space="preserve">а также в связи с ограничениями, установленными </w:t>
      </w:r>
      <w:r w:rsidRPr="00863BBA">
        <w:rPr>
          <w:rFonts w:ascii="Times New Roman" w:hAnsi="Times New Roman"/>
          <w:sz w:val="26"/>
          <w:szCs w:val="26"/>
        </w:rPr>
        <w:t>законодательством Российской Федерации о государственной гражданской службе</w:t>
      </w:r>
      <w:r w:rsidR="00CB4326">
        <w:rPr>
          <w:rFonts w:ascii="Times New Roman" w:hAnsi="Times New Roman"/>
          <w:sz w:val="26"/>
          <w:szCs w:val="26"/>
        </w:rPr>
        <w:t xml:space="preserve"> для поступления на гражданскую службу и ее прохождения.</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Гражданский служащий не допускается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863BBA" w:rsidRDefault="00863BBA" w:rsidP="00A83CF4">
      <w:pPr>
        <w:spacing w:after="120"/>
        <w:ind w:firstLine="708"/>
        <w:jc w:val="both"/>
        <w:rPr>
          <w:rFonts w:ascii="Times New Roman" w:hAnsi="Times New Roman"/>
          <w:sz w:val="26"/>
          <w:szCs w:val="26"/>
        </w:rPr>
      </w:pPr>
      <w:r w:rsidRPr="00863BBA">
        <w:rPr>
          <w:rFonts w:ascii="Times New Roman" w:hAnsi="Times New Roman"/>
          <w:sz w:val="26"/>
          <w:szCs w:val="26"/>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w:t>
      </w:r>
      <w:r w:rsidR="00CC3520">
        <w:rPr>
          <w:rFonts w:ascii="Times New Roman" w:hAnsi="Times New Roman"/>
          <w:sz w:val="26"/>
          <w:szCs w:val="26"/>
        </w:rPr>
        <w:t xml:space="preserve">без уважительной причины </w:t>
      </w:r>
      <w:r w:rsidRPr="00863BBA">
        <w:rPr>
          <w:rFonts w:ascii="Times New Roman" w:hAnsi="Times New Roman"/>
          <w:sz w:val="26"/>
          <w:szCs w:val="26"/>
        </w:rPr>
        <w:t>являются основанием для отказа в допуске гражданского служащего (гражданина) к участию в конкурсе.</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A83CF4" w:rsidRPr="00702BB3" w:rsidRDefault="00A83CF4" w:rsidP="00A83CF4">
      <w:pPr>
        <w:spacing w:after="120"/>
        <w:ind w:firstLine="708"/>
        <w:jc w:val="both"/>
        <w:rPr>
          <w:rFonts w:ascii="Times New Roman" w:hAnsi="Times New Roman"/>
          <w:sz w:val="26"/>
          <w:szCs w:val="26"/>
        </w:rPr>
      </w:pPr>
      <w:bookmarkStart w:id="0" w:name="sub_1019"/>
      <w:r w:rsidRPr="00702BB3">
        <w:rPr>
          <w:rFonts w:ascii="Times New Roman" w:hAnsi="Times New Roman"/>
          <w:sz w:val="26"/>
          <w:szCs w:val="26"/>
        </w:rPr>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для замещения этой должности.</w:t>
      </w:r>
    </w:p>
    <w:bookmarkEnd w:id="0"/>
    <w:p w:rsidR="00CC3520" w:rsidRDefault="00A83CF4" w:rsidP="00A83CF4">
      <w:pPr>
        <w:spacing w:after="120"/>
        <w:ind w:firstLine="708"/>
        <w:jc w:val="both"/>
        <w:rPr>
          <w:rFonts w:ascii="Times New Roman" w:hAnsi="Times New Roman"/>
          <w:sz w:val="26"/>
          <w:szCs w:val="26"/>
        </w:rPr>
      </w:pPr>
      <w:proofErr w:type="gramStart"/>
      <w:r w:rsidRPr="00702BB3">
        <w:rPr>
          <w:rFonts w:ascii="Times New Roman" w:hAnsi="Times New Roman"/>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 также тестирование по вопросам, связанным с</w:t>
      </w:r>
      <w:proofErr w:type="gramEnd"/>
      <w:r w:rsidRPr="00702BB3">
        <w:rPr>
          <w:rFonts w:ascii="Times New Roman" w:hAnsi="Times New Roman"/>
          <w:sz w:val="26"/>
          <w:szCs w:val="26"/>
        </w:rPr>
        <w:t xml:space="preserve"> выполнение должностных обязанностей по вакантной должности гражданской службы, на замещение которой претендуют кандидаты.</w:t>
      </w:r>
    </w:p>
    <w:p w:rsidR="00A83CF4" w:rsidRPr="00CC3520"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Дл</w:t>
      </w:r>
      <w:r w:rsidR="00CC3520">
        <w:rPr>
          <w:rFonts w:ascii="Times New Roman" w:hAnsi="Times New Roman"/>
          <w:sz w:val="26"/>
          <w:szCs w:val="26"/>
        </w:rPr>
        <w:t xml:space="preserve">я предварительной подготовки и </w:t>
      </w:r>
      <w:r w:rsidRPr="00702BB3">
        <w:rPr>
          <w:rFonts w:ascii="Times New Roman" w:hAnsi="Times New Roman"/>
          <w:sz w:val="26"/>
          <w:szCs w:val="26"/>
        </w:rPr>
        <w:t>самостоятельной оценки своего профессионального уровня претендент может пройти предварительный  квалификационный тест вне рамок конкурса на сайте Единой информационной системы управления кадровым составом государственной гражданской службы РФ</w:t>
      </w:r>
      <w:r w:rsidR="00CC3520">
        <w:rPr>
          <w:rFonts w:ascii="Times New Roman" w:hAnsi="Times New Roman"/>
          <w:sz w:val="26"/>
          <w:szCs w:val="26"/>
        </w:rPr>
        <w:t xml:space="preserve"> в рубрике «Образование – Тесты для  самопроверки»</w:t>
      </w:r>
      <w:r w:rsidRPr="00702BB3">
        <w:rPr>
          <w:rFonts w:ascii="Times New Roman" w:hAnsi="Times New Roman"/>
          <w:sz w:val="26"/>
          <w:szCs w:val="26"/>
        </w:rPr>
        <w:t xml:space="preserve"> (</w:t>
      </w:r>
      <w:hyperlink r:id="rId10" w:history="1">
        <w:r w:rsidR="00CC3520" w:rsidRPr="00F37EA9">
          <w:rPr>
            <w:rStyle w:val="a3"/>
            <w:rFonts w:ascii="Times New Roman" w:hAnsi="Times New Roman"/>
            <w:sz w:val="26"/>
            <w:szCs w:val="26"/>
            <w:lang w:val="en-US"/>
          </w:rPr>
          <w:t>www</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gossluzhba</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gov</w:t>
        </w:r>
        <w:r w:rsidR="00CC3520" w:rsidRPr="00F37EA9">
          <w:rPr>
            <w:rStyle w:val="a3"/>
            <w:rFonts w:ascii="Times New Roman" w:hAnsi="Times New Roman"/>
            <w:sz w:val="26"/>
            <w:szCs w:val="26"/>
          </w:rPr>
          <w:t>.</w:t>
        </w:r>
        <w:r w:rsidR="00CC3520" w:rsidRPr="00F37EA9">
          <w:rPr>
            <w:rStyle w:val="a3"/>
            <w:rFonts w:ascii="Times New Roman" w:hAnsi="Times New Roman"/>
            <w:sz w:val="26"/>
            <w:szCs w:val="26"/>
            <w:lang w:val="en-US"/>
          </w:rPr>
          <w:t>ru</w:t>
        </w:r>
      </w:hyperlink>
      <w:r w:rsidR="00CC3520" w:rsidRPr="00CC3520">
        <w:rPr>
          <w:rFonts w:ascii="Times New Roman" w:hAnsi="Times New Roman"/>
          <w:sz w:val="26"/>
          <w:szCs w:val="26"/>
        </w:rPr>
        <w:t>)</w:t>
      </w:r>
      <w:r w:rsidR="00CC3520">
        <w:rPr>
          <w:rFonts w:ascii="Times New Roman" w:hAnsi="Times New Roman"/>
          <w:sz w:val="26"/>
          <w:szCs w:val="26"/>
        </w:rPr>
        <w:t>, на сайте Минтруд России «Тестирование» (</w:t>
      </w:r>
      <w:hyperlink r:id="rId11" w:history="1">
        <w:r w:rsidR="00CC3520" w:rsidRPr="00F37EA9">
          <w:rPr>
            <w:rStyle w:val="a3"/>
            <w:rFonts w:ascii="Times New Roman" w:hAnsi="Times New Roman"/>
            <w:sz w:val="26"/>
            <w:szCs w:val="26"/>
            <w:lang w:val="en-US"/>
          </w:rPr>
          <w:t>www</w:t>
        </w:r>
        <w:r w:rsidR="00CC3520" w:rsidRPr="00CC3520">
          <w:rPr>
            <w:rStyle w:val="a3"/>
            <w:rFonts w:ascii="Times New Roman" w:hAnsi="Times New Roman"/>
            <w:sz w:val="26"/>
            <w:szCs w:val="26"/>
          </w:rPr>
          <w:t>.</w:t>
        </w:r>
        <w:r w:rsidR="00CC3520" w:rsidRPr="00F37EA9">
          <w:rPr>
            <w:rStyle w:val="a3"/>
            <w:rFonts w:ascii="Times New Roman" w:hAnsi="Times New Roman"/>
            <w:sz w:val="26"/>
            <w:szCs w:val="26"/>
            <w:lang w:val="en-US"/>
          </w:rPr>
          <w:t>rosmintrud</w:t>
        </w:r>
        <w:r w:rsidR="00CC3520" w:rsidRPr="00CC3520">
          <w:rPr>
            <w:rStyle w:val="a3"/>
            <w:rFonts w:ascii="Times New Roman" w:hAnsi="Times New Roman"/>
            <w:sz w:val="26"/>
            <w:szCs w:val="26"/>
          </w:rPr>
          <w:t>.</w:t>
        </w:r>
        <w:r w:rsidR="00CC3520" w:rsidRPr="00F37EA9">
          <w:rPr>
            <w:rStyle w:val="a3"/>
            <w:rFonts w:ascii="Times New Roman" w:hAnsi="Times New Roman"/>
            <w:sz w:val="26"/>
            <w:szCs w:val="26"/>
            <w:lang w:val="en-US"/>
          </w:rPr>
          <w:t>ru</w:t>
        </w:r>
      </w:hyperlink>
      <w:r w:rsidR="00CC3520" w:rsidRPr="00CC3520">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lastRenderedPageBreak/>
        <w:t xml:space="preserve">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 а также иных положений, установленных законодательством Российской Федерации о государственной гражданской службе. </w:t>
      </w:r>
    </w:p>
    <w:p w:rsidR="00A83CF4" w:rsidRPr="00702BB3" w:rsidRDefault="00A83CF4" w:rsidP="00A83CF4">
      <w:pPr>
        <w:spacing w:after="120"/>
        <w:ind w:firstLine="708"/>
        <w:jc w:val="both"/>
        <w:rPr>
          <w:rFonts w:ascii="Times New Roman" w:hAnsi="Times New Roman"/>
          <w:sz w:val="26"/>
          <w:szCs w:val="26"/>
        </w:rPr>
      </w:pPr>
      <w:bookmarkStart w:id="1" w:name="sub_1021"/>
      <w:r w:rsidRPr="00702BB3">
        <w:rPr>
          <w:rFonts w:ascii="Times New Roman" w:hAnsi="Times New Roman"/>
          <w:sz w:val="26"/>
          <w:szCs w:val="26"/>
        </w:rPr>
        <w:t xml:space="preserve">Решение конкурсной комиссии принимается в отсутствие кандидата. </w:t>
      </w:r>
      <w:bookmarkStart w:id="2" w:name="sub_1022"/>
      <w:bookmarkEnd w:id="1"/>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w:t>
      </w:r>
      <w:r w:rsidR="0095169D" w:rsidRPr="0095169D">
        <w:rPr>
          <w:rFonts w:ascii="Times New Roman" w:hAnsi="Times New Roman"/>
          <w:sz w:val="26"/>
          <w:szCs w:val="26"/>
        </w:rPr>
        <w:t>При равенстве голосов решающим является голос председателя конкурсной комиссии.</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По результатам конкурса издается приказ </w:t>
      </w:r>
      <w:r>
        <w:rPr>
          <w:rFonts w:ascii="Times New Roman" w:hAnsi="Times New Roman"/>
          <w:sz w:val="26"/>
          <w:szCs w:val="26"/>
        </w:rPr>
        <w:t>Межрайонной ИФНС России № 1</w:t>
      </w:r>
      <w:r w:rsidR="00CC3520">
        <w:rPr>
          <w:rFonts w:ascii="Times New Roman" w:hAnsi="Times New Roman"/>
          <w:sz w:val="26"/>
          <w:szCs w:val="26"/>
        </w:rPr>
        <w:t xml:space="preserve"> по Нижегородской области о назначении победителя конкурса на вакантную должность гражданской службы  и  заключается служебный контракт с победителем конкурса</w:t>
      </w:r>
      <w:r w:rsidRPr="00702BB3">
        <w:rPr>
          <w:rFonts w:ascii="Times New Roman" w:hAnsi="Times New Roman"/>
          <w:sz w:val="26"/>
          <w:szCs w:val="26"/>
        </w:rPr>
        <w:t>.</w:t>
      </w:r>
    </w:p>
    <w:p w:rsidR="00A83CF4" w:rsidRPr="00702BB3" w:rsidRDefault="00A83CF4" w:rsidP="00A83CF4">
      <w:pPr>
        <w:autoSpaceDE w:val="0"/>
        <w:autoSpaceDN w:val="0"/>
        <w:adjustRightInd w:val="0"/>
        <w:spacing w:after="120"/>
        <w:ind w:firstLine="540"/>
        <w:jc w:val="both"/>
        <w:rPr>
          <w:rFonts w:ascii="Times New Roman" w:hAnsi="Times New Roman"/>
          <w:sz w:val="26"/>
          <w:szCs w:val="26"/>
        </w:rPr>
      </w:pPr>
      <w:bookmarkStart w:id="3" w:name="sub_1024"/>
      <w:bookmarkEnd w:id="2"/>
      <w:r w:rsidRPr="00702BB3">
        <w:rPr>
          <w:rFonts w:ascii="Times New Roman" w:hAnsi="Times New Roman"/>
          <w:sz w:val="26"/>
          <w:szCs w:val="26"/>
        </w:rPr>
        <w:t xml:space="preserve">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
    <w:p w:rsidR="00A83CF4" w:rsidRPr="00702BB3"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Информация о результатах конкурса в 7-дневный срок размещается на сайте </w:t>
      </w:r>
      <w:hyperlink r:id="rId12" w:history="1">
        <w:r w:rsidR="00AD08B0" w:rsidRPr="00F37EA9">
          <w:rPr>
            <w:rStyle w:val="a3"/>
            <w:rFonts w:ascii="Times New Roman" w:hAnsi="Times New Roman"/>
            <w:sz w:val="26"/>
            <w:szCs w:val="26"/>
            <w:lang w:val="en-US"/>
          </w:rPr>
          <w:t>www</w:t>
        </w:r>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nalog</w:t>
        </w:r>
        <w:proofErr w:type="spellEnd"/>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gov</w:t>
        </w:r>
        <w:proofErr w:type="spellEnd"/>
        <w:r w:rsidR="00AD08B0" w:rsidRPr="00F37EA9">
          <w:rPr>
            <w:rStyle w:val="a3"/>
            <w:rFonts w:ascii="Times New Roman" w:hAnsi="Times New Roman"/>
            <w:sz w:val="26"/>
            <w:szCs w:val="26"/>
          </w:rPr>
          <w:t>.</w:t>
        </w:r>
        <w:proofErr w:type="spellStart"/>
        <w:r w:rsidR="00AD08B0" w:rsidRPr="00F37EA9">
          <w:rPr>
            <w:rStyle w:val="a3"/>
            <w:rFonts w:ascii="Times New Roman" w:hAnsi="Times New Roman"/>
            <w:sz w:val="26"/>
            <w:szCs w:val="26"/>
            <w:lang w:val="en-US"/>
          </w:rPr>
          <w:t>ru</w:t>
        </w:r>
        <w:proofErr w:type="spellEnd"/>
      </w:hyperlink>
      <w:r w:rsidR="00AD08B0" w:rsidRPr="00AD08B0">
        <w:rPr>
          <w:rFonts w:ascii="Times New Roman" w:hAnsi="Times New Roman"/>
          <w:sz w:val="26"/>
          <w:szCs w:val="26"/>
        </w:rPr>
        <w:t xml:space="preserve"> (52 </w:t>
      </w:r>
      <w:r w:rsidR="00AD08B0">
        <w:rPr>
          <w:rFonts w:ascii="Times New Roman" w:hAnsi="Times New Roman"/>
          <w:sz w:val="26"/>
          <w:szCs w:val="26"/>
        </w:rPr>
        <w:t xml:space="preserve">регион) </w:t>
      </w:r>
      <w:r w:rsidRPr="00702BB3">
        <w:rPr>
          <w:rFonts w:ascii="Times New Roman" w:hAnsi="Times New Roman"/>
          <w:sz w:val="26"/>
          <w:szCs w:val="26"/>
        </w:rPr>
        <w:t>и на сайте государственной  информационной системы в области государственной службы</w:t>
      </w:r>
      <w:r w:rsidR="00AD08B0">
        <w:rPr>
          <w:rFonts w:ascii="Times New Roman" w:hAnsi="Times New Roman"/>
          <w:sz w:val="26"/>
          <w:szCs w:val="26"/>
        </w:rPr>
        <w:t xml:space="preserve"> (</w:t>
      </w:r>
      <w:r w:rsidR="00AD08B0" w:rsidRPr="00702BB3">
        <w:rPr>
          <w:rFonts w:ascii="Times New Roman" w:hAnsi="Times New Roman"/>
          <w:sz w:val="26"/>
          <w:szCs w:val="26"/>
        </w:rPr>
        <w:t>Единой информационной системы управления кадровым составом государственной гражданской службы Р</w:t>
      </w:r>
      <w:r w:rsidR="00AD08B0">
        <w:rPr>
          <w:rFonts w:ascii="Times New Roman" w:hAnsi="Times New Roman"/>
          <w:sz w:val="26"/>
          <w:szCs w:val="26"/>
        </w:rPr>
        <w:t xml:space="preserve">оссийской </w:t>
      </w:r>
      <w:r w:rsidR="00AD08B0" w:rsidRPr="00702BB3">
        <w:rPr>
          <w:rFonts w:ascii="Times New Roman" w:hAnsi="Times New Roman"/>
          <w:sz w:val="26"/>
          <w:szCs w:val="26"/>
        </w:rPr>
        <w:t>Ф</w:t>
      </w:r>
      <w:r w:rsidR="00AD08B0">
        <w:rPr>
          <w:rFonts w:ascii="Times New Roman" w:hAnsi="Times New Roman"/>
          <w:sz w:val="26"/>
          <w:szCs w:val="26"/>
        </w:rPr>
        <w:t>едерации)</w:t>
      </w:r>
      <w:r w:rsidRPr="00702BB3">
        <w:rPr>
          <w:rFonts w:ascii="Times New Roman" w:hAnsi="Times New Roman"/>
          <w:sz w:val="26"/>
          <w:szCs w:val="26"/>
        </w:rPr>
        <w:t>.</w:t>
      </w:r>
    </w:p>
    <w:p w:rsidR="00A83CF4" w:rsidRPr="00702BB3" w:rsidRDefault="00A83CF4" w:rsidP="00A83CF4">
      <w:pPr>
        <w:spacing w:after="120"/>
        <w:ind w:firstLine="708"/>
        <w:jc w:val="both"/>
        <w:rPr>
          <w:rFonts w:ascii="Times New Roman" w:hAnsi="Times New Roman"/>
          <w:sz w:val="26"/>
          <w:szCs w:val="26"/>
        </w:rPr>
      </w:pPr>
      <w:bookmarkStart w:id="4" w:name="sub_1025"/>
      <w:bookmarkEnd w:id="3"/>
      <w:r w:rsidRPr="00702BB3">
        <w:rPr>
          <w:rFonts w:ascii="Times New Roman" w:hAnsi="Times New Roman"/>
          <w:sz w:val="26"/>
          <w:szCs w:val="26"/>
        </w:rPr>
        <w:t xml:space="preserve">Документы претендентов на замещение вакантных должностей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w:t>
      </w:r>
      <w:bookmarkStart w:id="5" w:name="sub_1026"/>
      <w:bookmarkEnd w:id="4"/>
      <w:r w:rsidRPr="00702BB3">
        <w:rPr>
          <w:rFonts w:ascii="Times New Roman" w:hAnsi="Times New Roman"/>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702BB3">
        <w:rPr>
          <w:rFonts w:ascii="Times New Roman" w:hAnsi="Times New Roman"/>
          <w:sz w:val="26"/>
          <w:szCs w:val="26"/>
        </w:rPr>
        <w:t>дств св</w:t>
      </w:r>
      <w:proofErr w:type="gramEnd"/>
      <w:r w:rsidRPr="00702BB3">
        <w:rPr>
          <w:rFonts w:ascii="Times New Roman" w:hAnsi="Times New Roman"/>
          <w:sz w:val="26"/>
          <w:szCs w:val="26"/>
        </w:rPr>
        <w:t>язи и другие), осуществляются кандидатами за счет собственных средств.</w:t>
      </w:r>
    </w:p>
    <w:p w:rsidR="00A83CF4" w:rsidRPr="00702BB3" w:rsidRDefault="00A83CF4" w:rsidP="00A83CF4">
      <w:pPr>
        <w:pStyle w:val="ConsNormal"/>
        <w:widowControl/>
        <w:spacing w:after="120" w:line="276" w:lineRule="auto"/>
        <w:ind w:right="0" w:firstLine="708"/>
        <w:jc w:val="both"/>
        <w:rPr>
          <w:rFonts w:ascii="Times New Roman" w:hAnsi="Times New Roman" w:cs="Times New Roman"/>
          <w:sz w:val="26"/>
          <w:szCs w:val="26"/>
        </w:rPr>
      </w:pPr>
      <w:bookmarkStart w:id="6" w:name="sub_1027"/>
      <w:bookmarkEnd w:id="5"/>
      <w:r w:rsidRPr="00702BB3">
        <w:rPr>
          <w:rFonts w:ascii="Times New Roman" w:hAnsi="Times New Roman" w:cs="Times New Roman"/>
          <w:sz w:val="26"/>
          <w:szCs w:val="26"/>
        </w:rPr>
        <w:t xml:space="preserve">Прием документов для участия в конкурсе будет проводиться с </w:t>
      </w:r>
      <w:r w:rsidR="002B0058">
        <w:rPr>
          <w:rFonts w:ascii="Times New Roman" w:hAnsi="Times New Roman" w:cs="Times New Roman"/>
          <w:sz w:val="26"/>
          <w:szCs w:val="26"/>
        </w:rPr>
        <w:t>16</w:t>
      </w:r>
      <w:r w:rsidRPr="00702BB3">
        <w:rPr>
          <w:rFonts w:ascii="Times New Roman" w:hAnsi="Times New Roman" w:cs="Times New Roman"/>
          <w:sz w:val="26"/>
          <w:szCs w:val="26"/>
        </w:rPr>
        <w:t>.</w:t>
      </w:r>
      <w:r w:rsidR="00204B01">
        <w:rPr>
          <w:rFonts w:ascii="Times New Roman" w:hAnsi="Times New Roman" w:cs="Times New Roman"/>
          <w:sz w:val="26"/>
          <w:szCs w:val="26"/>
        </w:rPr>
        <w:t>0</w:t>
      </w:r>
      <w:r w:rsidR="002B0058">
        <w:rPr>
          <w:rFonts w:ascii="Times New Roman" w:hAnsi="Times New Roman" w:cs="Times New Roman"/>
          <w:sz w:val="26"/>
          <w:szCs w:val="26"/>
        </w:rPr>
        <w:t>5</w:t>
      </w:r>
      <w:r w:rsidR="00204B01">
        <w:rPr>
          <w:rFonts w:ascii="Times New Roman" w:hAnsi="Times New Roman" w:cs="Times New Roman"/>
          <w:sz w:val="26"/>
          <w:szCs w:val="26"/>
        </w:rPr>
        <w:t>.</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Pr="00702BB3">
        <w:rPr>
          <w:rFonts w:ascii="Times New Roman" w:hAnsi="Times New Roman" w:cs="Times New Roman"/>
          <w:sz w:val="26"/>
          <w:szCs w:val="26"/>
        </w:rPr>
        <w:t xml:space="preserve">  по</w:t>
      </w:r>
      <w:r w:rsidR="00204B01">
        <w:rPr>
          <w:rFonts w:ascii="Times New Roman" w:hAnsi="Times New Roman" w:cs="Times New Roman"/>
          <w:sz w:val="26"/>
          <w:szCs w:val="26"/>
        </w:rPr>
        <w:t xml:space="preserve"> </w:t>
      </w:r>
      <w:r w:rsidR="002B0058">
        <w:rPr>
          <w:rFonts w:ascii="Times New Roman" w:hAnsi="Times New Roman" w:cs="Times New Roman"/>
          <w:sz w:val="26"/>
          <w:szCs w:val="26"/>
        </w:rPr>
        <w:t>06</w:t>
      </w:r>
      <w:r w:rsidRPr="00702BB3">
        <w:rPr>
          <w:rFonts w:ascii="Times New Roman" w:hAnsi="Times New Roman" w:cs="Times New Roman"/>
          <w:sz w:val="26"/>
          <w:szCs w:val="26"/>
        </w:rPr>
        <w:t>.0</w:t>
      </w:r>
      <w:r w:rsidR="002B0058">
        <w:rPr>
          <w:rFonts w:ascii="Times New Roman" w:hAnsi="Times New Roman" w:cs="Times New Roman"/>
          <w:sz w:val="26"/>
          <w:szCs w:val="26"/>
        </w:rPr>
        <w:t>6</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Pr="00702BB3">
        <w:rPr>
          <w:rFonts w:ascii="Times New Roman" w:hAnsi="Times New Roman" w:cs="Times New Roman"/>
          <w:sz w:val="26"/>
          <w:szCs w:val="26"/>
        </w:rPr>
        <w:t>.  Время приема документов</w:t>
      </w:r>
      <w:r>
        <w:rPr>
          <w:rFonts w:ascii="Times New Roman" w:hAnsi="Times New Roman" w:cs="Times New Roman"/>
          <w:sz w:val="26"/>
          <w:szCs w:val="26"/>
        </w:rPr>
        <w:t xml:space="preserve"> с понедельника по пятницу</w:t>
      </w:r>
      <w:r w:rsidRPr="00702BB3">
        <w:rPr>
          <w:rFonts w:ascii="Times New Roman" w:hAnsi="Times New Roman" w:cs="Times New Roman"/>
          <w:sz w:val="26"/>
          <w:szCs w:val="26"/>
        </w:rPr>
        <w:t>: с 08 часов 30 минут до 17 часов 30 минут</w:t>
      </w:r>
      <w:r>
        <w:rPr>
          <w:rFonts w:ascii="Times New Roman" w:hAnsi="Times New Roman" w:cs="Times New Roman"/>
          <w:sz w:val="26"/>
          <w:szCs w:val="26"/>
        </w:rPr>
        <w:t xml:space="preserve"> (в пятницу с 08 часов 30 минут до 16 часов 30 минут)</w:t>
      </w:r>
      <w:r w:rsidRPr="00702BB3">
        <w:rPr>
          <w:rFonts w:ascii="Times New Roman" w:hAnsi="Times New Roman" w:cs="Times New Roman"/>
          <w:sz w:val="26"/>
          <w:szCs w:val="26"/>
        </w:rPr>
        <w:t>.</w:t>
      </w:r>
    </w:p>
    <w:p w:rsidR="00A83CF4" w:rsidRPr="00702BB3" w:rsidRDefault="00A83CF4" w:rsidP="00A83CF4">
      <w:pPr>
        <w:tabs>
          <w:tab w:val="left" w:pos="709"/>
          <w:tab w:val="left" w:pos="993"/>
        </w:tabs>
        <w:spacing w:after="120"/>
        <w:ind w:firstLine="709"/>
        <w:jc w:val="both"/>
        <w:rPr>
          <w:rFonts w:ascii="Times New Roman" w:hAnsi="Times New Roman"/>
          <w:sz w:val="26"/>
          <w:szCs w:val="26"/>
        </w:rPr>
      </w:pPr>
      <w:r>
        <w:rPr>
          <w:rFonts w:ascii="Times New Roman" w:hAnsi="Times New Roman"/>
          <w:sz w:val="26"/>
          <w:szCs w:val="26"/>
        </w:rPr>
        <w:t>Адрес приема документов: 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sz w:val="26"/>
          <w:szCs w:val="26"/>
        </w:rPr>
        <w:t>, отдел кадров</w:t>
      </w:r>
      <w:r>
        <w:rPr>
          <w:rFonts w:ascii="Times New Roman" w:hAnsi="Times New Roman"/>
          <w:sz w:val="26"/>
          <w:szCs w:val="26"/>
        </w:rPr>
        <w:t xml:space="preserve"> и безопасности</w:t>
      </w:r>
      <w:r w:rsidRPr="00702BB3">
        <w:rPr>
          <w:rFonts w:ascii="Times New Roman" w:hAnsi="Times New Roman"/>
          <w:sz w:val="26"/>
          <w:szCs w:val="26"/>
        </w:rPr>
        <w:t>, к</w:t>
      </w:r>
      <w:r>
        <w:rPr>
          <w:rFonts w:ascii="Times New Roman" w:hAnsi="Times New Roman"/>
          <w:sz w:val="26"/>
          <w:szCs w:val="26"/>
        </w:rPr>
        <w:t>абинет</w:t>
      </w:r>
      <w:r w:rsidRPr="00702BB3">
        <w:rPr>
          <w:rFonts w:ascii="Times New Roman" w:hAnsi="Times New Roman"/>
          <w:sz w:val="26"/>
          <w:szCs w:val="26"/>
        </w:rPr>
        <w:t xml:space="preserve">  № </w:t>
      </w:r>
      <w:r>
        <w:rPr>
          <w:rFonts w:ascii="Times New Roman" w:hAnsi="Times New Roman"/>
          <w:sz w:val="26"/>
          <w:szCs w:val="26"/>
        </w:rPr>
        <w:t>33</w:t>
      </w:r>
      <w:r w:rsidRPr="00702BB3">
        <w:rPr>
          <w:rFonts w:ascii="Times New Roman" w:hAnsi="Times New Roman"/>
          <w:sz w:val="26"/>
          <w:szCs w:val="26"/>
        </w:rPr>
        <w:t>, телефон: (</w:t>
      </w:r>
      <w:r>
        <w:rPr>
          <w:rFonts w:ascii="Times New Roman" w:hAnsi="Times New Roman"/>
          <w:sz w:val="26"/>
          <w:szCs w:val="26"/>
        </w:rPr>
        <w:t>83147</w:t>
      </w:r>
      <w:r w:rsidRPr="00702BB3">
        <w:rPr>
          <w:rFonts w:ascii="Times New Roman" w:hAnsi="Times New Roman"/>
          <w:sz w:val="26"/>
          <w:szCs w:val="26"/>
        </w:rPr>
        <w:t>)</w:t>
      </w:r>
      <w:r>
        <w:rPr>
          <w:rFonts w:ascii="Times New Roman" w:hAnsi="Times New Roman"/>
          <w:sz w:val="26"/>
          <w:szCs w:val="26"/>
        </w:rPr>
        <w:t xml:space="preserve"> 7</w:t>
      </w:r>
      <w:r w:rsidRPr="00702BB3">
        <w:rPr>
          <w:rFonts w:ascii="Times New Roman" w:hAnsi="Times New Roman"/>
          <w:sz w:val="26"/>
          <w:szCs w:val="26"/>
        </w:rPr>
        <w:t>-</w:t>
      </w:r>
      <w:r>
        <w:rPr>
          <w:rFonts w:ascii="Times New Roman" w:hAnsi="Times New Roman"/>
          <w:sz w:val="26"/>
          <w:szCs w:val="26"/>
        </w:rPr>
        <w:t>03</w:t>
      </w:r>
      <w:r w:rsidRPr="00702BB3">
        <w:rPr>
          <w:rFonts w:ascii="Times New Roman" w:hAnsi="Times New Roman"/>
          <w:sz w:val="26"/>
          <w:szCs w:val="26"/>
        </w:rPr>
        <w:t>-</w:t>
      </w:r>
      <w:r>
        <w:rPr>
          <w:rFonts w:ascii="Times New Roman" w:hAnsi="Times New Roman"/>
          <w:sz w:val="26"/>
          <w:szCs w:val="26"/>
        </w:rPr>
        <w:t>41</w:t>
      </w:r>
      <w:r w:rsidRPr="00702BB3">
        <w:rPr>
          <w:rFonts w:ascii="Times New Roman" w:hAnsi="Times New Roman"/>
          <w:sz w:val="26"/>
          <w:szCs w:val="26"/>
        </w:rPr>
        <w:t xml:space="preserve">. Информация об условиях проведения конкурса на замещение вакантных </w:t>
      </w:r>
      <w:r w:rsidRPr="00702BB3">
        <w:rPr>
          <w:rFonts w:ascii="Times New Roman" w:hAnsi="Times New Roman"/>
          <w:sz w:val="26"/>
          <w:szCs w:val="26"/>
        </w:rPr>
        <w:lastRenderedPageBreak/>
        <w:t xml:space="preserve">должностей государственной гражданской службы Российской Федерации в </w:t>
      </w:r>
      <w:r>
        <w:rPr>
          <w:rFonts w:ascii="Times New Roman" w:hAnsi="Times New Roman"/>
          <w:sz w:val="26"/>
          <w:szCs w:val="26"/>
        </w:rPr>
        <w:t>Межрайонной ИФНС России № 1 по Нижегородской области</w:t>
      </w:r>
      <w:r w:rsidRPr="00702BB3">
        <w:rPr>
          <w:rFonts w:ascii="Times New Roman" w:hAnsi="Times New Roman"/>
          <w:sz w:val="26"/>
          <w:szCs w:val="26"/>
        </w:rPr>
        <w:t xml:space="preserve"> и об условиях прохождения государственной гражданской службы размещена на сайте  </w:t>
      </w:r>
      <w:hyperlink r:id="rId13" w:history="1">
        <w:r w:rsidRPr="00702BB3">
          <w:rPr>
            <w:rStyle w:val="a3"/>
            <w:rFonts w:ascii="Times New Roman" w:hAnsi="Times New Roman"/>
            <w:sz w:val="26"/>
            <w:szCs w:val="26"/>
            <w:lang w:val="en-US"/>
          </w:rPr>
          <w:t>www</w:t>
        </w:r>
        <w:r w:rsidRPr="00702BB3">
          <w:rPr>
            <w:rStyle w:val="a3"/>
            <w:rFonts w:ascii="Times New Roman" w:hAnsi="Times New Roman"/>
            <w:sz w:val="26"/>
            <w:szCs w:val="26"/>
          </w:rPr>
          <w:t>.</w:t>
        </w:r>
        <w:r w:rsidRPr="00702BB3">
          <w:rPr>
            <w:rStyle w:val="a3"/>
            <w:rFonts w:ascii="Times New Roman" w:hAnsi="Times New Roman"/>
            <w:sz w:val="26"/>
            <w:szCs w:val="26"/>
            <w:lang w:val="en-US"/>
          </w:rPr>
          <w:t>nalog</w:t>
        </w:r>
        <w:r w:rsidRPr="00702BB3">
          <w:rPr>
            <w:rStyle w:val="a3"/>
            <w:rFonts w:ascii="Times New Roman" w:hAnsi="Times New Roman"/>
            <w:sz w:val="26"/>
            <w:szCs w:val="26"/>
          </w:rPr>
          <w:t>.</w:t>
        </w:r>
        <w:r w:rsidRPr="00702BB3">
          <w:rPr>
            <w:rStyle w:val="a3"/>
            <w:rFonts w:ascii="Times New Roman" w:hAnsi="Times New Roman"/>
            <w:sz w:val="26"/>
            <w:szCs w:val="26"/>
            <w:lang w:val="en-US"/>
          </w:rPr>
          <w:t>ru</w:t>
        </w:r>
      </w:hyperlink>
      <w:r w:rsidRPr="00702BB3">
        <w:rPr>
          <w:rFonts w:ascii="Times New Roman" w:hAnsi="Times New Roman"/>
          <w:sz w:val="26"/>
          <w:szCs w:val="26"/>
        </w:rPr>
        <w:t>.</w:t>
      </w:r>
    </w:p>
    <w:p w:rsidR="00A83CF4" w:rsidRPr="00702BB3" w:rsidRDefault="00A83CF4" w:rsidP="00A83CF4">
      <w:pPr>
        <w:pStyle w:val="ConsNormal"/>
        <w:widowControl/>
        <w:spacing w:after="120" w:line="276" w:lineRule="auto"/>
        <w:ind w:right="0" w:firstLine="709"/>
        <w:jc w:val="both"/>
        <w:rPr>
          <w:rFonts w:ascii="Times New Roman" w:hAnsi="Times New Roman" w:cs="Times New Roman"/>
          <w:sz w:val="26"/>
          <w:szCs w:val="26"/>
        </w:rPr>
      </w:pPr>
      <w:r w:rsidRPr="00702BB3">
        <w:rPr>
          <w:rFonts w:ascii="Times New Roman" w:hAnsi="Times New Roman" w:cs="Times New Roman"/>
          <w:sz w:val="26"/>
          <w:szCs w:val="26"/>
        </w:rPr>
        <w:t xml:space="preserve">Конкурс планируется провести </w:t>
      </w:r>
      <w:r w:rsidR="002B0058">
        <w:rPr>
          <w:rFonts w:ascii="Times New Roman" w:hAnsi="Times New Roman" w:cs="Times New Roman"/>
          <w:sz w:val="26"/>
          <w:szCs w:val="26"/>
        </w:rPr>
        <w:t>22</w:t>
      </w:r>
      <w:r w:rsidRPr="00702BB3">
        <w:rPr>
          <w:rFonts w:ascii="Times New Roman" w:hAnsi="Times New Roman" w:cs="Times New Roman"/>
          <w:sz w:val="26"/>
          <w:szCs w:val="26"/>
        </w:rPr>
        <w:t>.0</w:t>
      </w:r>
      <w:r w:rsidR="002B0058">
        <w:rPr>
          <w:rFonts w:ascii="Times New Roman" w:hAnsi="Times New Roman" w:cs="Times New Roman"/>
          <w:sz w:val="26"/>
          <w:szCs w:val="26"/>
        </w:rPr>
        <w:t>6</w:t>
      </w:r>
      <w:r w:rsidRPr="00702BB3">
        <w:rPr>
          <w:rFonts w:ascii="Times New Roman" w:hAnsi="Times New Roman" w:cs="Times New Roman"/>
          <w:sz w:val="26"/>
          <w:szCs w:val="26"/>
        </w:rPr>
        <w:t>.20</w:t>
      </w:r>
      <w:r w:rsidR="00204B01">
        <w:rPr>
          <w:rFonts w:ascii="Times New Roman" w:hAnsi="Times New Roman" w:cs="Times New Roman"/>
          <w:sz w:val="26"/>
          <w:szCs w:val="26"/>
        </w:rPr>
        <w:t>2</w:t>
      </w:r>
      <w:r w:rsidR="002B0058">
        <w:rPr>
          <w:rFonts w:ascii="Times New Roman" w:hAnsi="Times New Roman" w:cs="Times New Roman"/>
          <w:sz w:val="26"/>
          <w:szCs w:val="26"/>
        </w:rPr>
        <w:t>2</w:t>
      </w:r>
      <w:r w:rsidR="00204B01">
        <w:rPr>
          <w:rFonts w:ascii="Times New Roman" w:hAnsi="Times New Roman" w:cs="Times New Roman"/>
          <w:sz w:val="26"/>
          <w:szCs w:val="26"/>
        </w:rPr>
        <w:t xml:space="preserve"> </w:t>
      </w:r>
      <w:r w:rsidRPr="00702BB3">
        <w:rPr>
          <w:rFonts w:ascii="Times New Roman" w:hAnsi="Times New Roman" w:cs="Times New Roman"/>
          <w:sz w:val="26"/>
          <w:szCs w:val="26"/>
        </w:rPr>
        <w:t xml:space="preserve">года в </w:t>
      </w:r>
      <w:r>
        <w:rPr>
          <w:rFonts w:ascii="Times New Roman" w:hAnsi="Times New Roman" w:cs="Times New Roman"/>
          <w:sz w:val="26"/>
          <w:szCs w:val="26"/>
        </w:rPr>
        <w:t xml:space="preserve">14 часов </w:t>
      </w:r>
      <w:r w:rsidRPr="00702BB3">
        <w:rPr>
          <w:rFonts w:ascii="Times New Roman" w:hAnsi="Times New Roman" w:cs="Times New Roman"/>
          <w:sz w:val="26"/>
          <w:szCs w:val="26"/>
        </w:rPr>
        <w:t>30</w:t>
      </w:r>
      <w:r>
        <w:rPr>
          <w:rFonts w:ascii="Times New Roman" w:hAnsi="Times New Roman" w:cs="Times New Roman"/>
          <w:sz w:val="26"/>
          <w:szCs w:val="26"/>
        </w:rPr>
        <w:t xml:space="preserve"> минут</w:t>
      </w:r>
      <w:r w:rsidRPr="00702BB3">
        <w:rPr>
          <w:rFonts w:ascii="Times New Roman" w:hAnsi="Times New Roman" w:cs="Times New Roman"/>
          <w:sz w:val="26"/>
          <w:szCs w:val="26"/>
        </w:rPr>
        <w:t xml:space="preserve"> по адресу:</w:t>
      </w:r>
      <w:r w:rsidRPr="006C05CB">
        <w:rPr>
          <w:rFonts w:ascii="Times New Roman" w:hAnsi="Times New Roman"/>
          <w:sz w:val="26"/>
          <w:szCs w:val="26"/>
        </w:rPr>
        <w:t xml:space="preserve"> </w:t>
      </w:r>
      <w:r>
        <w:rPr>
          <w:rFonts w:ascii="Times New Roman" w:hAnsi="Times New Roman"/>
          <w:sz w:val="26"/>
          <w:szCs w:val="26"/>
        </w:rPr>
        <w:t>607220</w:t>
      </w:r>
      <w:r w:rsidRPr="00702BB3">
        <w:rPr>
          <w:rFonts w:ascii="Times New Roman" w:hAnsi="Times New Roman"/>
          <w:sz w:val="26"/>
          <w:szCs w:val="26"/>
        </w:rPr>
        <w:t xml:space="preserve">, </w:t>
      </w:r>
      <w:r>
        <w:rPr>
          <w:rFonts w:ascii="Times New Roman" w:hAnsi="Times New Roman"/>
          <w:sz w:val="26"/>
          <w:szCs w:val="26"/>
        </w:rPr>
        <w:t>Нижегородская область</w:t>
      </w:r>
      <w:r w:rsidRPr="00702BB3">
        <w:rPr>
          <w:rFonts w:ascii="Times New Roman" w:hAnsi="Times New Roman"/>
          <w:sz w:val="26"/>
          <w:szCs w:val="26"/>
        </w:rPr>
        <w:t>,</w:t>
      </w:r>
      <w:r>
        <w:rPr>
          <w:rFonts w:ascii="Times New Roman" w:hAnsi="Times New Roman"/>
          <w:sz w:val="26"/>
          <w:szCs w:val="26"/>
        </w:rPr>
        <w:t xml:space="preserve"> г. Арзамас, </w:t>
      </w:r>
      <w:r w:rsidRPr="00702BB3">
        <w:rPr>
          <w:rFonts w:ascii="Times New Roman" w:hAnsi="Times New Roman"/>
          <w:sz w:val="26"/>
          <w:szCs w:val="26"/>
        </w:rPr>
        <w:t>ул.</w:t>
      </w:r>
      <w:r>
        <w:rPr>
          <w:rFonts w:ascii="Times New Roman" w:hAnsi="Times New Roman"/>
          <w:sz w:val="26"/>
          <w:szCs w:val="26"/>
        </w:rPr>
        <w:t xml:space="preserve"> Кирова</w:t>
      </w:r>
      <w:r w:rsidRPr="00702BB3">
        <w:rPr>
          <w:rFonts w:ascii="Times New Roman" w:hAnsi="Times New Roman"/>
          <w:sz w:val="26"/>
          <w:szCs w:val="26"/>
        </w:rPr>
        <w:t xml:space="preserve">, </w:t>
      </w:r>
      <w:r>
        <w:rPr>
          <w:rFonts w:ascii="Times New Roman" w:hAnsi="Times New Roman"/>
          <w:sz w:val="26"/>
          <w:szCs w:val="26"/>
        </w:rPr>
        <w:t>31.</w:t>
      </w:r>
      <w:r w:rsidRPr="00702BB3">
        <w:rPr>
          <w:rFonts w:ascii="Times New Roman" w:hAnsi="Times New Roman" w:cs="Times New Roman"/>
          <w:sz w:val="26"/>
          <w:szCs w:val="26"/>
        </w:rPr>
        <w:t xml:space="preserve"> Не позднее, чем за 15 дней до начала второго этапа конкурса  гражданам (гражданским служащим), допущенным к участию в конкурсе, направляется сообщение о дате, месте и времени его проведения. </w:t>
      </w:r>
    </w:p>
    <w:bookmarkEnd w:id="6"/>
    <w:p w:rsidR="00A83CF4" w:rsidRPr="00702BB3" w:rsidRDefault="00A83CF4" w:rsidP="00A83CF4">
      <w:pPr>
        <w:pStyle w:val="ConsNonformat"/>
        <w:widowControl/>
        <w:spacing w:after="120" w:line="276" w:lineRule="auto"/>
        <w:ind w:right="0" w:firstLine="708"/>
        <w:jc w:val="both"/>
        <w:rPr>
          <w:rFonts w:ascii="Times New Roman" w:hAnsi="Times New Roman" w:cs="Times New Roman"/>
          <w:sz w:val="26"/>
          <w:szCs w:val="26"/>
        </w:rPr>
      </w:pPr>
      <w:r w:rsidRPr="00702BB3">
        <w:rPr>
          <w:rFonts w:ascii="Times New Roman" w:hAnsi="Times New Roman" w:cs="Times New Roman"/>
          <w:sz w:val="26"/>
          <w:szCs w:val="26"/>
        </w:rPr>
        <w:t>Контактный телефон: (831</w:t>
      </w:r>
      <w:r>
        <w:rPr>
          <w:rFonts w:ascii="Times New Roman" w:hAnsi="Times New Roman" w:cs="Times New Roman"/>
          <w:sz w:val="26"/>
          <w:szCs w:val="26"/>
        </w:rPr>
        <w:t>47</w:t>
      </w:r>
      <w:r w:rsidRPr="00702BB3">
        <w:rPr>
          <w:rFonts w:ascii="Times New Roman" w:hAnsi="Times New Roman" w:cs="Times New Roman"/>
          <w:sz w:val="26"/>
          <w:szCs w:val="26"/>
        </w:rPr>
        <w:t>)</w:t>
      </w:r>
      <w:r>
        <w:rPr>
          <w:rFonts w:ascii="Times New Roman" w:hAnsi="Times New Roman" w:cs="Times New Roman"/>
          <w:sz w:val="26"/>
          <w:szCs w:val="26"/>
        </w:rPr>
        <w:t xml:space="preserve"> 7</w:t>
      </w:r>
      <w:r w:rsidRPr="00702BB3">
        <w:rPr>
          <w:rFonts w:ascii="Times New Roman" w:hAnsi="Times New Roman" w:cs="Times New Roman"/>
          <w:sz w:val="26"/>
          <w:szCs w:val="26"/>
        </w:rPr>
        <w:t>-</w:t>
      </w:r>
      <w:r>
        <w:rPr>
          <w:rFonts w:ascii="Times New Roman" w:hAnsi="Times New Roman" w:cs="Times New Roman"/>
          <w:sz w:val="26"/>
          <w:szCs w:val="26"/>
        </w:rPr>
        <w:t>03</w:t>
      </w:r>
      <w:r w:rsidRPr="00702BB3">
        <w:rPr>
          <w:rFonts w:ascii="Times New Roman" w:hAnsi="Times New Roman" w:cs="Times New Roman"/>
          <w:sz w:val="26"/>
          <w:szCs w:val="26"/>
        </w:rPr>
        <w:t>-</w:t>
      </w:r>
      <w:r>
        <w:rPr>
          <w:rFonts w:ascii="Times New Roman" w:hAnsi="Times New Roman" w:cs="Times New Roman"/>
          <w:sz w:val="26"/>
          <w:szCs w:val="26"/>
        </w:rPr>
        <w:t>41</w:t>
      </w:r>
    </w:p>
    <w:p w:rsidR="00A83CF4" w:rsidRDefault="00A83CF4" w:rsidP="00A83CF4">
      <w:pPr>
        <w:spacing w:after="120"/>
        <w:ind w:firstLine="708"/>
        <w:jc w:val="both"/>
        <w:rPr>
          <w:rFonts w:ascii="Times New Roman" w:hAnsi="Times New Roman"/>
          <w:sz w:val="26"/>
          <w:szCs w:val="26"/>
        </w:rPr>
      </w:pPr>
      <w:r w:rsidRPr="00702BB3">
        <w:rPr>
          <w:rFonts w:ascii="Times New Roman" w:hAnsi="Times New Roman"/>
          <w:sz w:val="26"/>
          <w:szCs w:val="26"/>
        </w:rPr>
        <w:t xml:space="preserve">Приложение: </w:t>
      </w:r>
      <w:r>
        <w:rPr>
          <w:rFonts w:ascii="Times New Roman" w:hAnsi="Times New Roman"/>
          <w:sz w:val="26"/>
          <w:szCs w:val="26"/>
        </w:rPr>
        <w:t xml:space="preserve">1. </w:t>
      </w:r>
      <w:r w:rsidRPr="00702BB3">
        <w:rPr>
          <w:rFonts w:ascii="Times New Roman" w:hAnsi="Times New Roman"/>
          <w:sz w:val="26"/>
          <w:szCs w:val="26"/>
        </w:rPr>
        <w:t>Должностн</w:t>
      </w:r>
      <w:r>
        <w:rPr>
          <w:rFonts w:ascii="Times New Roman" w:hAnsi="Times New Roman"/>
          <w:sz w:val="26"/>
          <w:szCs w:val="26"/>
        </w:rPr>
        <w:t>ые</w:t>
      </w:r>
      <w:r w:rsidRPr="00702BB3">
        <w:rPr>
          <w:rFonts w:ascii="Times New Roman" w:hAnsi="Times New Roman"/>
          <w:sz w:val="26"/>
          <w:szCs w:val="26"/>
        </w:rPr>
        <w:t xml:space="preserve"> регламент</w:t>
      </w:r>
      <w:r>
        <w:rPr>
          <w:rFonts w:ascii="Times New Roman" w:hAnsi="Times New Roman"/>
          <w:sz w:val="26"/>
          <w:szCs w:val="26"/>
        </w:rPr>
        <w:t>ы</w:t>
      </w:r>
      <w:r w:rsidRPr="00702BB3">
        <w:rPr>
          <w:rFonts w:ascii="Times New Roman" w:hAnsi="Times New Roman"/>
          <w:sz w:val="26"/>
          <w:szCs w:val="26"/>
        </w:rPr>
        <w:t xml:space="preserve">  по вакантн</w:t>
      </w:r>
      <w:r>
        <w:rPr>
          <w:rFonts w:ascii="Times New Roman" w:hAnsi="Times New Roman"/>
          <w:sz w:val="26"/>
          <w:szCs w:val="26"/>
        </w:rPr>
        <w:t>ым</w:t>
      </w:r>
      <w:r w:rsidRPr="00702BB3">
        <w:rPr>
          <w:rFonts w:ascii="Times New Roman" w:hAnsi="Times New Roman"/>
          <w:sz w:val="26"/>
          <w:szCs w:val="26"/>
        </w:rPr>
        <w:t xml:space="preserve"> должност</w:t>
      </w:r>
      <w:r>
        <w:rPr>
          <w:rFonts w:ascii="Times New Roman" w:hAnsi="Times New Roman"/>
          <w:sz w:val="26"/>
          <w:szCs w:val="26"/>
        </w:rPr>
        <w:t>ям</w:t>
      </w:r>
      <w:r w:rsidRPr="00702BB3">
        <w:rPr>
          <w:rFonts w:ascii="Times New Roman" w:hAnsi="Times New Roman"/>
          <w:sz w:val="26"/>
          <w:szCs w:val="26"/>
        </w:rPr>
        <w:t xml:space="preserve">, </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2. </w:t>
      </w:r>
      <w:r w:rsidR="0043594D">
        <w:rPr>
          <w:rFonts w:ascii="Times New Roman" w:hAnsi="Times New Roman"/>
          <w:sz w:val="26"/>
          <w:szCs w:val="26"/>
        </w:rPr>
        <w:t>Анкета</w:t>
      </w:r>
    </w:p>
    <w:p w:rsidR="00A83CF4" w:rsidRDefault="00A83CF4"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3.  </w:t>
      </w:r>
      <w:r w:rsidR="0043594D">
        <w:rPr>
          <w:rFonts w:ascii="Times New Roman" w:hAnsi="Times New Roman"/>
          <w:sz w:val="26"/>
          <w:szCs w:val="26"/>
        </w:rPr>
        <w:t>З</w:t>
      </w:r>
      <w:r w:rsidR="0043594D" w:rsidRPr="00702BB3">
        <w:rPr>
          <w:rFonts w:ascii="Times New Roman" w:hAnsi="Times New Roman"/>
          <w:sz w:val="26"/>
          <w:szCs w:val="26"/>
        </w:rPr>
        <w:t>аявление</w:t>
      </w:r>
      <w:r w:rsidR="0043594D">
        <w:rPr>
          <w:rFonts w:ascii="Times New Roman" w:hAnsi="Times New Roman"/>
          <w:sz w:val="26"/>
          <w:szCs w:val="26"/>
        </w:rPr>
        <w:t xml:space="preserve"> </w:t>
      </w:r>
    </w:p>
    <w:p w:rsidR="0043594D" w:rsidRPr="00702BB3" w:rsidRDefault="0043594D" w:rsidP="00A83CF4">
      <w:pPr>
        <w:spacing w:after="120"/>
        <w:ind w:firstLine="708"/>
        <w:jc w:val="both"/>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4.  Согласие на обработку персональных данных</w:t>
      </w:r>
    </w:p>
    <w:p w:rsidR="000B1464" w:rsidRDefault="000B1464">
      <w:pPr>
        <w:rPr>
          <w:rFonts w:ascii="Times New Roman" w:hAnsi="Times New Roman" w:cs="Times New Roman"/>
          <w:sz w:val="26"/>
          <w:szCs w:val="26"/>
        </w:rPr>
      </w:pPr>
      <w:r>
        <w:rPr>
          <w:rFonts w:ascii="Times New Roman" w:hAnsi="Times New Roman" w:cs="Times New Roman"/>
          <w:sz w:val="26"/>
          <w:szCs w:val="26"/>
        </w:rPr>
        <w:br w:type="page"/>
      </w: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876D28" w:rsidRPr="009A2593" w:rsidTr="00BC5D78">
        <w:tc>
          <w:tcPr>
            <w:tcW w:w="5580" w:type="dxa"/>
            <w:tcBorders>
              <w:top w:val="nil"/>
              <w:left w:val="nil"/>
              <w:bottom w:val="nil"/>
              <w:right w:val="nil"/>
            </w:tcBorders>
          </w:tcPr>
          <w:p w:rsidR="00876D28" w:rsidRPr="009A2593" w:rsidRDefault="00876D28" w:rsidP="00BC5D78">
            <w:pPr>
              <w:widowControl w:val="0"/>
              <w:autoSpaceDE w:val="0"/>
              <w:autoSpaceDN w:val="0"/>
              <w:adjustRightInd w:val="0"/>
              <w:spacing w:after="0" w:line="240" w:lineRule="auto"/>
              <w:jc w:val="both"/>
              <w:rPr>
                <w:rFonts w:ascii="Arial" w:eastAsia="Times New Roman" w:hAnsi="Arial"/>
                <w:sz w:val="24"/>
                <w:szCs w:val="24"/>
                <w:lang w:eastAsia="ru-RU"/>
              </w:rPr>
            </w:pPr>
          </w:p>
        </w:tc>
        <w:tc>
          <w:tcPr>
            <w:tcW w:w="4680" w:type="dxa"/>
            <w:tcBorders>
              <w:top w:val="nil"/>
              <w:left w:val="nil"/>
              <w:bottom w:val="nil"/>
              <w:right w:val="nil"/>
            </w:tcBorders>
          </w:tcPr>
          <w:p w:rsidR="00876D28" w:rsidRPr="009A2593" w:rsidRDefault="00876D28" w:rsidP="00BC5D7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УТВЕРЖДАЮ</w:t>
            </w: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lang w:eastAsia="ru-RU"/>
              </w:rPr>
            </w:pP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9A2593">
              <w:rPr>
                <w:rFonts w:ascii="Times New Roman" w:eastAsia="Times New Roman" w:hAnsi="Times New Roman"/>
                <w:sz w:val="24"/>
                <w:szCs w:val="24"/>
                <w:lang w:eastAsia="ru-RU"/>
              </w:rPr>
              <w:t xml:space="preserve">ачальник Межрайонной ИФНС России № 1 по Нижегородской области </w:t>
            </w:r>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24"/>
                <w:szCs w:val="24"/>
                <w:u w:val="single"/>
                <w:lang w:eastAsia="ru-RU"/>
              </w:rPr>
            </w:pPr>
            <w:r w:rsidRPr="009A2593">
              <w:rPr>
                <w:rFonts w:ascii="Times New Roman" w:eastAsia="Times New Roman" w:hAnsi="Times New Roman"/>
                <w:sz w:val="24"/>
                <w:szCs w:val="24"/>
                <w:lang w:eastAsia="ru-RU"/>
              </w:rPr>
              <w:t>____________</w:t>
            </w:r>
            <w:r>
              <w:rPr>
                <w:rFonts w:ascii="Times New Roman" w:eastAsia="Times New Roman" w:hAnsi="Times New Roman"/>
                <w:sz w:val="24"/>
                <w:szCs w:val="24"/>
                <w:lang w:eastAsia="ru-RU"/>
              </w:rPr>
              <w:t>________</w:t>
            </w:r>
            <w:r w:rsidRPr="009A2593">
              <w:rPr>
                <w:rFonts w:ascii="Times New Roman" w:eastAsia="Times New Roman" w:hAnsi="Times New Roman"/>
                <w:sz w:val="24"/>
                <w:szCs w:val="24"/>
                <w:lang w:eastAsia="ru-RU"/>
              </w:rPr>
              <w:t xml:space="preserve">__    </w:t>
            </w:r>
            <w:proofErr w:type="spellStart"/>
            <w:r w:rsidRPr="009A2593">
              <w:rPr>
                <w:rFonts w:ascii="Times New Roman" w:eastAsia="Times New Roman" w:hAnsi="Times New Roman"/>
                <w:sz w:val="24"/>
                <w:szCs w:val="24"/>
                <w:u w:val="single"/>
                <w:lang w:eastAsia="ru-RU"/>
              </w:rPr>
              <w:t>Л.А.Гущина</w:t>
            </w:r>
            <w:proofErr w:type="spellEnd"/>
          </w:p>
          <w:p w:rsidR="00876D28" w:rsidRPr="009A2593" w:rsidRDefault="00876D28" w:rsidP="00BC5D78">
            <w:pPr>
              <w:widowControl w:val="0"/>
              <w:autoSpaceDE w:val="0"/>
              <w:autoSpaceDN w:val="0"/>
              <w:adjustRightInd w:val="0"/>
              <w:spacing w:after="0" w:line="240" w:lineRule="auto"/>
              <w:rPr>
                <w:rFonts w:ascii="Times New Roman" w:eastAsia="Times New Roman" w:hAnsi="Times New Roman"/>
                <w:sz w:val="18"/>
                <w:szCs w:val="18"/>
                <w:lang w:eastAsia="ru-RU"/>
              </w:rPr>
            </w:pPr>
            <w:r w:rsidRPr="009A2593">
              <w:rPr>
                <w:rFonts w:ascii="Times New Roman" w:eastAsia="Times New Roman" w:hAnsi="Times New Roman"/>
                <w:sz w:val="18"/>
                <w:szCs w:val="18"/>
                <w:lang w:eastAsia="ru-RU"/>
              </w:rPr>
              <w:t xml:space="preserve">       (подпись)                 </w:t>
            </w:r>
            <w:r>
              <w:rPr>
                <w:rFonts w:ascii="Times New Roman" w:eastAsia="Times New Roman" w:hAnsi="Times New Roman"/>
                <w:sz w:val="18"/>
                <w:szCs w:val="18"/>
                <w:lang w:eastAsia="ru-RU"/>
              </w:rPr>
              <w:t xml:space="preserve">             </w:t>
            </w:r>
            <w:r w:rsidRPr="009A2593">
              <w:rPr>
                <w:rFonts w:ascii="Times New Roman" w:eastAsia="Times New Roman" w:hAnsi="Times New Roman"/>
                <w:sz w:val="18"/>
                <w:szCs w:val="18"/>
                <w:lang w:eastAsia="ru-RU"/>
              </w:rPr>
              <w:t xml:space="preserve">  (фамилия, инициалы)</w:t>
            </w:r>
          </w:p>
          <w:p w:rsidR="00876D28" w:rsidRPr="009A2593" w:rsidRDefault="00876D28" w:rsidP="00BC5D78">
            <w:pPr>
              <w:spacing w:after="0" w:line="240" w:lineRule="auto"/>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от "_____"_______</w:t>
            </w:r>
            <w:r>
              <w:rPr>
                <w:rFonts w:ascii="Times New Roman" w:eastAsia="Times New Roman" w:hAnsi="Times New Roman"/>
                <w:sz w:val="24"/>
                <w:szCs w:val="24"/>
                <w:lang w:eastAsia="ru-RU"/>
              </w:rPr>
              <w:t>_</w:t>
            </w:r>
            <w:r w:rsidRPr="009A2593">
              <w:rPr>
                <w:rFonts w:ascii="Times New Roman" w:eastAsia="Times New Roman" w:hAnsi="Times New Roman"/>
                <w:sz w:val="24"/>
                <w:szCs w:val="24"/>
                <w:lang w:eastAsia="ru-RU"/>
              </w:rPr>
              <w:t>_</w:t>
            </w:r>
            <w:r>
              <w:rPr>
                <w:rFonts w:ascii="Times New Roman" w:eastAsia="Times New Roman" w:hAnsi="Times New Roman"/>
                <w:sz w:val="24"/>
                <w:szCs w:val="24"/>
                <w:lang w:eastAsia="ru-RU"/>
              </w:rPr>
              <w:t>_____</w:t>
            </w:r>
            <w:r w:rsidRPr="009A2593">
              <w:rPr>
                <w:rFonts w:ascii="Times New Roman" w:eastAsia="Times New Roman" w:hAnsi="Times New Roman"/>
                <w:sz w:val="24"/>
                <w:szCs w:val="24"/>
                <w:lang w:eastAsia="ru-RU"/>
              </w:rPr>
              <w:t>______20</w:t>
            </w:r>
            <w:r>
              <w:rPr>
                <w:rFonts w:ascii="Times New Roman" w:eastAsia="Times New Roman" w:hAnsi="Times New Roman"/>
                <w:sz w:val="24"/>
                <w:szCs w:val="24"/>
                <w:lang w:eastAsia="ru-RU"/>
              </w:rPr>
              <w:t>20</w:t>
            </w:r>
            <w:r w:rsidRPr="009A2593">
              <w:rPr>
                <w:rFonts w:ascii="Times New Roman" w:eastAsia="Times New Roman" w:hAnsi="Times New Roman"/>
                <w:sz w:val="24"/>
                <w:szCs w:val="24"/>
                <w:lang w:eastAsia="ru-RU"/>
              </w:rPr>
              <w:t xml:space="preserve"> г.</w:t>
            </w:r>
          </w:p>
        </w:tc>
      </w:tr>
    </w:tbl>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p>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p>
    <w:p w:rsidR="00876D28"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Должностной регламент</w:t>
      </w:r>
      <w:r w:rsidRPr="009A2593">
        <w:rPr>
          <w:rFonts w:ascii="Times New Roman" w:eastAsia="Times New Roman" w:hAnsi="Times New Roman"/>
          <w:b/>
          <w:bCs/>
          <w:kern w:val="32"/>
          <w:sz w:val="26"/>
          <w:szCs w:val="26"/>
          <w:lang w:eastAsia="ru-RU"/>
        </w:rPr>
        <w:br/>
      </w:r>
      <w:r>
        <w:rPr>
          <w:rFonts w:ascii="Times New Roman" w:eastAsia="Times New Roman" w:hAnsi="Times New Roman"/>
          <w:b/>
          <w:bCs/>
          <w:kern w:val="32"/>
          <w:sz w:val="26"/>
          <w:szCs w:val="26"/>
          <w:lang w:eastAsia="ru-RU"/>
        </w:rPr>
        <w:t>главного государственного налогового инспектора</w:t>
      </w:r>
      <w:r w:rsidRPr="0061011D">
        <w:rPr>
          <w:rFonts w:ascii="Times New Roman" w:eastAsia="Times New Roman" w:hAnsi="Times New Roman"/>
          <w:b/>
          <w:bCs/>
          <w:kern w:val="32"/>
          <w:sz w:val="26"/>
          <w:szCs w:val="26"/>
          <w:lang w:eastAsia="ru-RU"/>
        </w:rPr>
        <w:t xml:space="preserve"> </w:t>
      </w:r>
      <w:r>
        <w:rPr>
          <w:rFonts w:ascii="Times New Roman" w:eastAsia="Times New Roman" w:hAnsi="Times New Roman"/>
          <w:b/>
          <w:bCs/>
          <w:kern w:val="32"/>
          <w:sz w:val="26"/>
          <w:szCs w:val="26"/>
          <w:lang w:eastAsia="ru-RU"/>
        </w:rPr>
        <w:t>отдела камеральных проверок №4</w:t>
      </w:r>
      <w:r w:rsidRPr="009A2593">
        <w:rPr>
          <w:rFonts w:ascii="Times New Roman" w:eastAsia="Times New Roman" w:hAnsi="Times New Roman"/>
          <w:b/>
          <w:bCs/>
          <w:kern w:val="32"/>
          <w:sz w:val="26"/>
          <w:szCs w:val="26"/>
          <w:lang w:eastAsia="ru-RU"/>
        </w:rPr>
        <w:t xml:space="preserve">  Межрайонной инспекции Федеральной налоговой службы № 1  </w:t>
      </w:r>
    </w:p>
    <w:p w:rsidR="00876D28" w:rsidRPr="009A2593"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по Нижегородской области</w:t>
      </w:r>
    </w:p>
    <w:p w:rsidR="00876D28" w:rsidRPr="009A2593" w:rsidRDefault="00876D28" w:rsidP="00876D28">
      <w:pPr>
        <w:spacing w:after="0" w:line="240" w:lineRule="auto"/>
        <w:contextualSpacing/>
        <w:rPr>
          <w:rFonts w:ascii="Times New Roman" w:eastAsia="Times New Roman" w:hAnsi="Times New Roman"/>
          <w:sz w:val="24"/>
          <w:szCs w:val="24"/>
          <w:lang w:eastAsia="ru-RU"/>
        </w:rPr>
      </w:pPr>
    </w:p>
    <w:p w:rsidR="00876D28" w:rsidRPr="009A2593" w:rsidRDefault="00876D28" w:rsidP="00876D28">
      <w:pPr>
        <w:keepNext/>
        <w:spacing w:after="0" w:line="240" w:lineRule="auto"/>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I. Общие положения</w:t>
      </w:r>
    </w:p>
    <w:p w:rsidR="00876D28" w:rsidRPr="009A2593" w:rsidRDefault="00876D28" w:rsidP="00876D28">
      <w:pPr>
        <w:spacing w:after="0" w:line="240" w:lineRule="auto"/>
        <w:ind w:firstLine="720"/>
        <w:contextualSpacing/>
        <w:jc w:val="both"/>
        <w:rPr>
          <w:rFonts w:ascii="Times New Roman" w:eastAsia="Times New Roman" w:hAnsi="Times New Roman"/>
          <w:sz w:val="24"/>
          <w:szCs w:val="24"/>
          <w:lang w:eastAsia="ru-RU"/>
        </w:rPr>
      </w:pPr>
    </w:p>
    <w:p w:rsidR="00876D28" w:rsidRPr="0061011D" w:rsidRDefault="00876D28" w:rsidP="00876D28">
      <w:pPr>
        <w:numPr>
          <w:ilvl w:val="0"/>
          <w:numId w:val="3"/>
        </w:numPr>
        <w:tabs>
          <w:tab w:val="left" w:pos="426"/>
        </w:tabs>
        <w:spacing w:after="0" w:line="240" w:lineRule="auto"/>
        <w:ind w:left="0" w:firstLine="426"/>
        <w:contextualSpacing/>
        <w:jc w:val="both"/>
        <w:rPr>
          <w:rFonts w:ascii="Times New Roman" w:eastAsia="Times New Roman" w:hAnsi="Times New Roman"/>
          <w:sz w:val="24"/>
          <w:szCs w:val="24"/>
          <w:lang w:eastAsia="ru-RU"/>
        </w:rPr>
      </w:pPr>
      <w:r w:rsidRPr="0061011D">
        <w:rPr>
          <w:rFonts w:ascii="Times New Roman" w:eastAsia="Times New Roman" w:hAnsi="Times New Roman"/>
          <w:sz w:val="24"/>
          <w:szCs w:val="24"/>
          <w:lang w:eastAsia="ru-RU"/>
        </w:rPr>
        <w:t xml:space="preserve">Должность федеральной государственной гражданской службы (далее - гражданская служба) </w:t>
      </w:r>
      <w:r>
        <w:rPr>
          <w:rFonts w:ascii="Times New Roman" w:hAnsi="Times New Roman"/>
          <w:sz w:val="24"/>
          <w:szCs w:val="24"/>
        </w:rPr>
        <w:t>главного государственного налогового инспектора</w:t>
      </w:r>
      <w:r w:rsidRPr="0061011D">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отдела камеральных проверок № 4</w:t>
      </w:r>
      <w:r w:rsidRPr="0061011D">
        <w:rPr>
          <w:rFonts w:ascii="Times New Roman" w:eastAsia="Times New Roman" w:hAnsi="Times New Roman"/>
          <w:color w:val="FF0000"/>
          <w:sz w:val="24"/>
          <w:szCs w:val="24"/>
          <w:lang w:eastAsia="ru-RU"/>
        </w:rPr>
        <w:t xml:space="preserve"> </w:t>
      </w:r>
      <w:r w:rsidRPr="0061011D">
        <w:rPr>
          <w:rFonts w:ascii="Times New Roman" w:eastAsia="Times New Roman" w:hAnsi="Times New Roman"/>
          <w:sz w:val="24"/>
          <w:szCs w:val="24"/>
          <w:lang w:eastAsia="ru-RU"/>
        </w:rPr>
        <w:t xml:space="preserve">Межрайонной инспекции Федеральной налоговой службы № 1 по Нижегородской области (далее – </w:t>
      </w:r>
      <w:r>
        <w:rPr>
          <w:rFonts w:ascii="Times New Roman" w:hAnsi="Times New Roman"/>
          <w:sz w:val="24"/>
          <w:szCs w:val="24"/>
        </w:rPr>
        <w:t>главный государственный налоговый инспектор</w:t>
      </w:r>
      <w:r w:rsidRPr="0061011D">
        <w:rPr>
          <w:rFonts w:ascii="Times New Roman" w:eastAsia="Times New Roman" w:hAnsi="Times New Roman"/>
          <w:sz w:val="24"/>
          <w:szCs w:val="24"/>
          <w:lang w:eastAsia="ru-RU"/>
        </w:rPr>
        <w:t xml:space="preserve">) относится к </w:t>
      </w:r>
      <w:r>
        <w:rPr>
          <w:rFonts w:ascii="Times New Roman" w:eastAsia="Times New Roman" w:hAnsi="Times New Roman"/>
          <w:sz w:val="24"/>
          <w:szCs w:val="24"/>
          <w:lang w:eastAsia="ru-RU"/>
        </w:rPr>
        <w:t>ведущей</w:t>
      </w:r>
      <w:r w:rsidRPr="0061011D">
        <w:rPr>
          <w:rFonts w:ascii="Times New Roman" w:eastAsia="Times New Roman" w:hAnsi="Times New Roman"/>
          <w:sz w:val="24"/>
          <w:szCs w:val="24"/>
          <w:lang w:eastAsia="ru-RU"/>
        </w:rPr>
        <w:t xml:space="preserve"> группе должностей гражданской службы категории "специалисты".</w:t>
      </w:r>
    </w:p>
    <w:p w:rsidR="00876D28" w:rsidRPr="00744426" w:rsidRDefault="00876D28" w:rsidP="00876D28">
      <w:pPr>
        <w:tabs>
          <w:tab w:val="left" w:pos="426"/>
        </w:tabs>
        <w:spacing w:after="0" w:line="240" w:lineRule="auto"/>
        <w:contextualSpacing/>
        <w:jc w:val="both"/>
        <w:rPr>
          <w:rFonts w:ascii="Times New Roman" w:eastAsia="Times New Roman" w:hAnsi="Times New Roman"/>
          <w:sz w:val="24"/>
          <w:szCs w:val="24"/>
          <w:lang w:val="en-US" w:eastAsia="ru-RU"/>
        </w:rPr>
      </w:pPr>
      <w:r w:rsidRPr="0061011D">
        <w:rPr>
          <w:rFonts w:ascii="Times New Roman" w:eastAsia="Times New Roman" w:hAnsi="Times New Roman"/>
          <w:sz w:val="24"/>
          <w:szCs w:val="24"/>
          <w:lang w:eastAsia="ru-RU"/>
        </w:rPr>
        <w:t xml:space="preserve">Регистрационный номер (код) должности </w:t>
      </w:r>
      <w:r w:rsidRPr="00744426">
        <w:rPr>
          <w:rFonts w:ascii="Times New Roman" w:eastAsia="Times New Roman" w:hAnsi="Times New Roman"/>
          <w:sz w:val="24"/>
          <w:szCs w:val="24"/>
          <w:lang w:eastAsia="ru-RU"/>
        </w:rPr>
        <w:t xml:space="preserve">– </w:t>
      </w:r>
      <w:r w:rsidRPr="00744426">
        <w:rPr>
          <w:rFonts w:ascii="Times New Roman" w:hAnsi="Times New Roman"/>
        </w:rPr>
        <w:t>11-3-3-094</w:t>
      </w:r>
    </w:p>
    <w:p w:rsidR="00876D28" w:rsidRPr="00744426" w:rsidRDefault="00876D28" w:rsidP="00876D28">
      <w:pPr>
        <w:numPr>
          <w:ilvl w:val="0"/>
          <w:numId w:val="3"/>
        </w:numPr>
        <w:tabs>
          <w:tab w:val="left" w:pos="284"/>
        </w:tabs>
        <w:spacing w:after="0" w:line="240" w:lineRule="auto"/>
        <w:ind w:left="0"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 Область профессиональной служебной деятельности </w:t>
      </w:r>
      <w:r>
        <w:rPr>
          <w:rFonts w:ascii="Times New Roman" w:eastAsia="Times New Roman" w:hAnsi="Times New Roman"/>
          <w:sz w:val="24"/>
          <w:szCs w:val="24"/>
          <w:lang w:eastAsia="ru-RU"/>
        </w:rPr>
        <w:t>главного государственного налогового инспектора</w:t>
      </w:r>
      <w:r w:rsidRPr="00744426">
        <w:rPr>
          <w:rFonts w:ascii="Times New Roman" w:eastAsia="Times New Roman" w:hAnsi="Times New Roman"/>
          <w:sz w:val="24"/>
          <w:szCs w:val="24"/>
          <w:lang w:eastAsia="ru-RU"/>
        </w:rPr>
        <w:t xml:space="preserve">: администрирование имущественных налогов и налога на доходы физических лиц. </w:t>
      </w: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sidRPr="00744426">
        <w:rPr>
          <w:rFonts w:ascii="Times New Roman" w:eastAsia="Times New Roman" w:hAnsi="Times New Roman"/>
          <w:sz w:val="24"/>
          <w:szCs w:val="24"/>
          <w:lang w:eastAsia="ru-RU"/>
        </w:rPr>
        <w:t>Вид профессиональной</w:t>
      </w:r>
      <w:r w:rsidRPr="009A2593">
        <w:rPr>
          <w:rFonts w:ascii="Times New Roman" w:eastAsia="Times New Roman" w:hAnsi="Times New Roman"/>
          <w:sz w:val="24"/>
          <w:szCs w:val="24"/>
          <w:lang w:eastAsia="ru-RU"/>
        </w:rPr>
        <w:t xml:space="preserve"> служебной деятельности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w:t>
      </w:r>
      <w:r w:rsidRPr="00744426">
        <w:rPr>
          <w:rFonts w:ascii="Times New Roman" w:eastAsia="Times New Roman" w:hAnsi="Times New Roman"/>
          <w:sz w:val="24"/>
          <w:szCs w:val="24"/>
          <w:lang w:eastAsia="ru-RU"/>
        </w:rPr>
        <w:t>осуществление налогового контроля.</w:t>
      </w:r>
      <w:r w:rsidRPr="009A2593">
        <w:rPr>
          <w:rFonts w:ascii="Times New Roman" w:eastAsia="Times New Roman" w:hAnsi="Times New Roman"/>
          <w:color w:val="00B050"/>
          <w:sz w:val="28"/>
          <w:szCs w:val="28"/>
          <w:lang w:eastAsia="ru-RU"/>
        </w:rPr>
        <w:t xml:space="preserve"> </w:t>
      </w:r>
    </w:p>
    <w:p w:rsidR="00876D28" w:rsidRPr="009A2593" w:rsidRDefault="00876D28" w:rsidP="00876D28">
      <w:pPr>
        <w:numPr>
          <w:ilvl w:val="0"/>
          <w:numId w:val="3"/>
        </w:numPr>
        <w:tabs>
          <w:tab w:val="left" w:pos="426"/>
        </w:tabs>
        <w:spacing w:after="0" w:line="240" w:lineRule="auto"/>
        <w:ind w:left="0" w:firstLine="279"/>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Назначение на должность и освобождение от должности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осуществляются </w:t>
      </w:r>
      <w:r w:rsidRPr="009A2593">
        <w:rPr>
          <w:rFonts w:ascii="Times New Roman" w:eastAsia="Times New Roman" w:hAnsi="Times New Roman"/>
          <w:color w:val="000000"/>
          <w:sz w:val="24"/>
          <w:szCs w:val="24"/>
          <w:lang w:eastAsia="ru-RU"/>
        </w:rPr>
        <w:t>начальником Межрайонной инспекции Федеральной налоговой службы № 1  по Нижегородской области (далее – Инспекция).</w:t>
      </w:r>
      <w:r w:rsidRPr="009A2593">
        <w:rPr>
          <w:rFonts w:ascii="Times New Roman" w:eastAsia="Times New Roman" w:hAnsi="Times New Roman"/>
          <w:sz w:val="24"/>
          <w:szCs w:val="24"/>
          <w:lang w:eastAsia="ru-RU"/>
        </w:rPr>
        <w:t xml:space="preserve"> </w:t>
      </w: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Главный государственный налоговый инспектор</w:t>
      </w:r>
      <w:r w:rsidRPr="0061011D">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непосредственно подчиняется начальнику отдела</w:t>
      </w:r>
      <w:r>
        <w:rPr>
          <w:rFonts w:ascii="Times New Roman" w:eastAsia="Times New Roman" w:hAnsi="Times New Roman"/>
          <w:sz w:val="24"/>
          <w:szCs w:val="24"/>
          <w:lang w:eastAsia="ru-RU"/>
        </w:rPr>
        <w:t xml:space="preserve"> камеральных проверок № 4 (далее - отдел)</w:t>
      </w:r>
      <w:r w:rsidRPr="009A2593">
        <w:rPr>
          <w:rFonts w:ascii="Times New Roman" w:eastAsia="Times New Roman" w:hAnsi="Times New Roman"/>
          <w:sz w:val="24"/>
          <w:szCs w:val="24"/>
          <w:lang w:eastAsia="ru-RU"/>
        </w:rPr>
        <w:t>.</w:t>
      </w: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r w:rsidRPr="009A2593">
        <w:rPr>
          <w:rFonts w:ascii="Times New Roman" w:eastAsia="Times New Roman" w:hAnsi="Times New Roman"/>
          <w:b/>
          <w:sz w:val="26"/>
          <w:szCs w:val="26"/>
          <w:lang w:eastAsia="ru-RU"/>
        </w:rPr>
        <w:t>II. Квалификационные требования</w:t>
      </w:r>
    </w:p>
    <w:p w:rsidR="00876D28" w:rsidRPr="009A2593" w:rsidRDefault="00876D28" w:rsidP="00876D28">
      <w:pPr>
        <w:spacing w:after="0" w:line="240" w:lineRule="auto"/>
        <w:contextualSpacing/>
        <w:jc w:val="center"/>
        <w:rPr>
          <w:rFonts w:ascii="Times New Roman" w:eastAsia="Times New Roman" w:hAnsi="Times New Roman"/>
          <w:b/>
          <w:sz w:val="26"/>
          <w:szCs w:val="26"/>
          <w:lang w:eastAsia="ru-RU"/>
        </w:rPr>
      </w:pPr>
      <w:r w:rsidRPr="009A2593">
        <w:rPr>
          <w:rFonts w:ascii="Times New Roman" w:eastAsia="Times New Roman" w:hAnsi="Times New Roman"/>
          <w:b/>
          <w:sz w:val="26"/>
          <w:szCs w:val="26"/>
          <w:lang w:eastAsia="ru-RU"/>
        </w:rPr>
        <w:t xml:space="preserve"> для замещения должности гражданской службы</w:t>
      </w:r>
    </w:p>
    <w:p w:rsidR="00876D28" w:rsidRPr="009A2593" w:rsidRDefault="00876D28" w:rsidP="00876D28">
      <w:pPr>
        <w:spacing w:after="0" w:line="240" w:lineRule="auto"/>
        <w:ind w:firstLine="720"/>
        <w:contextualSpacing/>
        <w:jc w:val="both"/>
        <w:rPr>
          <w:rFonts w:ascii="Times New Roman" w:eastAsia="Times New Roman" w:hAnsi="Times New Roman"/>
          <w:sz w:val="24"/>
          <w:szCs w:val="24"/>
          <w:lang w:eastAsia="ru-RU"/>
        </w:rPr>
      </w:pPr>
    </w:p>
    <w:p w:rsidR="00876D28" w:rsidRPr="009A2593" w:rsidRDefault="00876D28" w:rsidP="00876D28">
      <w:pPr>
        <w:numPr>
          <w:ilvl w:val="0"/>
          <w:numId w:val="3"/>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Для замещения должности </w:t>
      </w:r>
      <w:r>
        <w:rPr>
          <w:rFonts w:ascii="Times New Roman" w:eastAsia="Times New Roman" w:hAnsi="Times New Roman"/>
          <w:sz w:val="24"/>
          <w:szCs w:val="24"/>
          <w:lang w:eastAsia="ru-RU"/>
        </w:rPr>
        <w:t>главного государственного налогового инспектора</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устанавливаются следующие требования.</w:t>
      </w:r>
    </w:p>
    <w:p w:rsidR="00876D28" w:rsidRPr="009A2593" w:rsidRDefault="00876D28" w:rsidP="00876D28">
      <w:pPr>
        <w:numPr>
          <w:ilvl w:val="1"/>
          <w:numId w:val="3"/>
        </w:numPr>
        <w:spacing w:after="0" w:line="240" w:lineRule="auto"/>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Наличие </w:t>
      </w:r>
      <w:r>
        <w:rPr>
          <w:rFonts w:ascii="Times New Roman" w:eastAsia="Times New Roman" w:hAnsi="Times New Roman"/>
          <w:sz w:val="24"/>
          <w:szCs w:val="24"/>
          <w:lang w:eastAsia="ru-RU"/>
        </w:rPr>
        <w:t>высшего</w:t>
      </w:r>
      <w:r w:rsidRPr="00304D15">
        <w:rPr>
          <w:rFonts w:ascii="Times New Roman" w:eastAsia="Times New Roman" w:hAnsi="Times New Roman"/>
          <w:sz w:val="24"/>
          <w:szCs w:val="24"/>
          <w:lang w:eastAsia="ru-RU"/>
        </w:rPr>
        <w:t xml:space="preserve"> </w:t>
      </w:r>
      <w:r w:rsidRPr="00976629">
        <w:rPr>
          <w:rFonts w:ascii="Times New Roman" w:eastAsia="Times New Roman" w:hAnsi="Times New Roman"/>
          <w:sz w:val="24"/>
          <w:szCs w:val="24"/>
          <w:lang w:eastAsia="ru-RU"/>
        </w:rPr>
        <w:t xml:space="preserve">образования – </w:t>
      </w:r>
      <w:proofErr w:type="spellStart"/>
      <w:r w:rsidRPr="00976629">
        <w:rPr>
          <w:rFonts w:ascii="Times New Roman" w:eastAsia="Times New Roman" w:hAnsi="Times New Roman"/>
          <w:sz w:val="24"/>
          <w:szCs w:val="24"/>
          <w:lang w:eastAsia="ru-RU"/>
        </w:rPr>
        <w:t>бакалавриат</w:t>
      </w:r>
      <w:proofErr w:type="spellEnd"/>
      <w:r w:rsidRPr="00976629">
        <w:rPr>
          <w:rFonts w:ascii="Times New Roman" w:eastAsia="Times New Roman" w:hAnsi="Times New Roman"/>
          <w:sz w:val="24"/>
          <w:szCs w:val="24"/>
          <w:lang w:eastAsia="ru-RU"/>
        </w:rPr>
        <w:t>.</w:t>
      </w:r>
    </w:p>
    <w:p w:rsidR="00876D28" w:rsidRDefault="00876D28" w:rsidP="00876D28">
      <w:pPr>
        <w:pStyle w:val="ab"/>
        <w:numPr>
          <w:ilvl w:val="1"/>
          <w:numId w:val="3"/>
        </w:numPr>
        <w:tabs>
          <w:tab w:val="left" w:pos="0"/>
        </w:tabs>
        <w:ind w:left="0" w:firstLine="284"/>
        <w:jc w:val="both"/>
      </w:pPr>
      <w:r>
        <w:t xml:space="preserve">     </w:t>
      </w:r>
      <w:proofErr w:type="gramStart"/>
      <w:r>
        <w:t>Наличие базовых знаний: государственного языка Российской Федерации (русского языка);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roofErr w:type="gramEnd"/>
      <w:r>
        <w:t xml:space="preserve"> знаний в области информационно-коммуникационных технологий.</w:t>
      </w:r>
    </w:p>
    <w:p w:rsidR="00876D28" w:rsidRPr="009A2593" w:rsidRDefault="00876D28" w:rsidP="00876D28">
      <w:pPr>
        <w:spacing w:after="0" w:line="240" w:lineRule="auto"/>
        <w:ind w:firstLine="284"/>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6.</w:t>
      </w:r>
      <w:r w:rsidRPr="0019337C">
        <w:rPr>
          <w:rFonts w:ascii="Times New Roman" w:eastAsia="Times New Roman" w:hAnsi="Times New Roman"/>
          <w:sz w:val="24"/>
          <w:szCs w:val="24"/>
          <w:lang w:eastAsia="ru-RU"/>
        </w:rPr>
        <w:t>3</w:t>
      </w:r>
      <w:r w:rsidRPr="009A2593">
        <w:rPr>
          <w:rFonts w:ascii="Times New Roman" w:eastAsia="Times New Roman" w:hAnsi="Times New Roman"/>
          <w:sz w:val="24"/>
          <w:szCs w:val="24"/>
          <w:lang w:eastAsia="ru-RU"/>
        </w:rPr>
        <w:t>.Наличие профессиональных знаний:</w:t>
      </w:r>
    </w:p>
    <w:p w:rsidR="00876D28" w:rsidRPr="009A2593" w:rsidRDefault="00876D28" w:rsidP="00876D28">
      <w:pPr>
        <w:spacing w:after="0" w:line="240" w:lineRule="auto"/>
        <w:ind w:firstLine="284"/>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6.</w:t>
      </w:r>
      <w:r w:rsidRPr="0019337C">
        <w:rPr>
          <w:rFonts w:ascii="Times New Roman" w:eastAsia="Times New Roman" w:hAnsi="Times New Roman"/>
          <w:sz w:val="24"/>
          <w:szCs w:val="24"/>
          <w:lang w:eastAsia="ru-RU"/>
        </w:rPr>
        <w:t>3</w:t>
      </w:r>
      <w:r w:rsidRPr="009A2593">
        <w:rPr>
          <w:rFonts w:ascii="Times New Roman" w:eastAsia="Times New Roman" w:hAnsi="Times New Roman"/>
          <w:sz w:val="24"/>
          <w:szCs w:val="24"/>
          <w:lang w:eastAsia="ru-RU"/>
        </w:rPr>
        <w:t>.1.В сфере законодательства Российской Федерации:</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Налоговый кодекс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Бюджетный кодекс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08.08.2001 № 129-ФЗ «О государственной регистрации юридических лиц и индивидуальных предпринимателей» (с изменениями и дополнениями);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Федеральный закон от 06.10.1999 </w:t>
      </w:r>
      <w:r w:rsidRPr="009A2593">
        <w:rPr>
          <w:rFonts w:ascii="Times New Roman" w:eastAsia="Times New Roman" w:hAnsi="Times New Roman"/>
          <w:sz w:val="24"/>
          <w:szCs w:val="24"/>
          <w:lang w:eastAsia="ru-RU"/>
        </w:rPr>
        <w:lastRenderedPageBreak/>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06.10.2003 № 131-ФЗ «Об общих принципах организации местного самоуправления в Российской Федерации»;</w:t>
      </w:r>
      <w:proofErr w:type="gramEnd"/>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29.11.2007 № 282-ФЗ «Об официальном статистическом учете и системе государственной статистики 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 Федеральный закон от 09.02. 2009  № 8-ФЗ «Об обеспечении доступа к информации о деятельности государственных органов и органов местного самоуправления»;</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от 27.07.2010 № 210-ФЗ «Об организации предоставления государственных и муниципальных услуг»;</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Закон Российской Федерации от 21.03.1991  № 943-1 «О налоговых органах Российской Федерации»;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Российской Федерации от 27.07.2006 № 152-ФЗ «О персональных данных»;</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Федеральный закон Российской Федерации от 06.04.2011 № 63-ФЗ «Об электронной подписи»;</w:t>
      </w:r>
      <w:proofErr w:type="gramEnd"/>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Указ Президента Российской Федерации от 07.05.2012 № 601 «Об основных направлениях совершенствования системы государственного управления»;</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Указ Президента Российской Федерации от 11.08.2016 № 403 «Об Основных направлениях развития государственной гражданской службы Российской Федерации на 2016-2018 годы»;</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постановление Правительства Российской Федерации от 30.09.2004 № 506 «Об утверждении Положения о Федеральной налоговой службе»;</w:t>
      </w:r>
      <w:r>
        <w:rPr>
          <w:rFonts w:ascii="Times New Roman" w:eastAsia="Times New Roman" w:hAnsi="Times New Roman"/>
          <w:sz w:val="24"/>
          <w:szCs w:val="24"/>
          <w:lang w:eastAsia="ru-RU"/>
        </w:rPr>
        <w:t xml:space="preserve"> </w:t>
      </w:r>
      <w:proofErr w:type="gramStart"/>
      <w:r w:rsidRPr="009A2593">
        <w:rPr>
          <w:rFonts w:ascii="Times New Roman" w:eastAsia="Times New Roman" w:hAnsi="Times New Roman"/>
          <w:sz w:val="24"/>
          <w:szCs w:val="24"/>
          <w:lang w:eastAsia="ru-RU"/>
        </w:rPr>
        <w:t>приказ Минфина России от 02.07.2012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w:t>
      </w:r>
      <w:proofErr w:type="gramEnd"/>
      <w:r w:rsidRPr="009A2593">
        <w:rPr>
          <w:rFonts w:ascii="Times New Roman" w:eastAsia="Times New Roman" w:hAnsi="Times New Roman"/>
          <w:sz w:val="24"/>
          <w:szCs w:val="24"/>
          <w:lang w:eastAsia="ru-RU"/>
        </w:rPr>
        <w:t>, плательщиков сборов и налоговых агентов, полномочиях налоговых органов и их должностных лиц, а также по приему налоговых деклараций (расчетов)»</w:t>
      </w:r>
      <w:r>
        <w:rPr>
          <w:rFonts w:ascii="Times New Roman" w:eastAsia="Times New Roman" w:hAnsi="Times New Roman"/>
          <w:sz w:val="24"/>
          <w:szCs w:val="24"/>
          <w:lang w:eastAsia="ru-RU"/>
        </w:rPr>
        <w:t>;</w:t>
      </w:r>
      <w:r w:rsidRPr="009A2593">
        <w:rPr>
          <w:rFonts w:ascii="Times New Roman" w:eastAsia="Times New Roman" w:hAnsi="Times New Roman"/>
          <w:sz w:val="24"/>
          <w:szCs w:val="24"/>
          <w:lang w:eastAsia="ru-RU"/>
        </w:rPr>
        <w:t xml:space="preserve"> приказ ФНС России от 02 августа 2005 г. № САЭ-3-06/354</w:t>
      </w:r>
      <w:proofErr w:type="gramStart"/>
      <w:r w:rsidRPr="009A2593">
        <w:rPr>
          <w:rFonts w:ascii="Times New Roman" w:eastAsia="Times New Roman" w:hAnsi="Times New Roman"/>
          <w:sz w:val="24"/>
          <w:szCs w:val="24"/>
          <w:lang w:eastAsia="ru-RU"/>
        </w:rPr>
        <w:t>@ №О</w:t>
      </w:r>
      <w:proofErr w:type="gramEnd"/>
      <w:r w:rsidRPr="009A2593">
        <w:rPr>
          <w:rFonts w:ascii="Times New Roman" w:eastAsia="Times New Roman" w:hAnsi="Times New Roman"/>
          <w:sz w:val="24"/>
          <w:szCs w:val="24"/>
          <w:lang w:eastAsia="ru-RU"/>
        </w:rPr>
        <w:t>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 xml:space="preserve">приказ ФНС </w:t>
      </w:r>
      <w:r w:rsidRPr="009A2593">
        <w:rPr>
          <w:rFonts w:ascii="Times New Roman" w:hAnsi="Times New Roman"/>
          <w:bCs/>
          <w:sz w:val="24"/>
          <w:szCs w:val="24"/>
          <w:lang w:eastAsia="ru-RU"/>
        </w:rPr>
        <w:t>Российской Федерации</w:t>
      </w:r>
      <w:r w:rsidRPr="009A2593">
        <w:rPr>
          <w:rFonts w:ascii="Times New Roman" w:eastAsia="Times New Roman" w:hAnsi="Times New Roman"/>
          <w:sz w:val="24"/>
          <w:szCs w:val="24"/>
          <w:lang w:eastAsia="ru-RU"/>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r>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приказ ФНС России от 06 мая 2007 г. №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w:t>
      </w:r>
      <w:r>
        <w:rPr>
          <w:rFonts w:ascii="Times New Roman" w:eastAsia="Times New Roman" w:hAnsi="Times New Roman"/>
          <w:sz w:val="24"/>
          <w:szCs w:val="24"/>
          <w:lang w:eastAsia="ru-RU"/>
        </w:rPr>
        <w:t>дательством о налогах и сборах»</w:t>
      </w:r>
      <w:r w:rsidRPr="009A2593">
        <w:rPr>
          <w:rFonts w:ascii="Times New Roman" w:eastAsia="Times New Roman" w:hAnsi="Times New Roman"/>
          <w:sz w:val="24"/>
          <w:szCs w:val="24"/>
          <w:lang w:eastAsia="ru-RU"/>
        </w:rPr>
        <w:t>.</w:t>
      </w:r>
    </w:p>
    <w:p w:rsidR="00876D28" w:rsidRPr="009A2593" w:rsidRDefault="00876D28" w:rsidP="00876D28">
      <w:pPr>
        <w:tabs>
          <w:tab w:val="left" w:pos="558"/>
        </w:tabs>
        <w:spacing w:after="0" w:line="240" w:lineRule="auto"/>
        <w:ind w:firstLine="284"/>
        <w:contextualSpacing/>
        <w:jc w:val="both"/>
        <w:rPr>
          <w:rFonts w:ascii="Times New Roman" w:eastAsia="Times New Roman" w:hAnsi="Times New Roman"/>
          <w:sz w:val="24"/>
          <w:szCs w:val="24"/>
          <w:lang w:eastAsia="ru-RU"/>
        </w:rPr>
      </w:pPr>
      <w:r w:rsidRPr="00976629">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76D28" w:rsidRPr="0060521B" w:rsidRDefault="00876D28" w:rsidP="00876D28">
      <w:pPr>
        <w:ind w:firstLine="567"/>
        <w:contextualSpacing/>
        <w:jc w:val="both"/>
        <w:rPr>
          <w:rFonts w:ascii="Times New Roman" w:hAnsi="Times New Roman"/>
          <w:sz w:val="24"/>
          <w:szCs w:val="24"/>
        </w:rPr>
      </w:pPr>
      <w:r w:rsidRPr="0060521B">
        <w:rPr>
          <w:rFonts w:ascii="Times New Roman" w:eastAsia="Times New Roman" w:hAnsi="Times New Roman"/>
          <w:sz w:val="24"/>
          <w:szCs w:val="24"/>
          <w:lang w:eastAsia="ru-RU"/>
        </w:rPr>
        <w:t xml:space="preserve">6.3.2.Иные профессиональные знания: </w:t>
      </w:r>
      <w:r w:rsidRPr="0060521B">
        <w:rPr>
          <w:rFonts w:ascii="Times New Roman" w:hAnsi="Times New Roman"/>
          <w:sz w:val="24"/>
          <w:szCs w:val="24"/>
        </w:rPr>
        <w:t>основы экономики, финансов и кредита, бухгалтерского и налогового учета; основы налогообложения;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«налоговый контроль»; порядок и сроки проведения камеральных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камеральных налоговых проверок.</w:t>
      </w:r>
    </w:p>
    <w:p w:rsidR="00876D28" w:rsidRPr="00C30769" w:rsidRDefault="00876D28" w:rsidP="00876D28">
      <w:pPr>
        <w:spacing w:after="0" w:line="240" w:lineRule="auto"/>
        <w:ind w:firstLine="567"/>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lastRenderedPageBreak/>
        <w:t>6.</w:t>
      </w:r>
      <w:r w:rsidRPr="007B06D0">
        <w:rPr>
          <w:rFonts w:ascii="Times New Roman" w:eastAsia="Times New Roman" w:hAnsi="Times New Roman"/>
          <w:sz w:val="24"/>
          <w:szCs w:val="24"/>
          <w:lang w:eastAsia="ru-RU"/>
        </w:rPr>
        <w:t>4</w:t>
      </w:r>
      <w:r w:rsidRPr="009A2593">
        <w:rPr>
          <w:rFonts w:ascii="Times New Roman" w:eastAsia="Times New Roman" w:hAnsi="Times New Roman"/>
          <w:sz w:val="24"/>
          <w:szCs w:val="24"/>
          <w:lang w:eastAsia="ru-RU"/>
        </w:rPr>
        <w:t xml:space="preserve">.Наличие функциональных знаний: принципы, методы, технологии и механизмы </w:t>
      </w:r>
      <w:r w:rsidRPr="00C30769">
        <w:rPr>
          <w:rFonts w:ascii="Times New Roman" w:eastAsia="Times New Roman" w:hAnsi="Times New Roman"/>
          <w:sz w:val="24"/>
          <w:szCs w:val="24"/>
          <w:lang w:eastAsia="ru-RU"/>
        </w:rPr>
        <w:t>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
    <w:p w:rsidR="00876D28" w:rsidRPr="00C30769" w:rsidRDefault="00876D28" w:rsidP="00876D28">
      <w:pPr>
        <w:ind w:firstLine="568"/>
        <w:jc w:val="both"/>
        <w:rPr>
          <w:rFonts w:ascii="Times New Roman" w:hAnsi="Times New Roman"/>
          <w:sz w:val="24"/>
          <w:szCs w:val="24"/>
        </w:rPr>
      </w:pPr>
      <w:r w:rsidRPr="00C30769">
        <w:rPr>
          <w:rFonts w:ascii="Times New Roman" w:hAnsi="Times New Roman"/>
          <w:sz w:val="24"/>
          <w:szCs w:val="24"/>
        </w:rPr>
        <w:t>6.5.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C30769">
        <w:rPr>
          <w:rFonts w:ascii="Times New Roman" w:hAnsi="Times New Roman"/>
          <w:sz w:val="24"/>
          <w:szCs w:val="24"/>
        </w:rPr>
        <w:t>,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  умения  в области информационно-коммуникационных технологий.</w:t>
      </w:r>
    </w:p>
    <w:p w:rsidR="00876D28" w:rsidRDefault="00876D28" w:rsidP="00876D28">
      <w:pPr>
        <w:ind w:firstLine="568"/>
        <w:contextualSpacing/>
        <w:jc w:val="both"/>
        <w:rPr>
          <w:rFonts w:ascii="Times New Roman" w:hAnsi="Times New Roman"/>
          <w:sz w:val="24"/>
          <w:szCs w:val="24"/>
        </w:rPr>
      </w:pPr>
      <w:r w:rsidRPr="00C30769">
        <w:rPr>
          <w:rFonts w:ascii="Times New Roman" w:hAnsi="Times New Roman"/>
          <w:sz w:val="24"/>
          <w:szCs w:val="24"/>
        </w:rPr>
        <w:t>6.6. Наличие профессиональных умений: организация и проведение камеральной налоговой проверки, а также рассмотрение и оформление ее результатов в соответствии с порядком и соблюдением сроков.</w:t>
      </w:r>
    </w:p>
    <w:p w:rsidR="00876D28" w:rsidRPr="00102F37" w:rsidRDefault="00876D28" w:rsidP="00876D28">
      <w:pPr>
        <w:numPr>
          <w:ilvl w:val="2"/>
          <w:numId w:val="4"/>
        </w:numPr>
        <w:spacing w:after="0" w:line="240" w:lineRule="auto"/>
        <w:ind w:left="0" w:firstLine="567"/>
        <w:contextualSpacing/>
        <w:jc w:val="both"/>
        <w:rPr>
          <w:rFonts w:ascii="Times New Roman" w:eastAsia="Times New Roman" w:hAnsi="Times New Roman"/>
          <w:sz w:val="24"/>
          <w:szCs w:val="24"/>
          <w:lang w:eastAsia="ru-RU"/>
        </w:rPr>
      </w:pPr>
      <w:r w:rsidRPr="00C30769">
        <w:rPr>
          <w:rFonts w:ascii="Times New Roman" w:hAnsi="Times New Roman"/>
          <w:sz w:val="24"/>
          <w:szCs w:val="24"/>
        </w:rPr>
        <w:t xml:space="preserve"> Наличие функциональных умений: работа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подготовки презентаций, использования графических объектов в электронных документах, работы с базами данных</w:t>
      </w:r>
      <w:proofErr w:type="gramStart"/>
      <w:r w:rsidRPr="00C30769">
        <w:rPr>
          <w:rFonts w:ascii="Times New Roman" w:hAnsi="Times New Roman"/>
          <w:sz w:val="24"/>
          <w:szCs w:val="24"/>
        </w:rPr>
        <w:t>.</w:t>
      </w:r>
      <w:proofErr w:type="gramEnd"/>
    </w:p>
    <w:p w:rsidR="00876D28" w:rsidRPr="00D149F5" w:rsidRDefault="00876D28" w:rsidP="00876D28">
      <w:pPr>
        <w:spacing w:after="0" w:line="240" w:lineRule="auto"/>
        <w:contextualSpacing/>
        <w:jc w:val="both"/>
        <w:rPr>
          <w:rFonts w:ascii="Times New Roman" w:eastAsia="Times New Roman" w:hAnsi="Times New Roman"/>
          <w:sz w:val="24"/>
          <w:szCs w:val="24"/>
          <w:lang w:eastAsia="ru-RU"/>
        </w:rPr>
      </w:pPr>
      <w:r w:rsidRPr="00D149F5">
        <w:rPr>
          <w:rFonts w:ascii="Times New Roman" w:eastAsia="Times New Roman" w:hAnsi="Times New Roman"/>
          <w:sz w:val="24"/>
          <w:szCs w:val="24"/>
          <w:lang w:eastAsia="ru-RU"/>
        </w:rPr>
        <w:t>.</w:t>
      </w:r>
    </w:p>
    <w:p w:rsidR="00876D28"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p>
    <w:p w:rsidR="00876D28" w:rsidRPr="009A2593"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r w:rsidRPr="009A2593">
        <w:rPr>
          <w:rFonts w:ascii="Times New Roman" w:eastAsia="Times New Roman" w:hAnsi="Times New Roman"/>
          <w:b/>
          <w:bCs/>
          <w:kern w:val="32"/>
          <w:sz w:val="26"/>
          <w:szCs w:val="26"/>
          <w:lang w:eastAsia="ru-RU"/>
        </w:rPr>
        <w:t>III. Должностные обязанности, права и ответственность</w:t>
      </w:r>
    </w:p>
    <w:p w:rsidR="00876D28" w:rsidRPr="009A2593" w:rsidRDefault="00876D28" w:rsidP="00876D28">
      <w:pPr>
        <w:spacing w:after="0" w:line="240" w:lineRule="auto"/>
        <w:ind w:firstLine="720"/>
        <w:contextualSpacing/>
        <w:jc w:val="center"/>
        <w:rPr>
          <w:rFonts w:ascii="Times New Roman" w:eastAsia="Times New Roman" w:hAnsi="Times New Roman"/>
          <w:sz w:val="28"/>
          <w:szCs w:val="28"/>
          <w:lang w:eastAsia="ru-RU"/>
        </w:rPr>
      </w:pPr>
    </w:p>
    <w:p w:rsidR="00876D28" w:rsidRPr="009A2593" w:rsidRDefault="00876D28" w:rsidP="00876D28">
      <w:pPr>
        <w:numPr>
          <w:ilvl w:val="0"/>
          <w:numId w:val="4"/>
        </w:numPr>
        <w:tabs>
          <w:tab w:val="left" w:pos="426"/>
        </w:tabs>
        <w:spacing w:after="0" w:line="240" w:lineRule="auto"/>
        <w:ind w:left="0" w:firstLine="426"/>
        <w:contextualSpacing/>
        <w:jc w:val="both"/>
        <w:rPr>
          <w:rFonts w:ascii="Times New Roman" w:eastAsia="Times New Roman" w:hAnsi="Times New Roman"/>
          <w:sz w:val="24"/>
          <w:szCs w:val="24"/>
          <w:lang w:eastAsia="ru-RU"/>
        </w:rPr>
      </w:pPr>
      <w:r w:rsidRPr="009A2593">
        <w:rPr>
          <w:rFonts w:ascii="Times New Roman" w:eastAsia="Times New Roman" w:hAnsi="Times New Roman"/>
          <w:sz w:val="24"/>
          <w:szCs w:val="24"/>
          <w:lang w:eastAsia="ru-RU"/>
        </w:rPr>
        <w:t xml:space="preserve">Основные права и обязанности </w:t>
      </w:r>
      <w:r>
        <w:rPr>
          <w:rFonts w:ascii="Times New Roman" w:eastAsia="Times New Roman" w:hAnsi="Times New Roman"/>
          <w:sz w:val="24"/>
          <w:szCs w:val="24"/>
          <w:lang w:eastAsia="ru-RU"/>
        </w:rPr>
        <w:t>главного государственного налогового инспектора</w:t>
      </w:r>
      <w:r w:rsidRPr="009A2593">
        <w:rPr>
          <w:rFonts w:ascii="Times New Roman" w:eastAsia="Times New Roman" w:hAnsi="Times New Roman"/>
          <w:sz w:val="24"/>
          <w:szCs w:val="24"/>
          <w:lang w:eastAsia="ru-RU"/>
        </w:rPr>
        <w:t xml:space="preserve">, а также запреты и требования, связанные с гражданской службой, которые установлены в его отношении, предусмотрены </w:t>
      </w:r>
      <w:hyperlink r:id="rId14" w:history="1">
        <w:r w:rsidRPr="009A2593">
          <w:rPr>
            <w:rFonts w:ascii="Times New Roman" w:eastAsia="Times New Roman" w:hAnsi="Times New Roman"/>
            <w:bCs/>
            <w:sz w:val="24"/>
            <w:szCs w:val="24"/>
            <w:lang w:eastAsia="ru-RU"/>
          </w:rPr>
          <w:t>статьями 14</w:t>
        </w:r>
      </w:hyperlink>
      <w:r w:rsidRPr="009A2593">
        <w:rPr>
          <w:rFonts w:ascii="Times New Roman" w:eastAsia="Times New Roman" w:hAnsi="Times New Roman"/>
          <w:sz w:val="24"/>
          <w:szCs w:val="24"/>
          <w:lang w:eastAsia="ru-RU"/>
        </w:rPr>
        <w:t xml:space="preserve">, </w:t>
      </w:r>
      <w:hyperlink r:id="rId15" w:history="1">
        <w:r w:rsidRPr="009A2593">
          <w:rPr>
            <w:rFonts w:ascii="Times New Roman" w:eastAsia="Times New Roman" w:hAnsi="Times New Roman"/>
            <w:bCs/>
            <w:sz w:val="24"/>
            <w:szCs w:val="24"/>
            <w:lang w:eastAsia="ru-RU"/>
          </w:rPr>
          <w:t>15</w:t>
        </w:r>
      </w:hyperlink>
      <w:r w:rsidRPr="009A2593">
        <w:rPr>
          <w:rFonts w:ascii="Times New Roman" w:eastAsia="Times New Roman" w:hAnsi="Times New Roman"/>
          <w:sz w:val="24"/>
          <w:szCs w:val="24"/>
          <w:lang w:eastAsia="ru-RU"/>
        </w:rPr>
        <w:t xml:space="preserve">, </w:t>
      </w:r>
      <w:hyperlink r:id="rId16" w:history="1">
        <w:r w:rsidRPr="009A2593">
          <w:rPr>
            <w:rFonts w:ascii="Times New Roman" w:eastAsia="Times New Roman" w:hAnsi="Times New Roman"/>
            <w:bCs/>
            <w:sz w:val="24"/>
            <w:szCs w:val="24"/>
            <w:lang w:eastAsia="ru-RU"/>
          </w:rPr>
          <w:t>17</w:t>
        </w:r>
      </w:hyperlink>
      <w:r w:rsidRPr="009A2593">
        <w:rPr>
          <w:rFonts w:ascii="Times New Roman" w:eastAsia="Times New Roman" w:hAnsi="Times New Roman"/>
          <w:sz w:val="24"/>
          <w:szCs w:val="24"/>
          <w:lang w:eastAsia="ru-RU"/>
        </w:rPr>
        <w:t xml:space="preserve">, </w:t>
      </w:r>
      <w:hyperlink r:id="rId17" w:history="1">
        <w:r w:rsidRPr="009A2593">
          <w:rPr>
            <w:rFonts w:ascii="Times New Roman" w:eastAsia="Times New Roman" w:hAnsi="Times New Roman"/>
            <w:bCs/>
            <w:sz w:val="24"/>
            <w:szCs w:val="24"/>
            <w:lang w:eastAsia="ru-RU"/>
          </w:rPr>
          <w:t>18</w:t>
        </w:r>
      </w:hyperlink>
      <w:r w:rsidRPr="009A2593">
        <w:rPr>
          <w:rFonts w:ascii="Times New Roman" w:eastAsia="Times New Roman" w:hAnsi="Times New Roman"/>
          <w:sz w:val="24"/>
          <w:szCs w:val="24"/>
          <w:lang w:eastAsia="ru-RU"/>
        </w:rPr>
        <w:t xml:space="preserve"> Федерального закона от 27.07.2004 № 79-ФЗ «О государственной гражданской службе Российской Федерации».</w:t>
      </w:r>
    </w:p>
    <w:p w:rsidR="00876D28" w:rsidRPr="009A2593" w:rsidRDefault="00876D28" w:rsidP="00876D28">
      <w:pPr>
        <w:numPr>
          <w:ilvl w:val="0"/>
          <w:numId w:val="4"/>
        </w:numPr>
        <w:tabs>
          <w:tab w:val="left" w:pos="426"/>
        </w:tabs>
        <w:spacing w:after="0" w:line="240" w:lineRule="auto"/>
        <w:ind w:left="0" w:firstLine="426"/>
        <w:contextualSpacing/>
        <w:jc w:val="both"/>
        <w:rPr>
          <w:rFonts w:ascii="Times New Roman" w:eastAsia="Times New Roman" w:hAnsi="Times New Roman"/>
          <w:color w:val="FF0000"/>
          <w:sz w:val="24"/>
          <w:szCs w:val="24"/>
          <w:lang w:eastAsia="ru-RU"/>
        </w:rPr>
      </w:pPr>
      <w:r w:rsidRPr="009A2593">
        <w:rPr>
          <w:rFonts w:ascii="Times New Roman" w:eastAsia="Times New Roman" w:hAnsi="Times New Roman"/>
          <w:sz w:val="24"/>
          <w:szCs w:val="24"/>
          <w:lang w:eastAsia="ru-RU"/>
        </w:rPr>
        <w:t xml:space="preserve">В целях реализации задач и функций, возложенных </w:t>
      </w:r>
      <w:proofErr w:type="gramStart"/>
      <w:r w:rsidRPr="009A2593">
        <w:rPr>
          <w:rFonts w:ascii="Times New Roman" w:eastAsia="Times New Roman" w:hAnsi="Times New Roman"/>
          <w:sz w:val="24"/>
          <w:szCs w:val="24"/>
          <w:lang w:eastAsia="ru-RU"/>
        </w:rPr>
        <w:t>на</w:t>
      </w:r>
      <w:proofErr w:type="gramEnd"/>
      <w:r w:rsidRPr="009A25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отдела камеральных проверок №4</w:t>
      </w:r>
      <w:r w:rsidRPr="009A25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9A2593">
        <w:rPr>
          <w:rFonts w:ascii="Times New Roman" w:eastAsia="Times New Roman" w:hAnsi="Times New Roman"/>
          <w:sz w:val="24"/>
          <w:szCs w:val="24"/>
          <w:lang w:eastAsia="ru-RU"/>
        </w:rPr>
        <w:t>обязан:</w:t>
      </w:r>
      <w:r w:rsidRPr="009A2593">
        <w:rPr>
          <w:rFonts w:ascii="Times New Roman" w:eastAsia="Times New Roman" w:hAnsi="Times New Roman"/>
          <w:color w:val="FF0000"/>
          <w:sz w:val="24"/>
          <w:szCs w:val="24"/>
          <w:lang w:eastAsia="ru-RU"/>
        </w:rPr>
        <w:t xml:space="preserve"> </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hAnsi="Times New Roman"/>
          <w:sz w:val="24"/>
          <w:szCs w:val="24"/>
        </w:rPr>
        <w:t xml:space="preserve">- </w:t>
      </w:r>
      <w:r>
        <w:rPr>
          <w:rFonts w:ascii="Times New Roman" w:hAnsi="Times New Roman"/>
          <w:sz w:val="24"/>
          <w:szCs w:val="24"/>
        </w:rPr>
        <w:t xml:space="preserve">осуществлять </w:t>
      </w:r>
      <w:r w:rsidRPr="0050611B">
        <w:rPr>
          <w:rFonts w:ascii="Times New Roman" w:hAnsi="Times New Roman"/>
          <w:sz w:val="24"/>
          <w:szCs w:val="24"/>
        </w:rPr>
        <w:t>проведение камеральных налоговых проверок налогоплательщиков;</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eastAsia="Times New Roman" w:hAnsi="Times New Roman"/>
          <w:sz w:val="24"/>
          <w:szCs w:val="24"/>
          <w:lang w:eastAsia="ru-RU"/>
        </w:rPr>
        <w:t>-</w:t>
      </w:r>
      <w:r w:rsidRPr="0050611B">
        <w:rPr>
          <w:rFonts w:ascii="Times New Roman" w:hAnsi="Times New Roman"/>
          <w:sz w:val="24"/>
          <w:szCs w:val="24"/>
        </w:rPr>
        <w:t xml:space="preserve"> </w:t>
      </w:r>
      <w:r>
        <w:rPr>
          <w:rFonts w:ascii="Times New Roman" w:hAnsi="Times New Roman"/>
          <w:sz w:val="24"/>
          <w:szCs w:val="24"/>
        </w:rPr>
        <w:t xml:space="preserve">осуществлять </w:t>
      </w:r>
      <w:proofErr w:type="gramStart"/>
      <w:r w:rsidRPr="0050611B">
        <w:rPr>
          <w:rFonts w:ascii="Times New Roman" w:hAnsi="Times New Roman"/>
          <w:sz w:val="24"/>
          <w:szCs w:val="24"/>
        </w:rPr>
        <w:t>контроль за</w:t>
      </w:r>
      <w:proofErr w:type="gramEnd"/>
      <w:r w:rsidRPr="0050611B">
        <w:rPr>
          <w:rFonts w:ascii="Times New Roman" w:hAnsi="Times New Roman"/>
          <w:sz w:val="24"/>
          <w:szCs w:val="24"/>
        </w:rPr>
        <w:t xml:space="preserve"> соблюдением налогоплательщиками законодательства по местным и прочим налогам;</w:t>
      </w:r>
    </w:p>
    <w:p w:rsidR="00876D28" w:rsidRPr="0050611B" w:rsidRDefault="00876D28" w:rsidP="00876D28">
      <w:pPr>
        <w:spacing w:after="0" w:line="240" w:lineRule="auto"/>
        <w:ind w:firstLine="426"/>
        <w:contextualSpacing/>
        <w:jc w:val="both"/>
        <w:rPr>
          <w:rFonts w:ascii="Times New Roman" w:hAnsi="Times New Roman"/>
          <w:sz w:val="24"/>
          <w:szCs w:val="24"/>
        </w:rPr>
      </w:pPr>
      <w:r w:rsidRPr="0050611B">
        <w:rPr>
          <w:rFonts w:ascii="Times New Roman" w:hAnsi="Times New Roman"/>
          <w:sz w:val="24"/>
          <w:szCs w:val="24"/>
        </w:rPr>
        <w:t xml:space="preserve">- </w:t>
      </w:r>
      <w:r>
        <w:rPr>
          <w:rFonts w:ascii="Times New Roman" w:hAnsi="Times New Roman"/>
          <w:sz w:val="24"/>
          <w:szCs w:val="24"/>
        </w:rPr>
        <w:t xml:space="preserve">проводить </w:t>
      </w:r>
      <w:r w:rsidRPr="0050611B">
        <w:rPr>
          <w:rFonts w:ascii="Times New Roman" w:hAnsi="Times New Roman"/>
          <w:sz w:val="24"/>
          <w:szCs w:val="24"/>
        </w:rPr>
        <w:t>идентификация сведений, полученных из регистрирующих органов,  уточнение данных об объектах недвижимости;</w:t>
      </w:r>
    </w:p>
    <w:p w:rsidR="00876D28" w:rsidRPr="0050611B"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50611B">
        <w:rPr>
          <w:rFonts w:ascii="Times New Roman" w:hAnsi="Times New Roman"/>
          <w:sz w:val="24"/>
          <w:szCs w:val="24"/>
        </w:rPr>
        <w:t xml:space="preserve">- </w:t>
      </w:r>
      <w:r>
        <w:rPr>
          <w:rFonts w:ascii="Times New Roman" w:hAnsi="Times New Roman"/>
          <w:sz w:val="24"/>
          <w:szCs w:val="24"/>
        </w:rPr>
        <w:t xml:space="preserve">осуществлять </w:t>
      </w:r>
      <w:r w:rsidRPr="0050611B">
        <w:rPr>
          <w:rFonts w:ascii="Times New Roman" w:hAnsi="Times New Roman"/>
          <w:sz w:val="24"/>
          <w:szCs w:val="24"/>
        </w:rPr>
        <w:t xml:space="preserve">проведение </w:t>
      </w:r>
      <w:proofErr w:type="gramStart"/>
      <w:r w:rsidRPr="0050611B">
        <w:rPr>
          <w:rFonts w:ascii="Times New Roman" w:hAnsi="Times New Roman"/>
          <w:sz w:val="24"/>
          <w:szCs w:val="24"/>
        </w:rPr>
        <w:t>контроля за</w:t>
      </w:r>
      <w:proofErr w:type="gramEnd"/>
      <w:r w:rsidRPr="0050611B">
        <w:rPr>
          <w:rFonts w:ascii="Times New Roman" w:hAnsi="Times New Roman"/>
          <w:sz w:val="24"/>
          <w:szCs w:val="24"/>
        </w:rPr>
        <w:t xml:space="preserve"> правомерностью заявленных налоговых льгот;</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участ</w:t>
      </w:r>
      <w:r>
        <w:rPr>
          <w:rFonts w:ascii="Times New Roman" w:eastAsia="Times New Roman" w:hAnsi="Times New Roman"/>
          <w:sz w:val="24"/>
          <w:szCs w:val="24"/>
          <w:lang w:eastAsia="ru-RU"/>
        </w:rPr>
        <w:t>вовать</w:t>
      </w:r>
      <w:r w:rsidRPr="00802B12">
        <w:rPr>
          <w:rFonts w:ascii="Times New Roman" w:eastAsia="Times New Roman" w:hAnsi="Times New Roman"/>
          <w:sz w:val="24"/>
          <w:szCs w:val="24"/>
          <w:lang w:eastAsia="ru-RU"/>
        </w:rPr>
        <w:t xml:space="preserve"> в рассмотрении материалов проверок и представленных налогоплательщиками возражений по ним, а также подготовку проектов решений по результатам рассмотрения;</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осуществлять </w:t>
      </w:r>
      <w:r w:rsidRPr="00802B12">
        <w:rPr>
          <w:rFonts w:ascii="Times New Roman" w:eastAsia="Times New Roman" w:hAnsi="Times New Roman"/>
          <w:sz w:val="24"/>
          <w:szCs w:val="24"/>
          <w:lang w:eastAsia="ru-RU"/>
        </w:rPr>
        <w:t>изучение инструктивного и законодательного материала, внесение предложений по совершенствова</w:t>
      </w:r>
      <w:r>
        <w:rPr>
          <w:rFonts w:ascii="Times New Roman" w:eastAsia="Times New Roman" w:hAnsi="Times New Roman"/>
          <w:sz w:val="24"/>
          <w:szCs w:val="24"/>
          <w:lang w:eastAsia="ru-RU"/>
        </w:rPr>
        <w:t>нию налогового законодательства</w:t>
      </w:r>
      <w:r w:rsidRPr="00802B12">
        <w:rPr>
          <w:rFonts w:ascii="Times New Roman" w:eastAsia="Times New Roman" w:hAnsi="Times New Roman"/>
          <w:sz w:val="24"/>
          <w:szCs w:val="24"/>
          <w:lang w:eastAsia="ru-RU"/>
        </w:rPr>
        <w:t>;</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осуществлять </w:t>
      </w:r>
      <w:r w:rsidRPr="00802B12">
        <w:rPr>
          <w:rFonts w:ascii="Times New Roman" w:eastAsia="Times New Roman" w:hAnsi="Times New Roman"/>
          <w:sz w:val="24"/>
          <w:szCs w:val="24"/>
          <w:lang w:eastAsia="ru-RU"/>
        </w:rPr>
        <w:t>рассмотрение по поручению начальника отдела обращений юридических и физических лиц по вопросам, относящимся к компетенции отдела и подготовку проектов ответов и заключений по ним;</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 соблюд</w:t>
      </w:r>
      <w:r>
        <w:rPr>
          <w:rFonts w:ascii="Times New Roman" w:eastAsia="Times New Roman" w:hAnsi="Times New Roman"/>
          <w:sz w:val="24"/>
          <w:szCs w:val="24"/>
          <w:lang w:eastAsia="ru-RU"/>
        </w:rPr>
        <w:t>ать</w:t>
      </w:r>
      <w:r w:rsidRPr="00802B12">
        <w:rPr>
          <w:rFonts w:ascii="Times New Roman" w:eastAsia="Times New Roman" w:hAnsi="Times New Roman"/>
          <w:sz w:val="24"/>
          <w:szCs w:val="24"/>
          <w:lang w:eastAsia="ru-RU"/>
        </w:rPr>
        <w:t xml:space="preserve"> законодательств</w:t>
      </w:r>
      <w:r>
        <w:rPr>
          <w:rFonts w:ascii="Times New Roman" w:eastAsia="Times New Roman" w:hAnsi="Times New Roman"/>
          <w:sz w:val="24"/>
          <w:szCs w:val="24"/>
          <w:lang w:eastAsia="ru-RU"/>
        </w:rPr>
        <w:t>о</w:t>
      </w:r>
      <w:r w:rsidRPr="00802B12">
        <w:rPr>
          <w:rFonts w:ascii="Times New Roman" w:eastAsia="Times New Roman" w:hAnsi="Times New Roman"/>
          <w:sz w:val="24"/>
          <w:szCs w:val="24"/>
          <w:lang w:eastAsia="ru-RU"/>
        </w:rPr>
        <w:t xml:space="preserve"> о налогах и сборах; соблюд</w:t>
      </w:r>
      <w:r>
        <w:rPr>
          <w:rFonts w:ascii="Times New Roman" w:eastAsia="Times New Roman" w:hAnsi="Times New Roman"/>
          <w:sz w:val="24"/>
          <w:szCs w:val="24"/>
          <w:lang w:eastAsia="ru-RU"/>
        </w:rPr>
        <w:t>ать</w:t>
      </w:r>
      <w:r w:rsidRPr="00802B12">
        <w:rPr>
          <w:rFonts w:ascii="Times New Roman" w:eastAsia="Times New Roman" w:hAnsi="Times New Roman"/>
          <w:sz w:val="24"/>
          <w:szCs w:val="24"/>
          <w:lang w:eastAsia="ru-RU"/>
        </w:rPr>
        <w:t xml:space="preserve"> налогов</w:t>
      </w:r>
      <w:r>
        <w:rPr>
          <w:rFonts w:ascii="Times New Roman" w:eastAsia="Times New Roman" w:hAnsi="Times New Roman"/>
          <w:sz w:val="24"/>
          <w:szCs w:val="24"/>
          <w:lang w:eastAsia="ru-RU"/>
        </w:rPr>
        <w:t>ую</w:t>
      </w:r>
      <w:r w:rsidRPr="00802B12">
        <w:rPr>
          <w:rFonts w:ascii="Times New Roman" w:eastAsia="Times New Roman" w:hAnsi="Times New Roman"/>
          <w:sz w:val="24"/>
          <w:szCs w:val="24"/>
          <w:lang w:eastAsia="ru-RU"/>
        </w:rPr>
        <w:t xml:space="preserve"> тайн</w:t>
      </w:r>
      <w:r>
        <w:rPr>
          <w:rFonts w:ascii="Times New Roman" w:eastAsia="Times New Roman" w:hAnsi="Times New Roman"/>
          <w:sz w:val="24"/>
          <w:szCs w:val="24"/>
          <w:lang w:eastAsia="ru-RU"/>
        </w:rPr>
        <w:t>у</w:t>
      </w:r>
      <w:r w:rsidRPr="00802B12">
        <w:rPr>
          <w:rFonts w:ascii="Times New Roman" w:eastAsia="Times New Roman" w:hAnsi="Times New Roman"/>
          <w:sz w:val="24"/>
          <w:szCs w:val="24"/>
          <w:lang w:eastAsia="ru-RU"/>
        </w:rPr>
        <w:t xml:space="preserve"> и обеспеч</w:t>
      </w:r>
      <w:r>
        <w:rPr>
          <w:rFonts w:ascii="Times New Roman" w:eastAsia="Times New Roman" w:hAnsi="Times New Roman"/>
          <w:sz w:val="24"/>
          <w:szCs w:val="24"/>
          <w:lang w:eastAsia="ru-RU"/>
        </w:rPr>
        <w:t>ивать</w:t>
      </w:r>
      <w:r w:rsidRPr="00802B12">
        <w:rPr>
          <w:rFonts w:ascii="Times New Roman" w:eastAsia="Times New Roman" w:hAnsi="Times New Roman"/>
          <w:sz w:val="24"/>
          <w:szCs w:val="24"/>
          <w:lang w:eastAsia="ru-RU"/>
        </w:rPr>
        <w:t xml:space="preserve"> её сохранение;</w:t>
      </w:r>
    </w:p>
    <w:p w:rsidR="00876D28" w:rsidRDefault="00876D28" w:rsidP="00876D28">
      <w:pPr>
        <w:spacing w:after="0" w:line="240" w:lineRule="auto"/>
        <w:ind w:firstLine="426"/>
        <w:contextualSpacing/>
        <w:rPr>
          <w:rFonts w:ascii="Times New Roman" w:eastAsia="Times New Roman" w:hAnsi="Times New Roman"/>
          <w:sz w:val="24"/>
          <w:szCs w:val="24"/>
          <w:lang w:eastAsia="ru-RU"/>
        </w:rPr>
      </w:pPr>
      <w:r w:rsidRPr="00802B12">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осуществлять </w:t>
      </w:r>
      <w:r w:rsidRPr="00802B12">
        <w:rPr>
          <w:rFonts w:ascii="Times New Roman" w:eastAsia="Times New Roman" w:hAnsi="Times New Roman"/>
          <w:sz w:val="24"/>
          <w:szCs w:val="24"/>
          <w:lang w:eastAsia="ru-RU"/>
        </w:rPr>
        <w:t xml:space="preserve">ведение в установленном порядке делопроизводства, хранение и </w:t>
      </w:r>
      <w:r>
        <w:rPr>
          <w:rFonts w:ascii="Times New Roman" w:eastAsia="Times New Roman" w:hAnsi="Times New Roman"/>
          <w:sz w:val="24"/>
          <w:szCs w:val="24"/>
          <w:lang w:eastAsia="ru-RU"/>
        </w:rPr>
        <w:t>сдачу в архив документов отдела;</w:t>
      </w:r>
    </w:p>
    <w:p w:rsidR="00876D28" w:rsidRDefault="00876D28" w:rsidP="00876D28">
      <w:pPr>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осуществлять подготовку ответов на запросы правоохранительных органов</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lastRenderedPageBreak/>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взаимодейств</w:t>
      </w:r>
      <w:r>
        <w:rPr>
          <w:rFonts w:ascii="Times New Roman" w:eastAsia="Times New Roman" w:hAnsi="Times New Roman"/>
          <w:sz w:val="24"/>
          <w:szCs w:val="24"/>
          <w:lang w:eastAsia="ru-RU"/>
        </w:rPr>
        <w:t xml:space="preserve">овать </w:t>
      </w:r>
      <w:r w:rsidRPr="00771C29">
        <w:rPr>
          <w:rFonts w:ascii="Times New Roman" w:eastAsia="Times New Roman" w:hAnsi="Times New Roman"/>
          <w:sz w:val="24"/>
          <w:szCs w:val="24"/>
          <w:lang w:eastAsia="ru-RU"/>
        </w:rPr>
        <w:t>с отделами инспекции в целях осуществления налогового контроля и производства по делам о налоговых правонарушениях, об административных правонарушениях;</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осуществлять </w:t>
      </w:r>
      <w:r w:rsidRPr="00771C29">
        <w:rPr>
          <w:rFonts w:ascii="Times New Roman" w:eastAsia="Times New Roman" w:hAnsi="Times New Roman"/>
          <w:sz w:val="24"/>
          <w:szCs w:val="24"/>
          <w:lang w:eastAsia="ru-RU"/>
        </w:rPr>
        <w:t>изуч</w:t>
      </w:r>
      <w:r>
        <w:rPr>
          <w:rFonts w:ascii="Times New Roman" w:eastAsia="Times New Roman" w:hAnsi="Times New Roman"/>
          <w:sz w:val="24"/>
          <w:szCs w:val="24"/>
          <w:lang w:eastAsia="ru-RU"/>
        </w:rPr>
        <w:t>ение</w:t>
      </w:r>
      <w:r w:rsidRPr="00771C29">
        <w:rPr>
          <w:rFonts w:ascii="Times New Roman" w:eastAsia="Times New Roman" w:hAnsi="Times New Roman"/>
          <w:sz w:val="24"/>
          <w:szCs w:val="24"/>
          <w:lang w:eastAsia="ru-RU"/>
        </w:rPr>
        <w:t xml:space="preserve"> инструктивн</w:t>
      </w:r>
      <w:r>
        <w:rPr>
          <w:rFonts w:ascii="Times New Roman" w:eastAsia="Times New Roman" w:hAnsi="Times New Roman"/>
          <w:sz w:val="24"/>
          <w:szCs w:val="24"/>
          <w:lang w:eastAsia="ru-RU"/>
        </w:rPr>
        <w:t>ого</w:t>
      </w:r>
      <w:r w:rsidRPr="00771C29">
        <w:rPr>
          <w:rFonts w:ascii="Times New Roman" w:eastAsia="Times New Roman" w:hAnsi="Times New Roman"/>
          <w:sz w:val="24"/>
          <w:szCs w:val="24"/>
          <w:lang w:eastAsia="ru-RU"/>
        </w:rPr>
        <w:t xml:space="preserve"> и законодательн</w:t>
      </w:r>
      <w:r>
        <w:rPr>
          <w:rFonts w:ascii="Times New Roman" w:eastAsia="Times New Roman" w:hAnsi="Times New Roman"/>
          <w:sz w:val="24"/>
          <w:szCs w:val="24"/>
          <w:lang w:eastAsia="ru-RU"/>
        </w:rPr>
        <w:t>ого</w:t>
      </w:r>
      <w:r w:rsidRPr="00771C29">
        <w:rPr>
          <w:rFonts w:ascii="Times New Roman" w:eastAsia="Times New Roman" w:hAnsi="Times New Roman"/>
          <w:sz w:val="24"/>
          <w:szCs w:val="24"/>
          <w:lang w:eastAsia="ru-RU"/>
        </w:rPr>
        <w:t xml:space="preserve"> материал</w:t>
      </w:r>
      <w:r>
        <w:rPr>
          <w:rFonts w:ascii="Times New Roman" w:eastAsia="Times New Roman" w:hAnsi="Times New Roman"/>
          <w:sz w:val="24"/>
          <w:szCs w:val="24"/>
          <w:lang w:eastAsia="ru-RU"/>
        </w:rPr>
        <w:t>а</w:t>
      </w:r>
      <w:r w:rsidRPr="00771C29">
        <w:rPr>
          <w:rFonts w:ascii="Times New Roman" w:eastAsia="Times New Roman" w:hAnsi="Times New Roman"/>
          <w:sz w:val="24"/>
          <w:szCs w:val="24"/>
          <w:lang w:eastAsia="ru-RU"/>
        </w:rPr>
        <w:t>, вн</w:t>
      </w:r>
      <w:r>
        <w:rPr>
          <w:rFonts w:ascii="Times New Roman" w:eastAsia="Times New Roman" w:hAnsi="Times New Roman"/>
          <w:sz w:val="24"/>
          <w:szCs w:val="24"/>
          <w:lang w:eastAsia="ru-RU"/>
        </w:rPr>
        <w:t>есение</w:t>
      </w:r>
      <w:r w:rsidRPr="00771C29">
        <w:rPr>
          <w:rFonts w:ascii="Times New Roman" w:eastAsia="Times New Roman" w:hAnsi="Times New Roman"/>
          <w:sz w:val="24"/>
          <w:szCs w:val="24"/>
          <w:lang w:eastAsia="ru-RU"/>
        </w:rPr>
        <w:t xml:space="preserve"> предложения по совершенствованию налогового законодательства, пров</w:t>
      </w:r>
      <w:r>
        <w:rPr>
          <w:rFonts w:ascii="Times New Roman" w:eastAsia="Times New Roman" w:hAnsi="Times New Roman"/>
          <w:sz w:val="24"/>
          <w:szCs w:val="24"/>
          <w:lang w:eastAsia="ru-RU"/>
        </w:rPr>
        <w:t>едение,</w:t>
      </w:r>
      <w:r w:rsidRPr="00771C29">
        <w:rPr>
          <w:rFonts w:ascii="Times New Roman" w:eastAsia="Times New Roman" w:hAnsi="Times New Roman"/>
          <w:sz w:val="24"/>
          <w:szCs w:val="24"/>
          <w:lang w:eastAsia="ru-RU"/>
        </w:rPr>
        <w:t xml:space="preserve"> по поручению начальника отдела</w:t>
      </w:r>
      <w:proofErr w:type="gramStart"/>
      <w:r>
        <w:rPr>
          <w:rFonts w:ascii="Times New Roman" w:eastAsia="Times New Roman" w:hAnsi="Times New Roman"/>
          <w:sz w:val="24"/>
          <w:szCs w:val="24"/>
          <w:lang w:eastAsia="ru-RU"/>
        </w:rPr>
        <w:t>.</w:t>
      </w:r>
      <w:proofErr w:type="gramEnd"/>
      <w:r w:rsidRPr="00771C29">
        <w:rPr>
          <w:rFonts w:ascii="Times New Roman" w:eastAsia="Times New Roman" w:hAnsi="Times New Roman"/>
          <w:sz w:val="24"/>
          <w:szCs w:val="24"/>
          <w:lang w:eastAsia="ru-RU"/>
        </w:rPr>
        <w:t xml:space="preserve">  </w:t>
      </w:r>
      <w:proofErr w:type="gramStart"/>
      <w:r w:rsidRPr="00771C29">
        <w:rPr>
          <w:rFonts w:ascii="Times New Roman" w:eastAsia="Times New Roman" w:hAnsi="Times New Roman"/>
          <w:sz w:val="24"/>
          <w:szCs w:val="24"/>
          <w:lang w:eastAsia="ru-RU"/>
        </w:rPr>
        <w:t>т</w:t>
      </w:r>
      <w:proofErr w:type="gramEnd"/>
      <w:r w:rsidRPr="00771C29">
        <w:rPr>
          <w:rFonts w:ascii="Times New Roman" w:eastAsia="Times New Roman" w:hAnsi="Times New Roman"/>
          <w:sz w:val="24"/>
          <w:szCs w:val="24"/>
          <w:lang w:eastAsia="ru-RU"/>
        </w:rPr>
        <w:t>ематических занятий с работниками отдела по изучению налогового законодательства, осуществлять наставничество молодых специалистов;</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составлять статистическую отчетность и информации по направлениям работы отдела, входящим в должностные обязанности;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соблюдать </w:t>
      </w:r>
      <w:r w:rsidRPr="00771C29">
        <w:rPr>
          <w:rFonts w:ascii="Times New Roman" w:eastAsia="Times New Roman" w:hAnsi="Times New Roman"/>
          <w:sz w:val="24"/>
          <w:szCs w:val="24"/>
          <w:lang w:eastAsia="ru-RU"/>
        </w:rPr>
        <w:t>ограничени</w:t>
      </w:r>
      <w:r>
        <w:rPr>
          <w:rFonts w:ascii="Times New Roman" w:eastAsia="Times New Roman" w:hAnsi="Times New Roman"/>
          <w:sz w:val="24"/>
          <w:szCs w:val="24"/>
          <w:lang w:eastAsia="ru-RU"/>
        </w:rPr>
        <w:t>я и</w:t>
      </w:r>
      <w:r w:rsidRPr="00771C29">
        <w:rPr>
          <w:rFonts w:ascii="Times New Roman" w:eastAsia="Times New Roman" w:hAnsi="Times New Roman"/>
          <w:sz w:val="24"/>
          <w:szCs w:val="24"/>
          <w:lang w:eastAsia="ru-RU"/>
        </w:rPr>
        <w:t xml:space="preserve"> </w:t>
      </w:r>
      <w:proofErr w:type="gramStart"/>
      <w:r w:rsidRPr="00771C29">
        <w:rPr>
          <w:rFonts w:ascii="Times New Roman" w:eastAsia="Times New Roman" w:hAnsi="Times New Roman"/>
          <w:sz w:val="24"/>
          <w:szCs w:val="24"/>
          <w:lang w:eastAsia="ru-RU"/>
        </w:rPr>
        <w:t>запрет</w:t>
      </w:r>
      <w:r>
        <w:rPr>
          <w:rFonts w:ascii="Times New Roman" w:eastAsia="Times New Roman" w:hAnsi="Times New Roman"/>
          <w:sz w:val="24"/>
          <w:szCs w:val="24"/>
          <w:lang w:eastAsia="ru-RU"/>
        </w:rPr>
        <w:t>ы</w:t>
      </w:r>
      <w:proofErr w:type="gramEnd"/>
      <w:r w:rsidRPr="00771C29">
        <w:rPr>
          <w:rFonts w:ascii="Times New Roman" w:eastAsia="Times New Roman" w:hAnsi="Times New Roman"/>
          <w:sz w:val="24"/>
          <w:szCs w:val="24"/>
          <w:lang w:eastAsia="ru-RU"/>
        </w:rPr>
        <w:t xml:space="preserve"> которые установлены законодательством Российской Федерации для государственных гражданских служащих;</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сообщать </w:t>
      </w:r>
      <w:r w:rsidRPr="00771C29">
        <w:rPr>
          <w:rFonts w:ascii="Times New Roman" w:eastAsia="Times New Roman" w:hAnsi="Times New Roman"/>
          <w:sz w:val="24"/>
          <w:szCs w:val="24"/>
          <w:lang w:eastAsia="ru-RU"/>
        </w:rPr>
        <w:t xml:space="preserve">представителю нанимателя о личной заинтересованности при исполнении должностных обязанностей, которая может привести к конфликту интересов, </w:t>
      </w:r>
      <w:r>
        <w:rPr>
          <w:rFonts w:ascii="Times New Roman" w:eastAsia="Times New Roman" w:hAnsi="Times New Roman"/>
          <w:sz w:val="24"/>
          <w:szCs w:val="24"/>
          <w:lang w:eastAsia="ru-RU"/>
        </w:rPr>
        <w:t xml:space="preserve">принимать </w:t>
      </w:r>
      <w:r w:rsidRPr="00771C29">
        <w:rPr>
          <w:rFonts w:ascii="Times New Roman" w:eastAsia="Times New Roman" w:hAnsi="Times New Roman"/>
          <w:sz w:val="24"/>
          <w:szCs w:val="24"/>
          <w:lang w:eastAsia="ru-RU"/>
        </w:rPr>
        <w:t>мер</w:t>
      </w:r>
      <w:r>
        <w:rPr>
          <w:rFonts w:ascii="Times New Roman" w:eastAsia="Times New Roman" w:hAnsi="Times New Roman"/>
          <w:sz w:val="24"/>
          <w:szCs w:val="24"/>
          <w:lang w:eastAsia="ru-RU"/>
        </w:rPr>
        <w:t>ы</w:t>
      </w:r>
      <w:r w:rsidRPr="00771C29">
        <w:rPr>
          <w:rFonts w:ascii="Times New Roman" w:eastAsia="Times New Roman" w:hAnsi="Times New Roman"/>
          <w:sz w:val="24"/>
          <w:szCs w:val="24"/>
          <w:lang w:eastAsia="ru-RU"/>
        </w:rPr>
        <w:t xml:space="preserve"> по предотвращению такого конфликта;</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не совершать поступки, порочащие честь и достоинство государственного служащего;</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поддерживать уровень квалификации, необходимый для надлежащего выполнения данных обязанностей;</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соблюдать установленные правила публичных выступлений и предоставления служебной информации;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проявлять корректность в обращении с гражданами и работниками инспекции;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не допускать конфликтных ситуаций, способных нанести ущерб собственной репутации или авторитету ФНС России, инспекции;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соблюдать правила и нормы охраны труда и техники безопасности;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представлять в установленном порядке предусмотренные федеральным законом сведения о себе и членах своей семьи;</w:t>
      </w:r>
    </w:p>
    <w:p w:rsidR="00876D28" w:rsidRPr="00771C29"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исполнять обязанности временно отсутствующих работников отдела</w:t>
      </w:r>
      <w:r>
        <w:rPr>
          <w:rFonts w:ascii="Times New Roman" w:eastAsia="Times New Roman" w:hAnsi="Times New Roman"/>
          <w:sz w:val="24"/>
          <w:szCs w:val="24"/>
          <w:lang w:eastAsia="ru-RU"/>
        </w:rPr>
        <w:t xml:space="preserve"> по поручению руководства инспекции, отдела</w:t>
      </w:r>
      <w:r w:rsidRPr="00771C29">
        <w:rPr>
          <w:rFonts w:ascii="Times New Roman" w:eastAsia="Times New Roman" w:hAnsi="Times New Roman"/>
          <w:sz w:val="24"/>
          <w:szCs w:val="24"/>
          <w:lang w:eastAsia="ru-RU"/>
        </w:rPr>
        <w:t>;</w:t>
      </w:r>
    </w:p>
    <w:p w:rsidR="00876D28" w:rsidRPr="00802B12" w:rsidRDefault="00876D28" w:rsidP="00876D28">
      <w:pPr>
        <w:spacing w:after="0" w:line="240" w:lineRule="auto"/>
        <w:ind w:firstLine="426"/>
        <w:contextualSpacing/>
        <w:jc w:val="both"/>
        <w:rPr>
          <w:rFonts w:ascii="Times New Roman" w:eastAsia="Times New Roman" w:hAnsi="Times New Roman"/>
          <w:sz w:val="24"/>
          <w:szCs w:val="24"/>
          <w:lang w:eastAsia="ru-RU"/>
        </w:rPr>
      </w:pPr>
      <w:r w:rsidRPr="00771C2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771C29">
        <w:rPr>
          <w:rFonts w:ascii="Times New Roman" w:eastAsia="Times New Roman" w:hAnsi="Times New Roman"/>
          <w:sz w:val="24"/>
          <w:szCs w:val="24"/>
          <w:lang w:eastAsia="ru-RU"/>
        </w:rPr>
        <w:t>выполнять отдельные поручения начальника инспекции, его заместителей и руководства отдела камеральных проверок №1.</w:t>
      </w:r>
    </w:p>
    <w:p w:rsidR="00876D28" w:rsidRPr="00112179" w:rsidRDefault="00876D28" w:rsidP="00876D28">
      <w:pPr>
        <w:pStyle w:val="aa"/>
        <w:numPr>
          <w:ilvl w:val="0"/>
          <w:numId w:val="4"/>
        </w:numPr>
        <w:spacing w:before="0" w:beforeAutospacing="0" w:after="0" w:afterAutospacing="0"/>
        <w:ind w:left="0" w:firstLine="284"/>
        <w:contextualSpacing/>
        <w:jc w:val="both"/>
        <w:rPr>
          <w:rFonts w:ascii="Times New Roman" w:eastAsia="Times New Roman" w:hAnsi="Times New Roman"/>
          <w:color w:val="00B050"/>
          <w:sz w:val="28"/>
          <w:szCs w:val="28"/>
        </w:rPr>
      </w:pPr>
      <w:r w:rsidRPr="00112179">
        <w:rPr>
          <w:rFonts w:ascii="Times New Roman" w:eastAsia="Times New Roman" w:hAnsi="Times New Roman"/>
        </w:rPr>
        <w:t xml:space="preserve">В целях исполнения возложенных должностных обязанностей </w:t>
      </w:r>
      <w:r>
        <w:rPr>
          <w:rFonts w:ascii="Times New Roman" w:eastAsia="Times New Roman" w:hAnsi="Times New Roman"/>
        </w:rPr>
        <w:t>главный государственный налоговый инспектор</w:t>
      </w:r>
      <w:r w:rsidRPr="00112179">
        <w:rPr>
          <w:rFonts w:ascii="Times New Roman" w:eastAsia="Times New Roman" w:hAnsi="Times New Roman"/>
        </w:rPr>
        <w:t xml:space="preserve"> имеет право: </w:t>
      </w:r>
      <w:r w:rsidRPr="00112179">
        <w:rPr>
          <w:rFonts w:ascii="Times New Roman" w:eastAsia="Times New Roman" w:hAnsi="Times New Roman"/>
          <w:color w:val="00B050"/>
          <w:sz w:val="28"/>
          <w:szCs w:val="28"/>
        </w:rPr>
        <w:t xml:space="preserve"> </w:t>
      </w:r>
    </w:p>
    <w:p w:rsidR="00876D28" w:rsidRPr="00112179" w:rsidRDefault="00876D28" w:rsidP="00876D28">
      <w:pPr>
        <w:tabs>
          <w:tab w:val="left" w:pos="709"/>
        </w:tabs>
        <w:spacing w:after="0" w:line="240" w:lineRule="auto"/>
        <w:ind w:right="21"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 xml:space="preserve">получать от должностных лиц Инспекции в установленном порядке информацию и материалы, необходимые для исполнения должностных обязанностей; </w:t>
      </w:r>
    </w:p>
    <w:p w:rsidR="00876D28" w:rsidRPr="00112179" w:rsidRDefault="00876D28" w:rsidP="00876D28">
      <w:pPr>
        <w:tabs>
          <w:tab w:val="left" w:pos="1080"/>
        </w:tabs>
        <w:spacing w:after="0" w:line="240" w:lineRule="auto"/>
        <w:ind w:right="21"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вносить предложения по совершенствованию работы отдела.</w:t>
      </w:r>
    </w:p>
    <w:p w:rsidR="00876D28" w:rsidRPr="00112179" w:rsidRDefault="00876D28" w:rsidP="00876D28">
      <w:pPr>
        <w:tabs>
          <w:tab w:val="left" w:pos="284"/>
        </w:tabs>
        <w:spacing w:after="0" w:line="240" w:lineRule="auto"/>
        <w:ind w:firstLine="284"/>
        <w:contextualSpacing/>
        <w:jc w:val="both"/>
        <w:rPr>
          <w:rFonts w:ascii="Times New Roman" w:eastAsia="Times New Roman" w:hAnsi="Times New Roman"/>
          <w:sz w:val="24"/>
          <w:szCs w:val="24"/>
          <w:lang w:eastAsia="ru-RU"/>
        </w:rPr>
      </w:pPr>
      <w:r w:rsidRPr="00112179">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имеет другие права в соответствии с законодательством Российской Федерации о государственной службе.</w:t>
      </w:r>
    </w:p>
    <w:p w:rsidR="00876D28" w:rsidRPr="00112179" w:rsidRDefault="00876D28" w:rsidP="00876D28">
      <w:pPr>
        <w:numPr>
          <w:ilvl w:val="0"/>
          <w:numId w:val="4"/>
        </w:numPr>
        <w:tabs>
          <w:tab w:val="left" w:pos="142"/>
        </w:tabs>
        <w:spacing w:after="0" w:line="240" w:lineRule="auto"/>
        <w:ind w:left="0" w:firstLine="284"/>
        <w:contextualSpacing/>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112179">
        <w:rPr>
          <w:rFonts w:ascii="Times New Roman" w:eastAsia="Times New Roman" w:hAnsi="Times New Roman"/>
          <w:sz w:val="24"/>
          <w:szCs w:val="24"/>
          <w:lang w:eastAsia="ru-RU"/>
        </w:rPr>
        <w:t xml:space="preserve"> 2017, № 15 (ч. 1), ст. 2194), приказами (распоряжениями) ФНС России, Положением о Межрайонной ИФНС России № 1 по Нижегородской области от 17.02.2016 № 15-06-03/45, Положением об отделе </w:t>
      </w:r>
      <w:r>
        <w:rPr>
          <w:rFonts w:ascii="Times New Roman" w:eastAsia="Times New Roman" w:hAnsi="Times New Roman"/>
          <w:sz w:val="24"/>
          <w:szCs w:val="24"/>
          <w:lang w:eastAsia="ru-RU"/>
        </w:rPr>
        <w:t>камераль</w:t>
      </w:r>
      <w:r w:rsidRPr="00112179">
        <w:rPr>
          <w:rFonts w:ascii="Times New Roman" w:eastAsia="Times New Roman" w:hAnsi="Times New Roman"/>
          <w:sz w:val="24"/>
          <w:szCs w:val="24"/>
          <w:lang w:eastAsia="ru-RU"/>
        </w:rPr>
        <w:t>ных проверок</w:t>
      </w:r>
      <w:r>
        <w:rPr>
          <w:rFonts w:ascii="Times New Roman" w:eastAsia="Times New Roman" w:hAnsi="Times New Roman"/>
          <w:sz w:val="24"/>
          <w:szCs w:val="24"/>
          <w:lang w:eastAsia="ru-RU"/>
        </w:rPr>
        <w:t xml:space="preserve"> № 4</w:t>
      </w:r>
      <w:r w:rsidRPr="00112179">
        <w:rPr>
          <w:rFonts w:ascii="Times New Roman" w:eastAsia="Times New Roman" w:hAnsi="Times New Roman"/>
          <w:sz w:val="24"/>
          <w:szCs w:val="24"/>
          <w:lang w:eastAsia="ru-RU"/>
        </w:rPr>
        <w:t>.</w:t>
      </w:r>
    </w:p>
    <w:p w:rsidR="00876D28" w:rsidRDefault="00876D28" w:rsidP="00876D28">
      <w:pPr>
        <w:numPr>
          <w:ilvl w:val="0"/>
          <w:numId w:val="4"/>
        </w:numPr>
        <w:tabs>
          <w:tab w:val="left" w:pos="426"/>
        </w:tabs>
        <w:spacing w:after="0" w:line="240" w:lineRule="auto"/>
        <w:ind w:left="0"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Главный государственный налоговый инспектор</w:t>
      </w:r>
      <w:r w:rsidRPr="00DA4619">
        <w:rPr>
          <w:rFonts w:ascii="Times New Roman" w:eastAsia="Times New Roman" w:hAnsi="Times New Roman"/>
          <w:sz w:val="24"/>
          <w:szCs w:val="24"/>
          <w:lang w:eastAsia="ru-RU"/>
        </w:rPr>
        <w:t xml:space="preserve"> </w:t>
      </w:r>
      <w:r w:rsidRPr="00112179">
        <w:rPr>
          <w:rFonts w:ascii="Times New Roman" w:eastAsia="Times New Roman" w:hAnsi="Times New Roman"/>
          <w:sz w:val="24"/>
          <w:szCs w:val="24"/>
          <w:lang w:eastAsia="ru-RU"/>
        </w:rPr>
        <w:t>за неисполнение или ненадлежащее исполнение должностных обязанностей может быть привлечен к ответственности в соответствии с законод</w:t>
      </w:r>
      <w:r>
        <w:rPr>
          <w:rFonts w:ascii="Times New Roman" w:eastAsia="Times New Roman" w:hAnsi="Times New Roman"/>
          <w:sz w:val="24"/>
          <w:szCs w:val="24"/>
          <w:lang w:eastAsia="ru-RU"/>
        </w:rPr>
        <w:t>ательством Российской Федерации:</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 xml:space="preserve">-за некачественное и несвоевременное выполнение задач, возложенных на отдел, заданий, приказов, распоряжений и </w:t>
      </w:r>
      <w:proofErr w:type="gramStart"/>
      <w:r w:rsidRPr="00727BE0">
        <w:rPr>
          <w:rFonts w:ascii="Times New Roman" w:eastAsia="Times New Roman" w:hAnsi="Times New Roman"/>
          <w:sz w:val="24"/>
          <w:szCs w:val="24"/>
          <w:lang w:eastAsia="ru-RU"/>
        </w:rPr>
        <w:t>указаний</w:t>
      </w:r>
      <w:proofErr w:type="gramEnd"/>
      <w:r w:rsidRPr="00727BE0">
        <w:rPr>
          <w:rFonts w:ascii="Times New Roman" w:eastAsia="Times New Roman" w:hAnsi="Times New Roman"/>
          <w:sz w:val="24"/>
          <w:szCs w:val="24"/>
          <w:lang w:eastAsia="ru-RU"/>
        </w:rPr>
        <w:t xml:space="preserve"> вышестоящих в порядке подчиненности руководителей, за исключением незаконных;</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76D28" w:rsidRPr="00727BE0" w:rsidRDefault="00876D28" w:rsidP="00876D28">
      <w:pPr>
        <w:tabs>
          <w:tab w:val="left" w:pos="142"/>
        </w:tabs>
        <w:spacing w:after="0" w:line="300" w:lineRule="exact"/>
        <w:ind w:left="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имущественный ущерб, причиненный по его вине;</w:t>
      </w:r>
    </w:p>
    <w:p w:rsidR="00876D28" w:rsidRPr="00727BE0" w:rsidRDefault="00876D28" w:rsidP="00876D28">
      <w:pPr>
        <w:tabs>
          <w:tab w:val="left" w:pos="426"/>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разглашение государственной и налоговой тайны, иной информации, ставшей ему известной в связи с исполнением должностных обязанностей;</w:t>
      </w:r>
    </w:p>
    <w:p w:rsidR="00876D28" w:rsidRPr="00727BE0" w:rsidRDefault="00876D28" w:rsidP="00876D28">
      <w:pPr>
        <w:tabs>
          <w:tab w:val="left" w:pos="142"/>
        </w:tabs>
        <w:spacing w:after="0" w:line="300" w:lineRule="exact"/>
        <w:ind w:left="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действие или бездействие, приведшее к нарушению прав и законных интересов граждан;</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несоблюдение запретов и ограничений, связанных с прохождением государственной гражданской службы;</w:t>
      </w:r>
    </w:p>
    <w:p w:rsidR="00876D28" w:rsidRPr="00727BE0"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876D28" w:rsidRPr="002E4A3F" w:rsidRDefault="00876D28" w:rsidP="00876D28">
      <w:pPr>
        <w:tabs>
          <w:tab w:val="left" w:pos="142"/>
        </w:tabs>
        <w:spacing w:after="0" w:line="300" w:lineRule="exact"/>
        <w:ind w:firstLine="426"/>
        <w:contextualSpacing/>
        <w:jc w:val="both"/>
        <w:rPr>
          <w:rFonts w:ascii="Times New Roman" w:eastAsia="Times New Roman" w:hAnsi="Times New Roman"/>
          <w:sz w:val="24"/>
          <w:szCs w:val="24"/>
          <w:lang w:eastAsia="ru-RU"/>
        </w:rPr>
      </w:pPr>
      <w:r w:rsidRPr="00727BE0">
        <w:rPr>
          <w:rFonts w:ascii="Times New Roman" w:eastAsia="Times New Roman" w:hAnsi="Times New Roman"/>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76D28" w:rsidRPr="00112179" w:rsidRDefault="00876D28" w:rsidP="00876D28">
      <w:pPr>
        <w:tabs>
          <w:tab w:val="left" w:pos="426"/>
        </w:tabs>
        <w:spacing w:after="0" w:line="240" w:lineRule="auto"/>
        <w:ind w:left="284"/>
        <w:contextualSpacing/>
        <w:jc w:val="both"/>
        <w:rPr>
          <w:rFonts w:ascii="Times New Roman" w:eastAsia="Times New Roman" w:hAnsi="Times New Roman"/>
          <w:sz w:val="24"/>
          <w:szCs w:val="24"/>
          <w:lang w:eastAsia="ru-RU"/>
        </w:rPr>
      </w:pPr>
    </w:p>
    <w:p w:rsidR="00876D28"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p>
    <w:p w:rsidR="00876D28" w:rsidRPr="00112179" w:rsidRDefault="00876D28" w:rsidP="00876D28">
      <w:pPr>
        <w:keepNext/>
        <w:spacing w:after="0" w:line="240" w:lineRule="auto"/>
        <w:ind w:firstLine="720"/>
        <w:contextualSpacing/>
        <w:jc w:val="center"/>
        <w:outlineLvl w:val="0"/>
        <w:rPr>
          <w:rFonts w:ascii="Times New Roman" w:eastAsia="Times New Roman" w:hAnsi="Times New Roman"/>
          <w:b/>
          <w:bCs/>
          <w:kern w:val="32"/>
          <w:sz w:val="26"/>
          <w:szCs w:val="26"/>
          <w:lang w:eastAsia="ru-RU"/>
        </w:rPr>
      </w:pPr>
      <w:r w:rsidRPr="00112179">
        <w:rPr>
          <w:rFonts w:ascii="Times New Roman" w:eastAsia="Times New Roman" w:hAnsi="Times New Roman"/>
          <w:b/>
          <w:bCs/>
          <w:kern w:val="32"/>
          <w:sz w:val="26"/>
          <w:szCs w:val="26"/>
          <w:lang w:eastAsia="ru-RU"/>
        </w:rPr>
        <w:t xml:space="preserve">IV. Перечень вопросов, по которым </w:t>
      </w:r>
      <w:r>
        <w:rPr>
          <w:rFonts w:ascii="Times New Roman" w:eastAsia="Times New Roman" w:hAnsi="Times New Roman"/>
          <w:b/>
          <w:bCs/>
          <w:kern w:val="32"/>
          <w:sz w:val="26"/>
          <w:szCs w:val="26"/>
          <w:lang w:eastAsia="ru-RU"/>
        </w:rPr>
        <w:t>главный государственный налоговый инспектор</w:t>
      </w:r>
      <w:r w:rsidRPr="00112179">
        <w:rPr>
          <w:rFonts w:ascii="Times New Roman" w:eastAsia="Times New Roman" w:hAnsi="Times New Roman"/>
          <w:b/>
          <w:bCs/>
          <w:kern w:val="32"/>
          <w:sz w:val="26"/>
          <w:szCs w:val="26"/>
          <w:lang w:eastAsia="ru-RU"/>
        </w:rPr>
        <w:t xml:space="preserve"> вправе или обязан самостоятельно принимать управленческие и иные решения</w:t>
      </w:r>
    </w:p>
    <w:p w:rsidR="00876D28" w:rsidRPr="00112179" w:rsidRDefault="00876D28" w:rsidP="00876D28">
      <w:pPr>
        <w:spacing w:after="0" w:line="240" w:lineRule="auto"/>
        <w:contextualSpacing/>
        <w:rPr>
          <w:rFonts w:ascii="Times New Roman" w:eastAsia="Times New Roman" w:hAnsi="Times New Roman"/>
          <w:sz w:val="24"/>
          <w:szCs w:val="24"/>
          <w:lang w:eastAsia="ru-RU"/>
        </w:rPr>
      </w:pPr>
    </w:p>
    <w:p w:rsidR="00876D28" w:rsidRPr="00244E29" w:rsidRDefault="00876D28" w:rsidP="00876D28">
      <w:pPr>
        <w:numPr>
          <w:ilvl w:val="0"/>
          <w:numId w:val="4"/>
        </w:numPr>
        <w:spacing w:after="0" w:line="240" w:lineRule="auto"/>
        <w:ind w:left="0" w:firstLine="284"/>
        <w:contextualSpacing/>
        <w:jc w:val="both"/>
        <w:rPr>
          <w:rFonts w:ascii="Times New Roman" w:eastAsia="Times New Roman" w:hAnsi="Times New Roman"/>
          <w:color w:val="00B050"/>
          <w:sz w:val="28"/>
          <w:szCs w:val="28"/>
          <w:lang w:eastAsia="ru-RU"/>
        </w:rPr>
      </w:pPr>
      <w:r w:rsidRPr="00244E29">
        <w:rPr>
          <w:rFonts w:ascii="Times New Roman" w:eastAsia="Times New Roman" w:hAnsi="Times New Roman"/>
          <w:sz w:val="24"/>
          <w:szCs w:val="24"/>
          <w:lang w:eastAsia="ru-RU"/>
        </w:rPr>
        <w:t>При исп</w:t>
      </w:r>
      <w:r>
        <w:rPr>
          <w:rFonts w:ascii="Times New Roman" w:eastAsia="Times New Roman" w:hAnsi="Times New Roman"/>
          <w:sz w:val="24"/>
          <w:szCs w:val="24"/>
          <w:lang w:eastAsia="ru-RU"/>
        </w:rPr>
        <w:t>олнении служебных обязанностей главный государственный налоговый инспектор</w:t>
      </w:r>
      <w:r w:rsidRPr="00304D15">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 xml:space="preserve">вправе самостоятельно принимать решения по вопросам: </w:t>
      </w:r>
      <w:r w:rsidRPr="00244E29">
        <w:rPr>
          <w:rFonts w:ascii="Times New Roman" w:eastAsia="Times New Roman" w:hAnsi="Times New Roman"/>
          <w:color w:val="00B050"/>
          <w:sz w:val="28"/>
          <w:szCs w:val="28"/>
          <w:lang w:eastAsia="ru-RU"/>
        </w:rPr>
        <w:t xml:space="preserve"> </w:t>
      </w:r>
    </w:p>
    <w:p w:rsidR="00876D28" w:rsidRPr="00244E29" w:rsidRDefault="00876D28" w:rsidP="00876D28">
      <w:pPr>
        <w:spacing w:after="0" w:line="240" w:lineRule="auto"/>
        <w:ind w:firstLine="284"/>
        <w:contextualSpacing/>
        <w:jc w:val="both"/>
        <w:rPr>
          <w:rFonts w:ascii="Times New Roman" w:eastAsia="Times New Roman" w:hAnsi="Times New Roman"/>
          <w:color w:val="000000"/>
          <w:sz w:val="24"/>
          <w:szCs w:val="24"/>
          <w:lang w:eastAsia="ru-RU"/>
        </w:rPr>
      </w:pPr>
      <w:r w:rsidRPr="00244E2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44E29">
        <w:rPr>
          <w:rFonts w:ascii="Times New Roman" w:eastAsia="Times New Roman" w:hAnsi="Times New Roman"/>
          <w:color w:val="000000"/>
          <w:sz w:val="24"/>
          <w:szCs w:val="24"/>
          <w:lang w:eastAsia="ru-RU"/>
        </w:rPr>
        <w:t>выполнения поручений начальника Инспекции и его заместителей, руководства отдела;</w:t>
      </w:r>
    </w:p>
    <w:p w:rsidR="00876D28" w:rsidRPr="00244E29" w:rsidRDefault="00876D28" w:rsidP="00876D28">
      <w:pPr>
        <w:spacing w:after="0" w:line="240" w:lineRule="auto"/>
        <w:ind w:firstLine="284"/>
        <w:contextualSpacing/>
        <w:rPr>
          <w:rFonts w:ascii="Times New Roman" w:eastAsia="Times New Roman" w:hAnsi="Times New Roman"/>
          <w:color w:val="000000"/>
          <w:sz w:val="24"/>
          <w:szCs w:val="24"/>
          <w:lang w:eastAsia="ru-RU"/>
        </w:rPr>
      </w:pPr>
      <w:r w:rsidRPr="00244E29">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244E29">
        <w:rPr>
          <w:rFonts w:ascii="Times New Roman" w:eastAsia="Times New Roman" w:hAnsi="Times New Roman"/>
          <w:color w:val="000000"/>
          <w:sz w:val="24"/>
          <w:szCs w:val="24"/>
          <w:lang w:eastAsia="ru-RU"/>
        </w:rPr>
        <w:t>иным вопросам, предусмотренным положением об отделе, иными нормативными актами.</w:t>
      </w:r>
    </w:p>
    <w:p w:rsidR="00876D28" w:rsidRPr="00244E29" w:rsidRDefault="00876D28" w:rsidP="00876D28">
      <w:pPr>
        <w:tabs>
          <w:tab w:val="left" w:pos="426"/>
        </w:tabs>
        <w:spacing w:after="0" w:line="240" w:lineRule="auto"/>
        <w:contextualSpacing/>
        <w:jc w:val="both"/>
        <w:rPr>
          <w:rFonts w:ascii="Times New Roman" w:eastAsia="Times New Roman" w:hAnsi="Times New Roman"/>
          <w:i/>
          <w:color w:val="FF0000"/>
          <w:sz w:val="24"/>
          <w:szCs w:val="24"/>
          <w:lang w:eastAsia="ru-RU"/>
        </w:rPr>
      </w:pPr>
      <w:r w:rsidRPr="00244E29">
        <w:rPr>
          <w:rFonts w:ascii="Times New Roman" w:eastAsia="Times New Roman" w:hAnsi="Times New Roman"/>
          <w:color w:val="00B050"/>
          <w:sz w:val="28"/>
          <w:szCs w:val="28"/>
          <w:lang w:eastAsia="ru-RU"/>
        </w:rPr>
        <w:t xml:space="preserve"> </w:t>
      </w:r>
    </w:p>
    <w:p w:rsidR="00876D28" w:rsidRDefault="00876D28" w:rsidP="00876D28">
      <w:pPr>
        <w:numPr>
          <w:ilvl w:val="0"/>
          <w:numId w:val="4"/>
        </w:numPr>
        <w:spacing w:after="0" w:line="240" w:lineRule="auto"/>
        <w:ind w:left="0" w:firstLine="284"/>
        <w:contextualSpacing/>
        <w:jc w:val="both"/>
        <w:rPr>
          <w:rFonts w:ascii="Times New Roman" w:eastAsia="Times New Roman" w:hAnsi="Times New Roman"/>
          <w:sz w:val="24"/>
          <w:szCs w:val="24"/>
          <w:lang w:eastAsia="ru-RU"/>
        </w:rPr>
      </w:pPr>
      <w:r w:rsidRPr="00244E29">
        <w:rPr>
          <w:rFonts w:ascii="Times New Roman" w:eastAsia="Times New Roman" w:hAnsi="Times New Roman"/>
          <w:sz w:val="24"/>
          <w:szCs w:val="24"/>
          <w:lang w:eastAsia="ru-RU"/>
        </w:rPr>
        <w:t xml:space="preserve">При исполнении служебных обязанностей </w:t>
      </w:r>
      <w:r>
        <w:rPr>
          <w:rFonts w:ascii="Times New Roman" w:eastAsia="Times New Roman" w:hAnsi="Times New Roman"/>
          <w:sz w:val="24"/>
          <w:szCs w:val="24"/>
          <w:lang w:eastAsia="ru-RU"/>
        </w:rPr>
        <w:t>главный государственный налоговый инспектор</w:t>
      </w:r>
      <w:r w:rsidRPr="00304D15">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 xml:space="preserve">обязан самостоятельно принимать решения по вопросам: </w:t>
      </w:r>
    </w:p>
    <w:p w:rsidR="00876D28" w:rsidRPr="00244E29" w:rsidRDefault="00876D28" w:rsidP="00876D28">
      <w:pPr>
        <w:spacing w:after="0" w:line="240" w:lineRule="auto"/>
        <w:ind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информирования вышестоящего руководителя для принятия им соответствующего решения;</w:t>
      </w:r>
    </w:p>
    <w:p w:rsidR="00876D28" w:rsidRPr="00244E29" w:rsidRDefault="00876D28" w:rsidP="00876D28">
      <w:pPr>
        <w:spacing w:after="0" w:line="240" w:lineRule="auto"/>
        <w:ind w:firstLine="284"/>
        <w:contextualSpacing/>
        <w:jc w:val="both"/>
        <w:rPr>
          <w:rFonts w:ascii="Times New Roman" w:eastAsia="Times New Roman" w:hAnsi="Times New Roman"/>
          <w:spacing w:val="-1"/>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полноты проведения комплекса мероприятий, необходимых для формирования в актах и решениях достаточных  доказательств налоговых правонарушений</w:t>
      </w:r>
      <w:r w:rsidRPr="00244E29">
        <w:rPr>
          <w:rFonts w:ascii="Times New Roman" w:eastAsia="Times New Roman" w:hAnsi="Times New Roman"/>
          <w:spacing w:val="-1"/>
          <w:sz w:val="24"/>
          <w:szCs w:val="24"/>
          <w:lang w:eastAsia="ru-RU"/>
        </w:rPr>
        <w:t>;</w:t>
      </w:r>
    </w:p>
    <w:p w:rsidR="00876D28" w:rsidRPr="00244E29" w:rsidRDefault="00876D28" w:rsidP="00876D28">
      <w:pPr>
        <w:spacing w:after="0" w:line="240" w:lineRule="auto"/>
        <w:ind w:firstLine="284"/>
        <w:contextualSpacing/>
        <w:jc w:val="both"/>
        <w:rPr>
          <w:rFonts w:ascii="Times New Roman" w:eastAsia="Times New Roman" w:hAnsi="Times New Roman"/>
          <w:spacing w:val="-1"/>
          <w:sz w:val="24"/>
          <w:szCs w:val="24"/>
          <w:lang w:eastAsia="ru-RU"/>
        </w:rPr>
      </w:pPr>
      <w:r>
        <w:rPr>
          <w:rFonts w:ascii="Times New Roman" w:eastAsia="Times New Roman" w:hAnsi="Times New Roman"/>
          <w:spacing w:val="-1"/>
          <w:sz w:val="24"/>
          <w:szCs w:val="24"/>
          <w:lang w:eastAsia="ru-RU"/>
        </w:rPr>
        <w:t xml:space="preserve">- </w:t>
      </w:r>
      <w:r w:rsidRPr="00244E29">
        <w:rPr>
          <w:rFonts w:ascii="Times New Roman" w:eastAsia="Times New Roman" w:hAnsi="Times New Roman"/>
          <w:spacing w:val="-1"/>
          <w:sz w:val="24"/>
          <w:szCs w:val="24"/>
          <w:lang w:eastAsia="ru-RU"/>
        </w:rPr>
        <w:t>инициирования рабочего совещания о ходе проведения проверки в случаях возникновения спорных вопросов;</w:t>
      </w:r>
    </w:p>
    <w:p w:rsidR="00876D28" w:rsidRDefault="00876D28" w:rsidP="00876D28">
      <w:pPr>
        <w:tabs>
          <w:tab w:val="left" w:pos="426"/>
        </w:tabs>
        <w:spacing w:after="0" w:line="240" w:lineRule="auto"/>
        <w:ind w:firstLine="284"/>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44E29">
        <w:rPr>
          <w:rFonts w:ascii="Times New Roman" w:eastAsia="Times New Roman" w:hAnsi="Times New Roman"/>
          <w:sz w:val="24"/>
          <w:szCs w:val="24"/>
          <w:lang w:eastAsia="ru-RU"/>
        </w:rPr>
        <w:t>иным вопросам, предусмотренным положением об отделе, иными нормативными актами.</w:t>
      </w:r>
    </w:p>
    <w:p w:rsidR="00876D28" w:rsidRDefault="00876D28" w:rsidP="00876D28">
      <w:pPr>
        <w:tabs>
          <w:tab w:val="left" w:pos="426"/>
        </w:tabs>
        <w:spacing w:after="0" w:line="240" w:lineRule="auto"/>
        <w:ind w:firstLine="284"/>
        <w:contextualSpacing/>
        <w:rPr>
          <w:rFonts w:ascii="Times New Roman" w:eastAsia="Times New Roman" w:hAnsi="Times New Roman"/>
          <w:sz w:val="24"/>
          <w:szCs w:val="24"/>
          <w:lang w:eastAsia="ru-RU"/>
        </w:rPr>
      </w:pPr>
    </w:p>
    <w:p w:rsidR="00876D28" w:rsidRPr="00244E29" w:rsidRDefault="00876D28" w:rsidP="00876D28">
      <w:pPr>
        <w:tabs>
          <w:tab w:val="left" w:pos="426"/>
        </w:tabs>
        <w:spacing w:after="0" w:line="240" w:lineRule="auto"/>
        <w:ind w:firstLine="284"/>
        <w:contextualSpacing/>
        <w:jc w:val="center"/>
        <w:rPr>
          <w:rFonts w:ascii="Times New Roman" w:hAnsi="Times New Roman"/>
          <w:b/>
          <w:sz w:val="26"/>
          <w:szCs w:val="26"/>
        </w:rPr>
      </w:pPr>
      <w:r w:rsidRPr="00244E29">
        <w:rPr>
          <w:rFonts w:ascii="Times New Roman" w:hAnsi="Times New Roman"/>
          <w:b/>
          <w:sz w:val="26"/>
          <w:szCs w:val="26"/>
        </w:rPr>
        <w:t xml:space="preserve">V. Перечень вопросов, по которым </w:t>
      </w:r>
      <w:r>
        <w:rPr>
          <w:rFonts w:ascii="Times New Roman" w:eastAsia="Times New Roman" w:hAnsi="Times New Roman"/>
          <w:b/>
          <w:sz w:val="28"/>
          <w:szCs w:val="28"/>
          <w:lang w:eastAsia="ru-RU"/>
        </w:rPr>
        <w:t>главный государственный налоговый инспектор</w:t>
      </w:r>
      <w:r w:rsidRPr="00244E29">
        <w:rPr>
          <w:rFonts w:ascii="Times New Roman" w:hAnsi="Times New Roman"/>
          <w:b/>
          <w:sz w:val="26"/>
          <w:szCs w:val="26"/>
        </w:rPr>
        <w:t xml:space="preserve"> вправе или обязан участвовать при подготовке проектов </w:t>
      </w:r>
      <w:r w:rsidRPr="00244E29">
        <w:rPr>
          <w:rFonts w:ascii="Times New Roman" w:hAnsi="Times New Roman"/>
          <w:b/>
          <w:sz w:val="26"/>
          <w:szCs w:val="26"/>
        </w:rPr>
        <w:lastRenderedPageBreak/>
        <w:t>нормативных правовых актов и (или) проектов управленческих и иных решений.</w:t>
      </w:r>
    </w:p>
    <w:p w:rsidR="00876D28" w:rsidRDefault="00876D28" w:rsidP="00876D28">
      <w:pPr>
        <w:spacing w:after="0" w:line="240" w:lineRule="auto"/>
        <w:contextualSpacing/>
      </w:pPr>
    </w:p>
    <w:p w:rsidR="00876D28" w:rsidRPr="00477941" w:rsidRDefault="00876D28" w:rsidP="00876D28">
      <w:pPr>
        <w:pStyle w:val="ab"/>
        <w:numPr>
          <w:ilvl w:val="0"/>
          <w:numId w:val="4"/>
        </w:numPr>
        <w:tabs>
          <w:tab w:val="left" w:pos="426"/>
        </w:tabs>
        <w:ind w:left="0"/>
        <w:jc w:val="both"/>
        <w:rPr>
          <w:i/>
        </w:rPr>
      </w:pPr>
      <w:r>
        <w:t>Главный государственный налоговый инспектор</w:t>
      </w:r>
      <w:r w:rsidRPr="00304D15">
        <w:t xml:space="preserve"> </w:t>
      </w:r>
      <w:r>
        <w:t xml:space="preserve">в соответствии со своей компетенцией вправе участвовать в подготовке (обсуждении) следующих проектов: </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положения об отделе, должностных регламентов</w:t>
      </w:r>
      <w:r>
        <w:rPr>
          <w:rFonts w:ascii="Times New Roman" w:hAnsi="Times New Roman"/>
          <w:sz w:val="24"/>
          <w:szCs w:val="24"/>
        </w:rPr>
        <w:t xml:space="preserve"> сотрудников отдела</w:t>
      </w:r>
      <w:r w:rsidRPr="00244E29">
        <w:rPr>
          <w:rFonts w:ascii="Times New Roman" w:hAnsi="Times New Roman"/>
          <w:sz w:val="24"/>
          <w:szCs w:val="24"/>
        </w:rPr>
        <w:t>;</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графика отпусков гражданских служащих отдела;</w:t>
      </w:r>
    </w:p>
    <w:p w:rsidR="00876D28" w:rsidRPr="00244E29" w:rsidRDefault="00876D28" w:rsidP="00876D28">
      <w:pPr>
        <w:spacing w:after="0" w:line="240" w:lineRule="auto"/>
        <w:ind w:firstLine="284"/>
        <w:contextualSpacing/>
        <w:jc w:val="both"/>
        <w:rPr>
          <w:rFonts w:ascii="Times New Roman" w:hAnsi="Times New Roman"/>
          <w:sz w:val="24"/>
          <w:szCs w:val="24"/>
        </w:rPr>
      </w:pPr>
      <w:r w:rsidRPr="00244E29">
        <w:rPr>
          <w:rFonts w:ascii="Times New Roman" w:hAnsi="Times New Roman"/>
          <w:sz w:val="24"/>
          <w:szCs w:val="24"/>
        </w:rPr>
        <w:t>-</w:t>
      </w:r>
      <w:r>
        <w:rPr>
          <w:rFonts w:ascii="Times New Roman" w:hAnsi="Times New Roman"/>
          <w:sz w:val="24"/>
          <w:szCs w:val="24"/>
        </w:rPr>
        <w:t xml:space="preserve"> </w:t>
      </w:r>
      <w:r w:rsidRPr="00244E29">
        <w:rPr>
          <w:rFonts w:ascii="Times New Roman" w:hAnsi="Times New Roman"/>
          <w:sz w:val="24"/>
          <w:szCs w:val="24"/>
        </w:rPr>
        <w:t xml:space="preserve">иных вопросов, предусмотренных Положением об отделе, иными нормативными актами. </w:t>
      </w:r>
    </w:p>
    <w:p w:rsidR="00876D28" w:rsidRPr="00244E29" w:rsidRDefault="00876D28" w:rsidP="00876D28">
      <w:pPr>
        <w:pStyle w:val="ab"/>
        <w:numPr>
          <w:ilvl w:val="0"/>
          <w:numId w:val="4"/>
        </w:numPr>
        <w:tabs>
          <w:tab w:val="left" w:pos="426"/>
        </w:tabs>
        <w:ind w:left="0" w:firstLine="284"/>
        <w:jc w:val="both"/>
        <w:rPr>
          <w:color w:val="00B050"/>
          <w:sz w:val="28"/>
          <w:szCs w:val="28"/>
        </w:rPr>
      </w:pPr>
      <w:r>
        <w:t>Главный государственный налоговый инспектор</w:t>
      </w:r>
      <w:r w:rsidRPr="00304D15">
        <w:t xml:space="preserve"> </w:t>
      </w:r>
      <w:r>
        <w:t xml:space="preserve">в соответствии со своей компетенцией обязан участвовать в подготовке (обсуждении) следующих проектов: </w:t>
      </w:r>
    </w:p>
    <w:p w:rsidR="00876D28" w:rsidRPr="004F5B67" w:rsidRDefault="00876D28" w:rsidP="00876D28">
      <w:pPr>
        <w:pStyle w:val="ae"/>
        <w:spacing w:after="0"/>
        <w:ind w:firstLine="284"/>
        <w:contextualSpacing/>
      </w:pPr>
      <w:r>
        <w:t xml:space="preserve">- актов, протоколов, решений, заключений  и иных документов, </w:t>
      </w:r>
      <w:r w:rsidRPr="004F5B67">
        <w:t xml:space="preserve">составляемых в рамках осуществляемых </w:t>
      </w:r>
      <w:r>
        <w:t>камераль</w:t>
      </w:r>
      <w:r w:rsidRPr="004F5B67">
        <w:t>ных проверок;</w:t>
      </w:r>
    </w:p>
    <w:p w:rsidR="00876D28" w:rsidRPr="00244E29" w:rsidRDefault="00876D28" w:rsidP="00876D28">
      <w:pPr>
        <w:spacing w:after="0" w:line="240" w:lineRule="auto"/>
        <w:ind w:firstLine="284"/>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иных актов по поручению  руководства Инспекции и отдела.</w:t>
      </w:r>
    </w:p>
    <w:p w:rsidR="00876D28" w:rsidRDefault="00876D28" w:rsidP="00876D28">
      <w:pPr>
        <w:pStyle w:val="ab"/>
        <w:tabs>
          <w:tab w:val="left" w:pos="426"/>
        </w:tabs>
        <w:ind w:left="0"/>
        <w:jc w:val="both"/>
        <w:rPr>
          <w:color w:val="00B050"/>
          <w:sz w:val="28"/>
          <w:szCs w:val="28"/>
        </w:rPr>
      </w:pPr>
    </w:p>
    <w:p w:rsidR="00876D28" w:rsidRPr="00022A7C" w:rsidRDefault="00876D28" w:rsidP="00876D28">
      <w:pPr>
        <w:pStyle w:val="ab"/>
        <w:ind w:left="0" w:firstLine="284"/>
        <w:jc w:val="center"/>
      </w:pPr>
      <w:r w:rsidRPr="00022A7C">
        <w:rPr>
          <w:b/>
          <w:bCs/>
          <w:kern w:val="32"/>
          <w:sz w:val="26"/>
          <w:szCs w:val="26"/>
        </w:rPr>
        <w:t>V</w:t>
      </w:r>
      <w:r w:rsidRPr="00022A7C">
        <w:rPr>
          <w:b/>
          <w:bCs/>
          <w:kern w:val="32"/>
          <w:sz w:val="26"/>
          <w:szCs w:val="26"/>
          <w:lang w:val="en-US"/>
        </w:rPr>
        <w:t>I</w:t>
      </w:r>
      <w:r w:rsidRPr="00022A7C">
        <w:rPr>
          <w:b/>
          <w:bCs/>
          <w:kern w:val="32"/>
          <w:sz w:val="26"/>
          <w:szCs w:val="26"/>
        </w:rPr>
        <w:t>. Сроки и процедуры подготовки, рассмотрения проектов управленческих и иных решений, порядок согласования и принятия данных решений</w:t>
      </w:r>
    </w:p>
    <w:p w:rsidR="00876D28" w:rsidRDefault="00876D28" w:rsidP="00876D28">
      <w:pPr>
        <w:spacing w:after="0" w:line="240" w:lineRule="auto"/>
        <w:contextualSpacing/>
      </w:pPr>
    </w:p>
    <w:p w:rsidR="00876D28" w:rsidRDefault="00876D28" w:rsidP="00876D28">
      <w:pPr>
        <w:pStyle w:val="ab"/>
        <w:numPr>
          <w:ilvl w:val="0"/>
          <w:numId w:val="4"/>
        </w:numPr>
        <w:tabs>
          <w:tab w:val="left" w:pos="426"/>
        </w:tabs>
        <w:ind w:left="0" w:firstLine="284"/>
        <w:jc w:val="both"/>
      </w:pPr>
      <w:r>
        <w:t>В соответствии со своими должностными обязанностями главный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876D28" w:rsidRDefault="00876D28" w:rsidP="00876D28">
      <w:pPr>
        <w:spacing w:after="0" w:line="240" w:lineRule="auto"/>
        <w:ind w:firstLine="284"/>
        <w:contextualSpacing/>
        <w:jc w:val="center"/>
        <w:rPr>
          <w:rFonts w:ascii="Times New Roman" w:hAnsi="Times New Roman"/>
          <w:b/>
          <w:bCs/>
          <w:kern w:val="32"/>
          <w:sz w:val="26"/>
          <w:szCs w:val="26"/>
        </w:rPr>
      </w:pPr>
    </w:p>
    <w:p w:rsidR="00876D28" w:rsidRDefault="00876D28" w:rsidP="00876D28">
      <w:pPr>
        <w:spacing w:after="0" w:line="240" w:lineRule="auto"/>
        <w:ind w:firstLine="284"/>
        <w:contextualSpacing/>
        <w:jc w:val="center"/>
        <w:rPr>
          <w:rFonts w:ascii="Times New Roman" w:hAnsi="Times New Roman"/>
          <w:b/>
          <w:bCs/>
          <w:kern w:val="32"/>
          <w:sz w:val="26"/>
          <w:szCs w:val="26"/>
        </w:rPr>
      </w:pPr>
      <w:r w:rsidRPr="00244E29">
        <w:rPr>
          <w:rFonts w:ascii="Times New Roman" w:hAnsi="Times New Roman"/>
          <w:b/>
          <w:bCs/>
          <w:kern w:val="32"/>
          <w:sz w:val="26"/>
          <w:szCs w:val="26"/>
        </w:rPr>
        <w:t>V</w:t>
      </w:r>
      <w:r w:rsidRPr="00244E29">
        <w:rPr>
          <w:rFonts w:ascii="Times New Roman" w:hAnsi="Times New Roman"/>
          <w:b/>
          <w:bCs/>
          <w:kern w:val="32"/>
          <w:sz w:val="26"/>
          <w:szCs w:val="26"/>
          <w:lang w:val="en-US"/>
        </w:rPr>
        <w:t>II</w:t>
      </w:r>
      <w:r w:rsidRPr="00244E29">
        <w:rPr>
          <w:rFonts w:ascii="Times New Roman" w:hAnsi="Times New Roman"/>
          <w:b/>
          <w:bCs/>
          <w:kern w:val="32"/>
          <w:sz w:val="26"/>
          <w:szCs w:val="26"/>
        </w:rPr>
        <w:t>. Порядок служебного взаимодействия</w:t>
      </w:r>
    </w:p>
    <w:p w:rsidR="00876D28" w:rsidRPr="00244E29" w:rsidRDefault="00876D28" w:rsidP="00876D28">
      <w:pPr>
        <w:spacing w:after="0" w:line="240" w:lineRule="auto"/>
        <w:ind w:firstLine="284"/>
        <w:contextualSpacing/>
        <w:jc w:val="center"/>
        <w:rPr>
          <w:rFonts w:ascii="Times New Roman" w:hAnsi="Times New Roman"/>
          <w:b/>
          <w:bCs/>
          <w:kern w:val="32"/>
          <w:sz w:val="26"/>
          <w:szCs w:val="26"/>
        </w:rPr>
      </w:pPr>
    </w:p>
    <w:p w:rsidR="00876D28" w:rsidRDefault="00876D28" w:rsidP="00876D28">
      <w:pPr>
        <w:pStyle w:val="ab"/>
        <w:numPr>
          <w:ilvl w:val="0"/>
          <w:numId w:val="4"/>
        </w:numPr>
        <w:tabs>
          <w:tab w:val="left" w:pos="426"/>
        </w:tabs>
        <w:ind w:left="0" w:firstLine="284"/>
        <w:jc w:val="both"/>
      </w:pPr>
      <w:proofErr w:type="gramStart"/>
      <w:r>
        <w:t>Взаимодействие главного государственного налогового инспектора</w:t>
      </w:r>
      <w:r w:rsidRPr="00304D15">
        <w:t xml:space="preserve"> </w:t>
      </w:r>
      <w:r w:rsidRPr="0085392E">
        <w:t xml:space="preserve">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w:t>
      </w:r>
      <w:r>
        <w:t>№</w:t>
      </w:r>
      <w:r w:rsidRPr="0085392E">
        <w:t xml:space="preserve"> 885 "Об утверждении общих принципов служебного поведения государственных служащих" (Собрание законодательст</w:t>
      </w:r>
      <w:r>
        <w:t>ва Российской Федерации, 2002, №</w:t>
      </w:r>
      <w:r w:rsidRPr="0085392E">
        <w:t xml:space="preserve"> 33, ст</w:t>
      </w:r>
      <w:proofErr w:type="gramEnd"/>
      <w:r w:rsidRPr="0085392E">
        <w:t xml:space="preserve">. </w:t>
      </w:r>
      <w:proofErr w:type="gramStart"/>
      <w:r w:rsidRPr="0085392E">
        <w:t xml:space="preserve">3196; 2009, </w:t>
      </w:r>
      <w:r>
        <w:t>№</w:t>
      </w:r>
      <w:r w:rsidRPr="0085392E">
        <w:t xml:space="preserve"> 29, ст. 3658), и требований к служебному поведению, установленных статьей 18 Федерального закона от 27.07.2004 </w:t>
      </w:r>
      <w:r>
        <w:t>№</w:t>
      </w:r>
      <w:r w:rsidRPr="0085392E">
        <w:t xml:space="preserve"> 79-ФЗ</w:t>
      </w:r>
      <w:r>
        <w:t xml:space="preserve"> «</w:t>
      </w:r>
      <w:r w:rsidRPr="0085392E">
        <w:t>О государственной гражданской службе Российской Федерации</w:t>
      </w:r>
      <w:r>
        <w:t>»</w:t>
      </w:r>
      <w:r w:rsidRPr="0085392E">
        <w:t>, а также в соответствии с иными нормативными правовыми актами Российской Федерации и приказами (распоряжениями) ФНС России.</w:t>
      </w:r>
      <w:proofErr w:type="gramEnd"/>
    </w:p>
    <w:p w:rsidR="00876D28" w:rsidRDefault="00876D28" w:rsidP="00876D28">
      <w:pPr>
        <w:spacing w:after="0" w:line="240" w:lineRule="auto"/>
        <w:ind w:firstLine="284"/>
        <w:contextualSpacing/>
        <w:jc w:val="both"/>
      </w:pPr>
    </w:p>
    <w:p w:rsidR="00876D28" w:rsidRDefault="00876D28" w:rsidP="00876D28">
      <w:pPr>
        <w:spacing w:after="0" w:line="240" w:lineRule="auto"/>
        <w:ind w:firstLine="720"/>
        <w:contextualSpacing/>
        <w:jc w:val="center"/>
        <w:rPr>
          <w:rFonts w:ascii="Times New Roman" w:hAnsi="Times New Roman"/>
          <w:b/>
          <w:sz w:val="26"/>
          <w:szCs w:val="26"/>
        </w:rPr>
      </w:pPr>
      <w:r w:rsidRPr="00244E29">
        <w:rPr>
          <w:rFonts w:ascii="Times New Roman" w:hAnsi="Times New Roman"/>
          <w:b/>
          <w:sz w:val="26"/>
          <w:szCs w:val="26"/>
        </w:rPr>
        <w:t xml:space="preserve">VIII. Перечень государственных услуг, оказываемых гражданам и организациям в соответствии с </w:t>
      </w:r>
      <w:hyperlink r:id="rId18" w:history="1">
        <w:r w:rsidRPr="00244E29">
          <w:rPr>
            <w:rStyle w:val="ad"/>
            <w:rFonts w:ascii="Times New Roman" w:hAnsi="Times New Roman"/>
            <w:color w:val="000000"/>
            <w:sz w:val="26"/>
            <w:szCs w:val="26"/>
          </w:rPr>
          <w:t>административным регламентом</w:t>
        </w:r>
      </w:hyperlink>
      <w:r w:rsidRPr="00244E29">
        <w:rPr>
          <w:rFonts w:ascii="Times New Roman" w:hAnsi="Times New Roman"/>
          <w:b/>
          <w:sz w:val="26"/>
          <w:szCs w:val="26"/>
        </w:rPr>
        <w:t xml:space="preserve"> Федеральной налоговой службы</w:t>
      </w:r>
    </w:p>
    <w:p w:rsidR="00876D28" w:rsidRPr="00614724" w:rsidRDefault="00876D28" w:rsidP="00876D28">
      <w:pPr>
        <w:spacing w:after="0" w:line="240" w:lineRule="auto"/>
        <w:ind w:firstLine="720"/>
        <w:contextualSpacing/>
        <w:jc w:val="center"/>
        <w:rPr>
          <w:rFonts w:ascii="Times New Roman" w:hAnsi="Times New Roman"/>
          <w:b/>
          <w:sz w:val="24"/>
          <w:szCs w:val="24"/>
        </w:rPr>
      </w:pPr>
    </w:p>
    <w:p w:rsidR="00876D28" w:rsidRPr="00614724" w:rsidRDefault="00876D28" w:rsidP="00876D28">
      <w:pPr>
        <w:spacing w:after="0"/>
        <w:ind w:firstLine="709"/>
        <w:contextualSpacing/>
        <w:jc w:val="both"/>
        <w:rPr>
          <w:rFonts w:ascii="Times New Roman" w:hAnsi="Times New Roman"/>
          <w:sz w:val="24"/>
          <w:szCs w:val="24"/>
        </w:rPr>
      </w:pPr>
      <w:r>
        <w:rPr>
          <w:rFonts w:ascii="Times New Roman" w:hAnsi="Times New Roman"/>
          <w:sz w:val="24"/>
          <w:szCs w:val="24"/>
        </w:rPr>
        <w:t>18. Главный государственный налоговый инспектор</w:t>
      </w:r>
      <w:r w:rsidRPr="00614724">
        <w:rPr>
          <w:rFonts w:ascii="Times New Roman" w:hAnsi="Times New Roman"/>
          <w:sz w:val="24"/>
          <w:szCs w:val="24"/>
        </w:rPr>
        <w:t xml:space="preserve"> оказывает государственные услуги гражданам по вопросам информировани</w:t>
      </w:r>
      <w:r>
        <w:rPr>
          <w:rFonts w:ascii="Times New Roman" w:hAnsi="Times New Roman"/>
          <w:sz w:val="24"/>
          <w:szCs w:val="24"/>
        </w:rPr>
        <w:t>я</w:t>
      </w:r>
      <w:r w:rsidRPr="00614724">
        <w:rPr>
          <w:rFonts w:ascii="Times New Roman" w:hAnsi="Times New Roman"/>
          <w:sz w:val="24"/>
          <w:szCs w:val="24"/>
        </w:rPr>
        <w:t xml:space="preserve"> и консультировани</w:t>
      </w:r>
      <w:r>
        <w:rPr>
          <w:rFonts w:ascii="Times New Roman" w:hAnsi="Times New Roman"/>
          <w:sz w:val="24"/>
          <w:szCs w:val="24"/>
        </w:rPr>
        <w:t>я</w:t>
      </w:r>
      <w:r w:rsidRPr="00614724">
        <w:rPr>
          <w:rFonts w:ascii="Times New Roman" w:hAnsi="Times New Roman"/>
          <w:sz w:val="24"/>
          <w:szCs w:val="24"/>
        </w:rPr>
        <w:t xml:space="preserve"> налогоплательщиков по администрированию имущественных налогов и НДФЛ.</w:t>
      </w:r>
    </w:p>
    <w:p w:rsidR="00876D28" w:rsidRPr="00704040" w:rsidRDefault="00876D28" w:rsidP="00876D28">
      <w:pPr>
        <w:pStyle w:val="ab"/>
        <w:tabs>
          <w:tab w:val="left" w:pos="426"/>
        </w:tabs>
        <w:ind w:left="284"/>
        <w:jc w:val="both"/>
      </w:pPr>
    </w:p>
    <w:p w:rsidR="00876D28" w:rsidRDefault="00876D28" w:rsidP="00876D28">
      <w:pPr>
        <w:pStyle w:val="1"/>
        <w:spacing w:before="0" w:after="0"/>
        <w:ind w:firstLine="720"/>
        <w:contextualSpacing/>
        <w:jc w:val="center"/>
        <w:rPr>
          <w:rFonts w:ascii="Times New Roman" w:hAnsi="Times New Roman" w:cs="Times New Roman"/>
          <w:sz w:val="26"/>
          <w:szCs w:val="26"/>
        </w:rPr>
      </w:pPr>
      <w:r w:rsidRPr="00022A7C">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876D28" w:rsidRPr="00244E29" w:rsidRDefault="00876D28" w:rsidP="00876D28">
      <w:pPr>
        <w:spacing w:after="0" w:line="240" w:lineRule="auto"/>
        <w:contextualSpacing/>
        <w:rPr>
          <w:lang w:eastAsia="ru-RU"/>
        </w:rPr>
      </w:pPr>
    </w:p>
    <w:p w:rsidR="00876D28" w:rsidRPr="00244E29" w:rsidRDefault="00876D28" w:rsidP="00876D28">
      <w:pPr>
        <w:pStyle w:val="ab"/>
        <w:numPr>
          <w:ilvl w:val="0"/>
          <w:numId w:val="6"/>
        </w:numPr>
        <w:tabs>
          <w:tab w:val="left" w:pos="426"/>
        </w:tabs>
        <w:ind w:left="0" w:firstLine="426"/>
        <w:jc w:val="both"/>
      </w:pPr>
      <w:r w:rsidRPr="00244E29">
        <w:lastRenderedPageBreak/>
        <w:t xml:space="preserve">Эффективность и результативность профессиональной служебной деятельности </w:t>
      </w:r>
      <w:r>
        <w:t>главного государственного налогового инспектора</w:t>
      </w:r>
      <w:r w:rsidRPr="00304D15">
        <w:t xml:space="preserve"> </w:t>
      </w:r>
      <w:r w:rsidRPr="00244E29">
        <w:t xml:space="preserve">оценивается по следующим показателям: </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своевременности и оперативности выполнения поручений;</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 </w:t>
      </w:r>
      <w:r w:rsidRPr="00244E29">
        <w:rPr>
          <w:rFonts w:ascii="Times New Roman" w:hAnsi="Times New Roman"/>
          <w:sz w:val="24"/>
          <w:szCs w:val="24"/>
        </w:rPr>
        <w:t>осознанию ответственности за последствия своих действий, принимаемых решений.</w:t>
      </w:r>
    </w:p>
    <w:p w:rsidR="00876D28" w:rsidRPr="00244E29" w:rsidRDefault="00876D28" w:rsidP="00876D28">
      <w:pPr>
        <w:tabs>
          <w:tab w:val="left" w:pos="426"/>
        </w:tabs>
        <w:spacing w:after="0" w:line="240" w:lineRule="auto"/>
        <w:ind w:firstLine="426"/>
        <w:contextualSpacing/>
        <w:jc w:val="both"/>
        <w:rPr>
          <w:rFonts w:ascii="Times New Roman" w:hAnsi="Times New Roman"/>
          <w:sz w:val="24"/>
          <w:szCs w:val="24"/>
        </w:rPr>
      </w:pPr>
      <w:r w:rsidRPr="00244E29">
        <w:rPr>
          <w:rFonts w:ascii="Times New Roman" w:hAnsi="Times New Roman"/>
          <w:sz w:val="24"/>
          <w:szCs w:val="24"/>
        </w:rPr>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Согласовано:</w:t>
      </w: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Заместитель начальника инспекции ______________________________/</w:t>
      </w:r>
      <w:r>
        <w:rPr>
          <w:rFonts w:ascii="Times New Roman" w:eastAsia="Times New Roman" w:hAnsi="Times New Roman"/>
          <w:bCs/>
          <w:sz w:val="24"/>
          <w:szCs w:val="24"/>
          <w:lang w:eastAsia="ru-RU"/>
        </w:rPr>
        <w:t>Шорина</w:t>
      </w:r>
      <w:r w:rsidRPr="00244E29">
        <w:rPr>
          <w:rFonts w:ascii="Times New Roman" w:eastAsia="Times New Roman" w:hAnsi="Times New Roman"/>
          <w:bCs/>
          <w:sz w:val="24"/>
          <w:szCs w:val="24"/>
          <w:lang w:eastAsia="ru-RU"/>
        </w:rPr>
        <w:t xml:space="preserve"> Е.</w:t>
      </w:r>
      <w:r>
        <w:rPr>
          <w:rFonts w:ascii="Times New Roman" w:eastAsia="Times New Roman" w:hAnsi="Times New Roman"/>
          <w:bCs/>
          <w:sz w:val="24"/>
          <w:szCs w:val="24"/>
          <w:lang w:eastAsia="ru-RU"/>
        </w:rPr>
        <w:t>Е</w:t>
      </w:r>
      <w:r w:rsidRPr="00244E29">
        <w:rPr>
          <w:rFonts w:ascii="Times New Roman" w:eastAsia="Times New Roman" w:hAnsi="Times New Roman"/>
          <w:bCs/>
          <w:sz w:val="24"/>
          <w:szCs w:val="24"/>
          <w:lang w:eastAsia="ru-RU"/>
        </w:rPr>
        <w:t>./</w:t>
      </w: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p>
    <w:p w:rsidR="00876D28" w:rsidRPr="00244E29" w:rsidRDefault="00876D28" w:rsidP="00876D28">
      <w:pPr>
        <w:spacing w:after="0" w:line="240" w:lineRule="auto"/>
        <w:contextualSpacing/>
        <w:rPr>
          <w:rFonts w:ascii="Times New Roman" w:eastAsia="Times New Roman" w:hAnsi="Times New Roman"/>
          <w:bCs/>
          <w:sz w:val="24"/>
          <w:szCs w:val="24"/>
          <w:lang w:eastAsia="ru-RU"/>
        </w:rPr>
      </w:pPr>
      <w:r w:rsidRPr="00244E29">
        <w:rPr>
          <w:rFonts w:ascii="Times New Roman" w:eastAsia="Times New Roman" w:hAnsi="Times New Roman"/>
          <w:bCs/>
          <w:sz w:val="24"/>
          <w:szCs w:val="24"/>
          <w:lang w:eastAsia="ru-RU"/>
        </w:rPr>
        <w:t xml:space="preserve">Начальник </w:t>
      </w:r>
      <w:r>
        <w:rPr>
          <w:rFonts w:ascii="Times New Roman" w:eastAsia="Times New Roman" w:hAnsi="Times New Roman"/>
          <w:bCs/>
          <w:sz w:val="24"/>
          <w:szCs w:val="24"/>
          <w:lang w:eastAsia="ru-RU"/>
        </w:rPr>
        <w:t>отдела камеральных проверок №4</w:t>
      </w:r>
      <w:r w:rsidRPr="00244E29">
        <w:rPr>
          <w:rFonts w:ascii="Times New Roman" w:eastAsia="Times New Roman" w:hAnsi="Times New Roman"/>
          <w:bCs/>
          <w:sz w:val="24"/>
          <w:szCs w:val="24"/>
          <w:lang w:eastAsia="ru-RU"/>
        </w:rPr>
        <w:t xml:space="preserve">  _________________________/</w:t>
      </w:r>
      <w:r>
        <w:rPr>
          <w:rFonts w:ascii="Times New Roman" w:eastAsia="Times New Roman" w:hAnsi="Times New Roman"/>
          <w:bCs/>
          <w:sz w:val="24"/>
          <w:szCs w:val="24"/>
          <w:lang w:eastAsia="ru-RU"/>
        </w:rPr>
        <w:t>Тузов С.В.</w:t>
      </w:r>
      <w:r w:rsidRPr="00244E29">
        <w:rPr>
          <w:rFonts w:ascii="Times New Roman" w:eastAsia="Times New Roman" w:hAnsi="Times New Roman"/>
          <w:bCs/>
          <w:sz w:val="24"/>
          <w:szCs w:val="24"/>
          <w:lang w:eastAsia="ru-RU"/>
        </w:rPr>
        <w:t>/</w:t>
      </w:r>
    </w:p>
    <w:p w:rsidR="00876D28" w:rsidRDefault="00876D28">
      <w:pPr>
        <w:rPr>
          <w:rFonts w:ascii="Times New Roman" w:eastAsia="Times New Roman" w:hAnsi="Times New Roman" w:cs="Times New Roman"/>
          <w:sz w:val="20"/>
          <w:szCs w:val="20"/>
          <w:lang w:eastAsia="ru-RU"/>
        </w:rPr>
        <w:sectPr w:rsidR="00876D28">
          <w:pgSz w:w="11906" w:h="16838"/>
          <w:pgMar w:top="1134" w:right="850" w:bottom="1134" w:left="1701" w:header="708" w:footer="708" w:gutter="0"/>
          <w:cols w:space="708"/>
          <w:docGrid w:linePitch="360"/>
        </w:sectPr>
      </w:pPr>
    </w:p>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80"/>
        <w:gridCol w:w="4680"/>
      </w:tblGrid>
      <w:tr w:rsidR="00876D28" w:rsidRPr="00F4267C" w:rsidTr="00BC5D78">
        <w:tc>
          <w:tcPr>
            <w:tcW w:w="5580" w:type="dxa"/>
            <w:tcBorders>
              <w:top w:val="nil"/>
              <w:left w:val="nil"/>
              <w:bottom w:val="nil"/>
              <w:right w:val="nil"/>
            </w:tcBorders>
          </w:tcPr>
          <w:p w:rsidR="00876D28" w:rsidRPr="00F4267C" w:rsidRDefault="00876D28" w:rsidP="00BC5D78">
            <w:pPr>
              <w:widowControl w:val="0"/>
              <w:autoSpaceDE w:val="0"/>
              <w:autoSpaceDN w:val="0"/>
              <w:adjustRightInd w:val="0"/>
              <w:spacing w:after="0" w:line="240" w:lineRule="auto"/>
              <w:ind w:left="284"/>
              <w:jc w:val="both"/>
              <w:rPr>
                <w:rFonts w:ascii="Arial" w:eastAsia="Times New Roman" w:hAnsi="Arial"/>
                <w:sz w:val="24"/>
                <w:szCs w:val="24"/>
                <w:lang w:eastAsia="ru-RU"/>
              </w:rPr>
            </w:pPr>
          </w:p>
        </w:tc>
        <w:tc>
          <w:tcPr>
            <w:tcW w:w="4680" w:type="dxa"/>
            <w:tcBorders>
              <w:top w:val="nil"/>
              <w:left w:val="nil"/>
              <w:bottom w:val="nil"/>
              <w:right w:val="nil"/>
            </w:tcBorders>
          </w:tcPr>
          <w:p w:rsidR="00876D28" w:rsidRPr="00F4267C" w:rsidRDefault="00876D28" w:rsidP="00BC5D78">
            <w:pPr>
              <w:widowControl w:val="0"/>
              <w:autoSpaceDE w:val="0"/>
              <w:autoSpaceDN w:val="0"/>
              <w:adjustRightInd w:val="0"/>
              <w:spacing w:after="0" w:line="240" w:lineRule="auto"/>
              <w:ind w:left="284"/>
              <w:jc w:val="center"/>
              <w:rPr>
                <w:rFonts w:ascii="Times New Roman" w:eastAsia="Times New Roman" w:hAnsi="Times New Roman"/>
                <w:sz w:val="24"/>
                <w:szCs w:val="24"/>
                <w:lang w:eastAsia="ru-RU"/>
              </w:rPr>
            </w:pPr>
            <w:r w:rsidRPr="00F4267C">
              <w:rPr>
                <w:rFonts w:ascii="Times New Roman" w:eastAsia="Times New Roman" w:hAnsi="Times New Roman"/>
                <w:sz w:val="24"/>
                <w:szCs w:val="24"/>
                <w:lang w:eastAsia="ru-RU"/>
              </w:rPr>
              <w:t>УТВЕРЖДАЮ</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lang w:eastAsia="ru-RU"/>
              </w:rPr>
            </w:pP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lang w:eastAsia="ru-RU"/>
              </w:rPr>
            </w:pPr>
            <w:r>
              <w:rPr>
                <w:rFonts w:ascii="Times New Roman" w:eastAsia="Times New Roman" w:hAnsi="Times New Roman"/>
                <w:sz w:val="24"/>
                <w:szCs w:val="24"/>
                <w:lang w:eastAsia="ru-RU"/>
              </w:rPr>
              <w:t>Н</w:t>
            </w:r>
            <w:r w:rsidRPr="00F4267C">
              <w:rPr>
                <w:rFonts w:ascii="Times New Roman" w:eastAsia="Times New Roman" w:hAnsi="Times New Roman"/>
                <w:sz w:val="24"/>
                <w:szCs w:val="24"/>
                <w:lang w:eastAsia="ru-RU"/>
              </w:rPr>
              <w:t xml:space="preserve">ачальник Межрайонной ИФНС России № 1 по Нижегородской области </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24"/>
                <w:szCs w:val="24"/>
                <w:u w:val="single"/>
                <w:lang w:eastAsia="ru-RU"/>
              </w:rPr>
            </w:pPr>
            <w:r w:rsidRPr="00F4267C">
              <w:rPr>
                <w:rFonts w:ascii="Times New Roman" w:eastAsia="Times New Roman" w:hAnsi="Times New Roman"/>
                <w:sz w:val="24"/>
                <w:szCs w:val="24"/>
                <w:lang w:eastAsia="ru-RU"/>
              </w:rPr>
              <w:t xml:space="preserve">______________    </w:t>
            </w:r>
            <w:proofErr w:type="spellStart"/>
            <w:r w:rsidRPr="00F4267C">
              <w:rPr>
                <w:rFonts w:ascii="Times New Roman" w:eastAsia="Times New Roman" w:hAnsi="Times New Roman"/>
                <w:sz w:val="24"/>
                <w:szCs w:val="24"/>
                <w:u w:val="single"/>
                <w:lang w:eastAsia="ru-RU"/>
              </w:rPr>
              <w:t>Л.А.Гущина</w:t>
            </w:r>
            <w:proofErr w:type="spellEnd"/>
            <w:r w:rsidRPr="00F4267C">
              <w:rPr>
                <w:rFonts w:ascii="Times New Roman" w:eastAsia="Times New Roman" w:hAnsi="Times New Roman"/>
                <w:sz w:val="24"/>
                <w:szCs w:val="24"/>
                <w:u w:val="single"/>
                <w:lang w:eastAsia="ru-RU"/>
              </w:rPr>
              <w:t>___</w:t>
            </w:r>
          </w:p>
          <w:p w:rsidR="00876D28" w:rsidRPr="00F4267C" w:rsidRDefault="00876D28" w:rsidP="00BC5D78">
            <w:pPr>
              <w:widowControl w:val="0"/>
              <w:autoSpaceDE w:val="0"/>
              <w:autoSpaceDN w:val="0"/>
              <w:adjustRightInd w:val="0"/>
              <w:spacing w:after="0" w:line="240" w:lineRule="auto"/>
              <w:ind w:left="284"/>
              <w:rPr>
                <w:rFonts w:ascii="Times New Roman" w:eastAsia="Times New Roman" w:hAnsi="Times New Roman"/>
                <w:sz w:val="18"/>
                <w:szCs w:val="18"/>
                <w:lang w:eastAsia="ru-RU"/>
              </w:rPr>
            </w:pPr>
            <w:r w:rsidRPr="00F4267C">
              <w:rPr>
                <w:rFonts w:ascii="Times New Roman" w:eastAsia="Times New Roman" w:hAnsi="Times New Roman"/>
                <w:sz w:val="18"/>
                <w:szCs w:val="18"/>
                <w:lang w:eastAsia="ru-RU"/>
              </w:rPr>
              <w:t xml:space="preserve">       (подпись)                   (фамилия, инициалы)</w:t>
            </w:r>
          </w:p>
          <w:p w:rsidR="00876D28" w:rsidRPr="00F4267C" w:rsidRDefault="00876D28" w:rsidP="00BC5D78">
            <w:pPr>
              <w:spacing w:after="0" w:line="240" w:lineRule="auto"/>
              <w:ind w:left="284"/>
              <w:rPr>
                <w:rFonts w:ascii="Times New Roman" w:eastAsia="Times New Roman" w:hAnsi="Times New Roman"/>
                <w:sz w:val="24"/>
                <w:szCs w:val="24"/>
                <w:lang w:eastAsia="ru-RU"/>
              </w:rPr>
            </w:pPr>
            <w:r w:rsidRPr="00F4267C">
              <w:rPr>
                <w:rFonts w:ascii="Times New Roman" w:eastAsia="Times New Roman" w:hAnsi="Times New Roman"/>
                <w:sz w:val="24"/>
                <w:szCs w:val="24"/>
                <w:lang w:eastAsia="ru-RU"/>
              </w:rPr>
              <w:t>от "_____"______________20</w:t>
            </w:r>
            <w:r>
              <w:rPr>
                <w:rFonts w:ascii="Times New Roman" w:eastAsia="Times New Roman" w:hAnsi="Times New Roman"/>
                <w:sz w:val="24"/>
                <w:szCs w:val="24"/>
                <w:lang w:eastAsia="ru-RU"/>
              </w:rPr>
              <w:t>20</w:t>
            </w:r>
            <w:r w:rsidRPr="00F4267C">
              <w:rPr>
                <w:rFonts w:ascii="Times New Roman" w:eastAsia="Times New Roman" w:hAnsi="Times New Roman"/>
                <w:sz w:val="24"/>
                <w:szCs w:val="24"/>
                <w:lang w:eastAsia="ru-RU"/>
              </w:rPr>
              <w:t xml:space="preserve"> г.</w:t>
            </w:r>
          </w:p>
        </w:tc>
      </w:tr>
    </w:tbl>
    <w:p w:rsidR="00876D28" w:rsidRPr="00F4267C" w:rsidRDefault="00876D28" w:rsidP="00876D28">
      <w:pPr>
        <w:keepNext/>
        <w:spacing w:before="240" w:after="60" w:line="240" w:lineRule="auto"/>
        <w:ind w:left="284"/>
        <w:jc w:val="center"/>
        <w:outlineLvl w:val="0"/>
        <w:rPr>
          <w:rFonts w:ascii="Times New Roman" w:eastAsia="Times New Roman" w:hAnsi="Times New Roman"/>
          <w:b/>
          <w:bCs/>
          <w:kern w:val="32"/>
          <w:sz w:val="26"/>
          <w:szCs w:val="26"/>
          <w:lang w:eastAsia="ru-RU"/>
        </w:rPr>
      </w:pP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Должностной регламент</w:t>
      </w:r>
      <w:r w:rsidRPr="002E4A3F">
        <w:rPr>
          <w:rFonts w:ascii="Times New Roman" w:eastAsia="Times New Roman" w:hAnsi="Times New Roman"/>
          <w:b/>
          <w:bCs/>
          <w:kern w:val="32"/>
          <w:sz w:val="26"/>
          <w:szCs w:val="26"/>
          <w:lang w:eastAsia="ru-RU"/>
        </w:rPr>
        <w:br/>
        <w:t xml:space="preserve">старшего государственного налогового инспектора </w:t>
      </w:r>
      <w:r>
        <w:rPr>
          <w:rFonts w:ascii="Times New Roman" w:eastAsia="Times New Roman" w:hAnsi="Times New Roman"/>
          <w:b/>
          <w:bCs/>
          <w:kern w:val="32"/>
          <w:sz w:val="26"/>
          <w:szCs w:val="26"/>
          <w:lang w:eastAsia="ru-RU"/>
        </w:rPr>
        <w:t>отдела камеральных проверок №1</w:t>
      </w:r>
      <w:r w:rsidRPr="002E4A3F">
        <w:rPr>
          <w:rFonts w:ascii="Times New Roman" w:eastAsia="Times New Roman" w:hAnsi="Times New Roman"/>
          <w:b/>
          <w:bCs/>
          <w:kern w:val="32"/>
          <w:sz w:val="26"/>
          <w:szCs w:val="26"/>
          <w:lang w:eastAsia="ru-RU"/>
        </w:rPr>
        <w:t xml:space="preserve">  Межрайонной инспекции Федеральной налоговой службы № 1</w:t>
      </w: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по Нижегородской области</w:t>
      </w:r>
    </w:p>
    <w:p w:rsidR="00876D28"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p>
    <w:p w:rsidR="00876D28" w:rsidRPr="002E4A3F" w:rsidRDefault="00876D28" w:rsidP="00876D28">
      <w:pPr>
        <w:keepNext/>
        <w:spacing w:after="0" w:line="300" w:lineRule="exact"/>
        <w:ind w:left="284"/>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I. Общие положения</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Должность федеральной государственной гражданской службы (далее - гражданская служба) старшего государственного налогового инспектора </w:t>
      </w:r>
      <w:r>
        <w:rPr>
          <w:rFonts w:ascii="Times New Roman" w:eastAsia="Times New Roman" w:hAnsi="Times New Roman"/>
          <w:sz w:val="24"/>
          <w:szCs w:val="24"/>
          <w:lang w:eastAsia="ru-RU"/>
        </w:rPr>
        <w:t>отдела камеральных проверок №1</w:t>
      </w:r>
      <w:r w:rsidRPr="002E4A3F">
        <w:rPr>
          <w:rFonts w:ascii="Times New Roman" w:eastAsia="Times New Roman" w:hAnsi="Times New Roman"/>
          <w:sz w:val="24"/>
          <w:szCs w:val="24"/>
          <w:lang w:eastAsia="ru-RU"/>
        </w:rPr>
        <w:t xml:space="preserve"> Межрайонной инспекции Федеральной налоговой службы № 1  по Нижегородской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876D28" w:rsidRPr="0044754B" w:rsidRDefault="00876D28" w:rsidP="00876D28">
      <w:pPr>
        <w:tabs>
          <w:tab w:val="left" w:pos="426"/>
        </w:tabs>
        <w:spacing w:after="0" w:line="300" w:lineRule="exact"/>
        <w:ind w:left="284" w:firstLine="425"/>
        <w:contextualSpacing/>
        <w:jc w:val="both"/>
        <w:rPr>
          <w:rFonts w:ascii="Times New Roman" w:eastAsia="Times New Roman" w:hAnsi="Times New Roman"/>
          <w:sz w:val="24"/>
          <w:szCs w:val="24"/>
          <w:lang w:val="en-US" w:eastAsia="ru-RU"/>
        </w:rPr>
      </w:pPr>
      <w:r w:rsidRPr="002E4A3F">
        <w:rPr>
          <w:rFonts w:ascii="Times New Roman" w:eastAsia="Times New Roman" w:hAnsi="Times New Roman"/>
          <w:sz w:val="24"/>
          <w:szCs w:val="24"/>
          <w:lang w:eastAsia="ru-RU"/>
        </w:rPr>
        <w:t>Регистрационный но</w:t>
      </w:r>
      <w:r>
        <w:rPr>
          <w:rFonts w:ascii="Times New Roman" w:eastAsia="Times New Roman" w:hAnsi="Times New Roman"/>
          <w:sz w:val="24"/>
          <w:szCs w:val="24"/>
          <w:lang w:eastAsia="ru-RU"/>
        </w:rPr>
        <w:t>мер (код) должности – 11-3-3-09</w:t>
      </w:r>
      <w:r>
        <w:rPr>
          <w:rFonts w:ascii="Times New Roman" w:eastAsia="Times New Roman" w:hAnsi="Times New Roman"/>
          <w:sz w:val="24"/>
          <w:szCs w:val="24"/>
          <w:lang w:val="en-US" w:eastAsia="ru-RU"/>
        </w:rPr>
        <w:t>4</w:t>
      </w:r>
    </w:p>
    <w:p w:rsidR="00876D28" w:rsidRPr="002E4A3F" w:rsidRDefault="00876D28" w:rsidP="00876D28">
      <w:pPr>
        <w:numPr>
          <w:ilvl w:val="0"/>
          <w:numId w:val="3"/>
        </w:numPr>
        <w:tabs>
          <w:tab w:val="left" w:pos="284"/>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Область профессиональной служебной деятельности старшего государственного налогового инспектора: регулирование налоговой деятельности. </w:t>
      </w:r>
    </w:p>
    <w:p w:rsidR="00876D28" w:rsidRPr="000F5D52" w:rsidRDefault="00876D28" w:rsidP="00876D28">
      <w:pPr>
        <w:numPr>
          <w:ilvl w:val="0"/>
          <w:numId w:val="3"/>
        </w:numPr>
        <w:tabs>
          <w:tab w:val="left" w:pos="426"/>
        </w:tabs>
        <w:spacing w:after="0" w:line="300" w:lineRule="exact"/>
        <w:contextualSpacing/>
        <w:jc w:val="both"/>
        <w:rPr>
          <w:rFonts w:ascii="Times New Roman" w:hAnsi="Times New Roman"/>
          <w:sz w:val="24"/>
          <w:szCs w:val="24"/>
        </w:rPr>
      </w:pPr>
      <w:r w:rsidRPr="00D94D08">
        <w:rPr>
          <w:rFonts w:ascii="Times New Roman" w:eastAsia="Times New Roman" w:hAnsi="Times New Roman"/>
          <w:sz w:val="24"/>
          <w:szCs w:val="24"/>
          <w:lang w:eastAsia="ru-RU"/>
        </w:rPr>
        <w:t xml:space="preserve">Вид профессиональной служебной деятельности старшего государственного налогового инспектора: </w:t>
      </w:r>
      <w:r w:rsidRPr="000F5D52">
        <w:rPr>
          <w:rFonts w:ascii="Times New Roman" w:hAnsi="Times New Roman"/>
          <w:sz w:val="24"/>
          <w:szCs w:val="24"/>
        </w:rPr>
        <w:t>«Осуществление налогового контроля посредством проведения камеральных проверок»</w:t>
      </w:r>
      <w:proofErr w:type="gramStart"/>
      <w:r w:rsidRPr="000F5D52">
        <w:rPr>
          <w:rFonts w:ascii="Times New Roman" w:hAnsi="Times New Roman"/>
          <w:sz w:val="24"/>
          <w:szCs w:val="24"/>
        </w:rPr>
        <w:t xml:space="preserve"> ,</w:t>
      </w:r>
      <w:proofErr w:type="gramEnd"/>
      <w:r w:rsidRPr="000F5D52">
        <w:rPr>
          <w:rFonts w:ascii="Times New Roman" w:hAnsi="Times New Roman"/>
          <w:sz w:val="24"/>
          <w:szCs w:val="24"/>
        </w:rPr>
        <w:t xml:space="preserve"> «Валютный контроль» .</w:t>
      </w:r>
    </w:p>
    <w:p w:rsidR="00876D28" w:rsidRPr="00D94D08"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D94D08">
        <w:rPr>
          <w:rFonts w:ascii="Times New Roman" w:eastAsia="Times New Roman" w:hAnsi="Times New Roman"/>
          <w:sz w:val="24"/>
          <w:szCs w:val="24"/>
          <w:lang w:eastAsia="ru-RU"/>
        </w:rPr>
        <w:t xml:space="preserve">Назначение на должность и освобождение от должности старшего государственного налогового инспектора осуществляются начальником Межрайонной инспекции Федеральной налоговой службы № 1  по Нижегородской области (далее – Инспекция). </w:t>
      </w: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Старший государственный налоговый инспектор непосредственно подчиняется начальнику </w:t>
      </w:r>
      <w:r>
        <w:rPr>
          <w:rFonts w:ascii="Times New Roman" w:eastAsia="Times New Roman" w:hAnsi="Times New Roman"/>
          <w:sz w:val="24"/>
          <w:szCs w:val="24"/>
          <w:lang w:eastAsia="ru-RU"/>
        </w:rPr>
        <w:t>отдела камеральных проверок №1</w:t>
      </w:r>
      <w:r w:rsidRPr="002E4A3F">
        <w:rPr>
          <w:rFonts w:ascii="Times New Roman" w:eastAsia="Times New Roman" w:hAnsi="Times New Roman"/>
          <w:sz w:val="24"/>
          <w:szCs w:val="24"/>
          <w:lang w:eastAsia="ru-RU"/>
        </w:rPr>
        <w:t>.</w:t>
      </w:r>
    </w:p>
    <w:p w:rsidR="00876D28" w:rsidRPr="002E4A3F" w:rsidRDefault="00876D28" w:rsidP="00876D28">
      <w:pPr>
        <w:spacing w:after="0" w:line="300" w:lineRule="exact"/>
        <w:ind w:left="284"/>
        <w:contextualSpacing/>
        <w:jc w:val="both"/>
        <w:rPr>
          <w:rFonts w:ascii="Times New Roman" w:eastAsia="Times New Roman" w:hAnsi="Times New Roman"/>
          <w:b/>
          <w:sz w:val="24"/>
          <w:szCs w:val="24"/>
          <w:lang w:eastAsia="ru-RU"/>
        </w:rPr>
      </w:pPr>
    </w:p>
    <w:p w:rsidR="00876D28" w:rsidRPr="002E4A3F" w:rsidRDefault="00876D28" w:rsidP="00876D28">
      <w:pPr>
        <w:spacing w:after="0" w:line="300" w:lineRule="exact"/>
        <w:ind w:left="284"/>
        <w:contextualSpacing/>
        <w:jc w:val="center"/>
        <w:rPr>
          <w:rFonts w:ascii="Times New Roman" w:eastAsia="Times New Roman" w:hAnsi="Times New Roman"/>
          <w:b/>
          <w:sz w:val="26"/>
          <w:szCs w:val="26"/>
          <w:lang w:eastAsia="ru-RU"/>
        </w:rPr>
      </w:pPr>
      <w:r w:rsidRPr="002E4A3F">
        <w:rPr>
          <w:rFonts w:ascii="Times New Roman" w:eastAsia="Times New Roman" w:hAnsi="Times New Roman"/>
          <w:b/>
          <w:sz w:val="26"/>
          <w:szCs w:val="26"/>
          <w:lang w:eastAsia="ru-RU"/>
        </w:rPr>
        <w:t>II. Квалификационные требования</w:t>
      </w:r>
    </w:p>
    <w:p w:rsidR="00876D28" w:rsidRPr="002E4A3F" w:rsidRDefault="00876D28" w:rsidP="00876D28">
      <w:pPr>
        <w:spacing w:after="0" w:line="300" w:lineRule="exact"/>
        <w:ind w:left="284"/>
        <w:contextualSpacing/>
        <w:jc w:val="center"/>
        <w:rPr>
          <w:rFonts w:ascii="Times New Roman" w:eastAsia="Times New Roman" w:hAnsi="Times New Roman"/>
          <w:b/>
          <w:sz w:val="26"/>
          <w:szCs w:val="26"/>
          <w:lang w:eastAsia="ru-RU"/>
        </w:rPr>
      </w:pPr>
      <w:r w:rsidRPr="002E4A3F">
        <w:rPr>
          <w:rFonts w:ascii="Times New Roman" w:eastAsia="Times New Roman" w:hAnsi="Times New Roman"/>
          <w:b/>
          <w:sz w:val="26"/>
          <w:szCs w:val="26"/>
          <w:lang w:eastAsia="ru-RU"/>
        </w:rPr>
        <w:t>для замещения должности гражданской службы</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3"/>
        </w:numPr>
        <w:tabs>
          <w:tab w:val="left" w:pos="426"/>
        </w:tabs>
        <w:spacing w:after="0" w:line="300" w:lineRule="exact"/>
        <w:ind w:left="284" w:firstLine="425"/>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Для замещения должности старшего государственного налогового инспектора устанавливаются следующие требования.</w:t>
      </w:r>
    </w:p>
    <w:p w:rsidR="00876D28" w:rsidRPr="002E4A3F" w:rsidRDefault="00876D28" w:rsidP="00876D28">
      <w:pPr>
        <w:pStyle w:val="ab"/>
        <w:numPr>
          <w:ilvl w:val="1"/>
          <w:numId w:val="3"/>
        </w:numPr>
        <w:tabs>
          <w:tab w:val="left" w:pos="284"/>
        </w:tabs>
        <w:spacing w:line="300" w:lineRule="exact"/>
        <w:ind w:left="1272" w:hanging="563"/>
        <w:jc w:val="both"/>
      </w:pPr>
      <w:r w:rsidRPr="002E4A3F">
        <w:t xml:space="preserve"> Наличие высшего образования – </w:t>
      </w:r>
      <w:proofErr w:type="spellStart"/>
      <w:r w:rsidRPr="002E4A3F">
        <w:t>бакалавриата</w:t>
      </w:r>
      <w:proofErr w:type="spellEnd"/>
      <w:r w:rsidRPr="002E4A3F">
        <w:t>.</w:t>
      </w:r>
    </w:p>
    <w:p w:rsidR="00876D28" w:rsidRPr="002E4A3F" w:rsidRDefault="00876D28" w:rsidP="00876D28">
      <w:pPr>
        <w:pStyle w:val="ab"/>
        <w:numPr>
          <w:ilvl w:val="1"/>
          <w:numId w:val="3"/>
        </w:numPr>
        <w:tabs>
          <w:tab w:val="left" w:pos="284"/>
        </w:tabs>
        <w:spacing w:line="300" w:lineRule="exact"/>
        <w:ind w:left="0" w:firstLine="709"/>
        <w:jc w:val="both"/>
      </w:pPr>
      <w:r w:rsidRPr="002E4A3F">
        <w:t>Требования к стажу государственной гражданской службы или стажу работы по специальности, направлению подготовки не предъявляются.</w:t>
      </w:r>
    </w:p>
    <w:p w:rsidR="00876D28" w:rsidRPr="002E4A3F" w:rsidRDefault="00876D28" w:rsidP="00876D28">
      <w:pPr>
        <w:pStyle w:val="ab"/>
        <w:numPr>
          <w:ilvl w:val="1"/>
          <w:numId w:val="3"/>
        </w:numPr>
        <w:tabs>
          <w:tab w:val="left" w:pos="284"/>
        </w:tabs>
        <w:spacing w:line="300" w:lineRule="exact"/>
        <w:ind w:left="0" w:firstLine="709"/>
        <w:jc w:val="both"/>
      </w:pPr>
      <w:proofErr w:type="gramStart"/>
      <w:r w:rsidRPr="002E4A3F">
        <w:t xml:space="preserve">Наличие базовых знаний: знание государственного языка Российской Федерации (русского языка); знание основ Конституции Российской Федерации, знание Федерального закона от 27 мая 2003 г. № 58-ФЗ «О системе государственной службы Российской Федерации», знание Федерального закона от 27 июля 2004 г. № 79-ФЗ «О государственной гражданской службе Российской Федерации», знание Федерального </w:t>
      </w:r>
      <w:r w:rsidRPr="002E4A3F">
        <w:lastRenderedPageBreak/>
        <w:t>закона от 25 декабря 2008 г. № 273-ФЗ «О противодействии коррупции»;</w:t>
      </w:r>
      <w:proofErr w:type="gramEnd"/>
      <w:r w:rsidRPr="002E4A3F">
        <w:t xml:space="preserve"> знания в области информационно-коммуникационных технологий.</w:t>
      </w:r>
    </w:p>
    <w:p w:rsidR="00876D28" w:rsidRPr="002E4A3F" w:rsidRDefault="00876D28" w:rsidP="00876D28">
      <w:pPr>
        <w:spacing w:after="0" w:line="300" w:lineRule="exact"/>
        <w:ind w:left="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2E4A3F">
        <w:rPr>
          <w:rFonts w:ascii="Times New Roman" w:eastAsia="Times New Roman" w:hAnsi="Times New Roman"/>
          <w:sz w:val="24"/>
          <w:szCs w:val="24"/>
          <w:lang w:eastAsia="ru-RU"/>
        </w:rPr>
        <w:t>6.4.Наличие профессиональных знаний:</w:t>
      </w:r>
    </w:p>
    <w:p w:rsidR="00876D28" w:rsidRPr="000F5D52" w:rsidRDefault="00876D28" w:rsidP="00876D28">
      <w:pPr>
        <w:autoSpaceDE w:val="0"/>
        <w:autoSpaceDN w:val="0"/>
        <w:adjustRightInd w:val="0"/>
        <w:ind w:firstLine="283"/>
        <w:jc w:val="both"/>
        <w:rPr>
          <w:rFonts w:ascii="Times New Roman" w:hAnsi="Times New Roman"/>
          <w:sz w:val="24"/>
          <w:szCs w:val="24"/>
        </w:rPr>
      </w:pPr>
      <w:r>
        <w:rPr>
          <w:rFonts w:ascii="Times New Roman" w:eastAsia="Times New Roman" w:hAnsi="Times New Roman"/>
          <w:sz w:val="24"/>
          <w:szCs w:val="24"/>
          <w:lang w:eastAsia="ru-RU"/>
        </w:rPr>
        <w:t xml:space="preserve">       </w:t>
      </w:r>
      <w:r w:rsidRPr="000F5D52">
        <w:rPr>
          <w:rFonts w:ascii="Times New Roman" w:hAnsi="Times New Roman"/>
          <w:sz w:val="24"/>
          <w:szCs w:val="24"/>
        </w:rPr>
        <w:t xml:space="preserve">6.4.1. В сфере законодательства Российской Федерации: </w:t>
      </w:r>
      <w:proofErr w:type="gramStart"/>
      <w:r w:rsidRPr="000F5D52">
        <w:rPr>
          <w:rFonts w:ascii="Times New Roman" w:hAnsi="Times New Roman"/>
          <w:sz w:val="24"/>
          <w:szCs w:val="24"/>
        </w:rPr>
        <w:t>Налоговый кодекс Российской Федерации; Бюджетный кодекс Российской Федерации; Федеральный закон от 08.08.2001 № 129-ФЗ «О государственной регистрации юридических лиц и индивидуальных предпринимателей» (с изменениями и дополнениями);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06.10.2003 № 131-ФЗ «Об общих принципах организации местного самоуправления в Российской Федерации»;</w:t>
      </w:r>
      <w:proofErr w:type="gramEnd"/>
      <w:r w:rsidRPr="000F5D52">
        <w:rPr>
          <w:rFonts w:ascii="Times New Roman" w:hAnsi="Times New Roman"/>
          <w:sz w:val="24"/>
          <w:szCs w:val="24"/>
        </w:rPr>
        <w:t xml:space="preserve"> Федеральный закон от 29.11.2007 № 282-ФЗ «Об официальном статистическом учете и системе государственной статистики в Российской Федерации»; Федеральный закон от 09.02. 2009  № 8-ФЗ «Об обеспечении доступа к информации о деятельности государственных органов и органов местного самоуправления»; Федеральный закон от 27.07.2010 № 210-ФЗ «Об организации предоставления государственных и муниципальных услуг»; </w:t>
      </w:r>
      <w:proofErr w:type="gramStart"/>
      <w:r w:rsidRPr="000F5D52">
        <w:rPr>
          <w:rFonts w:ascii="Times New Roman" w:hAnsi="Times New Roman"/>
          <w:sz w:val="24"/>
          <w:szCs w:val="24"/>
        </w:rPr>
        <w:t>Федеральный закон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Закон Российской Федерации от 21.03.1991  № 943-1 «О налоговых органах Российской Федерации»; Федеральный закон Российской Федерации от 27.07.2006 № 152-ФЗ «О персональных данных»; Федеральный закон Российской Федерации от 06.04.2011 № 63-ФЗ «Об электронной подписи»;</w:t>
      </w:r>
      <w:proofErr w:type="gramEnd"/>
      <w:r w:rsidRPr="000F5D52">
        <w:rPr>
          <w:rFonts w:ascii="Times New Roman" w:hAnsi="Times New Roman"/>
          <w:sz w:val="24"/>
          <w:szCs w:val="24"/>
        </w:rPr>
        <w:t xml:space="preserve"> </w:t>
      </w:r>
      <w:hyperlink r:id="rId19" w:history="1">
        <w:proofErr w:type="gramStart"/>
        <w:r w:rsidRPr="000F5D52">
          <w:rPr>
            <w:rFonts w:ascii="Times New Roman" w:hAnsi="Times New Roman"/>
            <w:iCs/>
            <w:color w:val="0000FF"/>
            <w:sz w:val="24"/>
            <w:szCs w:val="24"/>
          </w:rPr>
          <w:t>Кодекс</w:t>
        </w:r>
      </w:hyperlink>
      <w:r w:rsidRPr="000F5D52">
        <w:rPr>
          <w:rFonts w:ascii="Times New Roman" w:hAnsi="Times New Roman"/>
          <w:iCs/>
          <w:sz w:val="24"/>
          <w:szCs w:val="24"/>
        </w:rPr>
        <w:t xml:space="preserve"> Российской Федерации об административных правонарушениях; Уголовно-процессуальный кодекс Российской Федерации (</w:t>
      </w:r>
      <w:hyperlink r:id="rId20" w:history="1">
        <w:r w:rsidRPr="000F5D52">
          <w:rPr>
            <w:rFonts w:ascii="Times New Roman" w:hAnsi="Times New Roman"/>
            <w:iCs/>
            <w:color w:val="0000FF"/>
            <w:sz w:val="24"/>
            <w:szCs w:val="24"/>
          </w:rPr>
          <w:t>статьи 44</w:t>
        </w:r>
      </w:hyperlink>
      <w:r w:rsidRPr="000F5D52">
        <w:rPr>
          <w:rFonts w:ascii="Times New Roman" w:hAnsi="Times New Roman"/>
          <w:iCs/>
          <w:sz w:val="24"/>
          <w:szCs w:val="24"/>
        </w:rPr>
        <w:t xml:space="preserve">, </w:t>
      </w:r>
      <w:hyperlink r:id="rId21" w:history="1">
        <w:r w:rsidRPr="000F5D52">
          <w:rPr>
            <w:rFonts w:ascii="Times New Roman" w:hAnsi="Times New Roman"/>
            <w:iCs/>
            <w:color w:val="0000FF"/>
            <w:sz w:val="24"/>
            <w:szCs w:val="24"/>
          </w:rPr>
          <w:t>140</w:t>
        </w:r>
      </w:hyperlink>
      <w:r w:rsidRPr="000F5D52">
        <w:rPr>
          <w:rFonts w:ascii="Times New Roman" w:hAnsi="Times New Roman"/>
          <w:iCs/>
          <w:sz w:val="24"/>
          <w:szCs w:val="24"/>
        </w:rPr>
        <w:t xml:space="preserve">, </w:t>
      </w:r>
      <w:hyperlink r:id="rId22" w:history="1">
        <w:r w:rsidRPr="000F5D52">
          <w:rPr>
            <w:rFonts w:ascii="Times New Roman" w:hAnsi="Times New Roman"/>
            <w:iCs/>
            <w:color w:val="0000FF"/>
            <w:sz w:val="24"/>
            <w:szCs w:val="24"/>
          </w:rPr>
          <w:t>141</w:t>
        </w:r>
      </w:hyperlink>
      <w:r w:rsidRPr="000F5D52">
        <w:rPr>
          <w:rFonts w:ascii="Times New Roman" w:hAnsi="Times New Roman"/>
          <w:iCs/>
          <w:sz w:val="24"/>
          <w:szCs w:val="24"/>
        </w:rPr>
        <w:t xml:space="preserve">, </w:t>
      </w:r>
      <w:hyperlink r:id="rId23" w:history="1">
        <w:r w:rsidRPr="000F5D52">
          <w:rPr>
            <w:rFonts w:ascii="Times New Roman" w:hAnsi="Times New Roman"/>
            <w:iCs/>
            <w:color w:val="0000FF"/>
            <w:sz w:val="24"/>
            <w:szCs w:val="24"/>
          </w:rPr>
          <w:t>144</w:t>
        </w:r>
      </w:hyperlink>
      <w:r w:rsidRPr="000F5D52">
        <w:rPr>
          <w:rFonts w:ascii="Times New Roman" w:hAnsi="Times New Roman"/>
          <w:iCs/>
          <w:sz w:val="24"/>
          <w:szCs w:val="24"/>
        </w:rPr>
        <w:t xml:space="preserve">, </w:t>
      </w:r>
      <w:hyperlink r:id="rId24" w:history="1">
        <w:r w:rsidRPr="000F5D52">
          <w:rPr>
            <w:rFonts w:ascii="Times New Roman" w:hAnsi="Times New Roman"/>
            <w:iCs/>
            <w:color w:val="0000FF"/>
            <w:sz w:val="24"/>
            <w:szCs w:val="24"/>
          </w:rPr>
          <w:t>145</w:t>
        </w:r>
      </w:hyperlink>
      <w:r w:rsidRPr="000F5D52">
        <w:rPr>
          <w:rFonts w:ascii="Times New Roman" w:hAnsi="Times New Roman"/>
          <w:iCs/>
          <w:sz w:val="24"/>
          <w:szCs w:val="24"/>
        </w:rPr>
        <w:t>); Уголовный кодекс Российской Федерации (</w:t>
      </w:r>
      <w:hyperlink r:id="rId25" w:history="1">
        <w:r w:rsidRPr="000F5D52">
          <w:rPr>
            <w:rFonts w:ascii="Times New Roman" w:hAnsi="Times New Roman"/>
            <w:iCs/>
            <w:color w:val="0000FF"/>
            <w:sz w:val="24"/>
            <w:szCs w:val="24"/>
          </w:rPr>
          <w:t>статьи 198</w:t>
        </w:r>
      </w:hyperlink>
      <w:r w:rsidRPr="000F5D52">
        <w:rPr>
          <w:rFonts w:ascii="Times New Roman" w:hAnsi="Times New Roman"/>
          <w:iCs/>
          <w:sz w:val="24"/>
          <w:szCs w:val="24"/>
        </w:rPr>
        <w:t xml:space="preserve"> - </w:t>
      </w:r>
      <w:hyperlink r:id="rId26" w:history="1">
        <w:r w:rsidRPr="000F5D52">
          <w:rPr>
            <w:rFonts w:ascii="Times New Roman" w:hAnsi="Times New Roman"/>
            <w:iCs/>
            <w:color w:val="0000FF"/>
            <w:sz w:val="24"/>
            <w:szCs w:val="24"/>
          </w:rPr>
          <w:t>199.2</w:t>
        </w:r>
      </w:hyperlink>
      <w:r w:rsidRPr="000F5D52">
        <w:rPr>
          <w:rFonts w:ascii="Times New Roman" w:hAnsi="Times New Roman"/>
          <w:iCs/>
          <w:sz w:val="24"/>
          <w:szCs w:val="24"/>
        </w:rPr>
        <w:t xml:space="preserve">);Гражданский </w:t>
      </w:r>
      <w:hyperlink r:id="rId27" w:history="1">
        <w:r w:rsidRPr="000F5D52">
          <w:rPr>
            <w:rFonts w:ascii="Times New Roman" w:hAnsi="Times New Roman"/>
            <w:iCs/>
            <w:color w:val="0000FF"/>
            <w:sz w:val="24"/>
            <w:szCs w:val="24"/>
          </w:rPr>
          <w:t>кодекс</w:t>
        </w:r>
      </w:hyperlink>
      <w:r w:rsidRPr="000F5D52">
        <w:rPr>
          <w:rFonts w:ascii="Times New Roman" w:hAnsi="Times New Roman"/>
          <w:iCs/>
          <w:sz w:val="24"/>
          <w:szCs w:val="24"/>
        </w:rPr>
        <w:t xml:space="preserve"> Российской Федерации (часть первая);</w:t>
      </w:r>
      <w:hyperlink r:id="rId28" w:history="1">
        <w:r w:rsidRPr="000F5D52">
          <w:rPr>
            <w:rFonts w:ascii="Times New Roman" w:hAnsi="Times New Roman"/>
            <w:iCs/>
            <w:color w:val="0000FF"/>
            <w:sz w:val="24"/>
            <w:szCs w:val="24"/>
          </w:rPr>
          <w:t>Закон</w:t>
        </w:r>
      </w:hyperlink>
      <w:r w:rsidRPr="000F5D52">
        <w:rPr>
          <w:rFonts w:ascii="Times New Roman" w:hAnsi="Times New Roman"/>
          <w:iCs/>
          <w:sz w:val="24"/>
          <w:szCs w:val="24"/>
        </w:rPr>
        <w:t xml:space="preserve"> Российской Федерации от 21 марта 1991 г. N 943-1 "О налоговых органах Российской Федерации"; Федеральный </w:t>
      </w:r>
      <w:hyperlink r:id="rId29" w:history="1">
        <w:r w:rsidRPr="000F5D52">
          <w:rPr>
            <w:rFonts w:ascii="Times New Roman" w:hAnsi="Times New Roman"/>
            <w:iCs/>
            <w:color w:val="0000FF"/>
            <w:sz w:val="24"/>
            <w:szCs w:val="24"/>
          </w:rPr>
          <w:t>закон</w:t>
        </w:r>
      </w:hyperlink>
      <w:r w:rsidRPr="000F5D52">
        <w:rPr>
          <w:rFonts w:ascii="Times New Roman" w:hAnsi="Times New Roman"/>
          <w:iCs/>
          <w:sz w:val="24"/>
          <w:szCs w:val="24"/>
        </w:rPr>
        <w:t xml:space="preserve"> от 26 октября 2002 г. N 127-ФЗ "О несостоятельности (банкротстве)";</w:t>
      </w:r>
      <w:hyperlink r:id="rId30" w:history="1">
        <w:r w:rsidRPr="000F5D52">
          <w:rPr>
            <w:rFonts w:ascii="Times New Roman" w:hAnsi="Times New Roman"/>
            <w:iCs/>
            <w:color w:val="0000FF"/>
            <w:sz w:val="24"/>
            <w:szCs w:val="24"/>
          </w:rPr>
          <w:t>постановление</w:t>
        </w:r>
      </w:hyperlink>
      <w:r w:rsidRPr="000F5D52">
        <w:rPr>
          <w:rFonts w:ascii="Times New Roman" w:hAnsi="Times New Roman"/>
          <w:iCs/>
          <w:sz w:val="24"/>
          <w:szCs w:val="24"/>
        </w:rPr>
        <w:t xml:space="preserve"> Правительства Российской Федерации от 30 сентября 2004 г. N 506 "Об утверждении Положения о Федеральной налоговой службе"; </w:t>
      </w:r>
      <w:hyperlink r:id="rId31"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Минфина России от 2 июля 2012 г. N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hyperlink r:id="rId32" w:history="1">
        <w:r w:rsidRPr="000F5D52">
          <w:rPr>
            <w:rFonts w:ascii="Times New Roman" w:hAnsi="Times New Roman"/>
            <w:color w:val="0000FF"/>
            <w:sz w:val="24"/>
            <w:szCs w:val="24"/>
          </w:rPr>
          <w:t>Кодекс</w:t>
        </w:r>
      </w:hyperlink>
      <w:r w:rsidRPr="000F5D52">
        <w:rPr>
          <w:rFonts w:ascii="Times New Roman" w:hAnsi="Times New Roman"/>
          <w:sz w:val="24"/>
          <w:szCs w:val="24"/>
        </w:rPr>
        <w:t xml:space="preserve"> Российской Федерации об административных </w:t>
      </w:r>
      <w:proofErr w:type="spellStart"/>
      <w:r w:rsidRPr="000F5D52">
        <w:rPr>
          <w:rFonts w:ascii="Times New Roman" w:hAnsi="Times New Roman"/>
          <w:sz w:val="24"/>
          <w:szCs w:val="24"/>
        </w:rPr>
        <w:t>правонарушениях;Федеральный</w:t>
      </w:r>
      <w:proofErr w:type="spellEnd"/>
      <w:r w:rsidRPr="000F5D52">
        <w:rPr>
          <w:rFonts w:ascii="Times New Roman" w:hAnsi="Times New Roman"/>
          <w:sz w:val="24"/>
          <w:szCs w:val="24"/>
        </w:rPr>
        <w:t xml:space="preserve"> </w:t>
      </w:r>
      <w:hyperlink r:id="rId33" w:history="1">
        <w:r w:rsidRPr="000F5D52">
          <w:rPr>
            <w:rFonts w:ascii="Times New Roman" w:hAnsi="Times New Roman"/>
            <w:color w:val="0000FF"/>
            <w:sz w:val="24"/>
            <w:szCs w:val="24"/>
          </w:rPr>
          <w:t>закон</w:t>
        </w:r>
      </w:hyperlink>
      <w:r w:rsidRPr="000F5D52">
        <w:rPr>
          <w:rFonts w:ascii="Times New Roman" w:hAnsi="Times New Roman"/>
          <w:sz w:val="24"/>
          <w:szCs w:val="24"/>
        </w:rPr>
        <w:t xml:space="preserve"> от 10 декабря 2003 г. N 173-ФЗ "О валютном регулировании и валютном </w:t>
      </w:r>
      <w:proofErr w:type="spellStart"/>
      <w:r w:rsidRPr="000F5D52">
        <w:rPr>
          <w:rFonts w:ascii="Times New Roman" w:hAnsi="Times New Roman"/>
          <w:sz w:val="24"/>
          <w:szCs w:val="24"/>
        </w:rPr>
        <w:t>контроле";</w:t>
      </w:r>
      <w:hyperlink r:id="rId34"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28 декабря 2005 г. N 819 "Об утверждении Правил представления юридическими лицами - резидентами и индивидуальными предпринимателями - резидентами налоговым органам отчетов о движении средств по счетам (вкладам) в банках за пределами территории Российской </w:t>
      </w:r>
      <w:proofErr w:type="spellStart"/>
      <w:r w:rsidRPr="000F5D52">
        <w:rPr>
          <w:rFonts w:ascii="Times New Roman" w:hAnsi="Times New Roman"/>
          <w:sz w:val="24"/>
          <w:szCs w:val="24"/>
        </w:rPr>
        <w:t>Федерации";</w:t>
      </w:r>
      <w:hyperlink r:id="rId35"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17 февраля 2007 г. N 98 "Об утверждении Правил представления резидентами и нерезидентами </w:t>
      </w:r>
      <w:r w:rsidRPr="000F5D52">
        <w:rPr>
          <w:rFonts w:ascii="Times New Roman" w:hAnsi="Times New Roman"/>
          <w:sz w:val="24"/>
          <w:szCs w:val="24"/>
        </w:rPr>
        <w:lastRenderedPageBreak/>
        <w:t xml:space="preserve">подтверждающих документов и информации при осуществлении валютных операций уполномоченным Правительством Российской Федерации органам валютного </w:t>
      </w:r>
      <w:proofErr w:type="spellStart"/>
      <w:r w:rsidRPr="000F5D52">
        <w:rPr>
          <w:rFonts w:ascii="Times New Roman" w:hAnsi="Times New Roman"/>
          <w:sz w:val="24"/>
          <w:szCs w:val="24"/>
        </w:rPr>
        <w:t>контроля";</w:t>
      </w:r>
      <w:hyperlink r:id="rId36"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12 декабря 2015 г. N 1365 "О порядке представления физическими лицами - резидентами налоговым органам отчетов о движении средств по счетам (вкладам) в банках за пределами территории Российской </w:t>
      </w:r>
      <w:proofErr w:type="spellStart"/>
      <w:r w:rsidRPr="000F5D52">
        <w:rPr>
          <w:rFonts w:ascii="Times New Roman" w:hAnsi="Times New Roman"/>
          <w:sz w:val="24"/>
          <w:szCs w:val="24"/>
        </w:rPr>
        <w:t>Федерации";</w:t>
      </w:r>
      <w:hyperlink r:id="rId37" w:history="1">
        <w:r w:rsidRPr="000F5D52">
          <w:rPr>
            <w:rFonts w:ascii="Times New Roman" w:hAnsi="Times New Roman"/>
            <w:color w:val="0000FF"/>
            <w:sz w:val="24"/>
            <w:szCs w:val="24"/>
          </w:rPr>
          <w:t>постановление</w:t>
        </w:r>
        <w:proofErr w:type="spellEnd"/>
      </w:hyperlink>
      <w:r w:rsidRPr="000F5D52">
        <w:rPr>
          <w:rFonts w:ascii="Times New Roman" w:hAnsi="Times New Roman"/>
          <w:sz w:val="24"/>
          <w:szCs w:val="24"/>
        </w:rPr>
        <w:t xml:space="preserve"> Правительства Российской Федерации от 26 сентября 2017 г. N 1160 "Об утверждении Правил представления органами и агентами валютного контроля в уполномоченные Правительством Российской Федерации органы валютного контроля (Федеральную таможенную службу и Федеральную налоговую службу) необходимых для осуществления их функций документов и информации и внесении изменений в Правила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 </w:t>
      </w:r>
      <w:hyperlink r:id="rId38" w:history="1">
        <w:r w:rsidRPr="000F5D52">
          <w:rPr>
            <w:rFonts w:ascii="Times New Roman" w:hAnsi="Times New Roman"/>
            <w:color w:val="0000FF"/>
            <w:sz w:val="24"/>
            <w:szCs w:val="24"/>
          </w:rPr>
          <w:t>приказ</w:t>
        </w:r>
      </w:hyperlink>
      <w:r w:rsidRPr="000F5D52">
        <w:rPr>
          <w:rFonts w:ascii="Times New Roman" w:hAnsi="Times New Roman"/>
          <w:sz w:val="24"/>
          <w:szCs w:val="24"/>
        </w:rPr>
        <w:t xml:space="preserve"> ФНС России от 26 августа 2019 г. N ММВ-7-17/418@ "Об утверждении Административного регламента осуществления Федеральной налоговой службой контроля и надзора за соблюдением резидентами (за исключением кредитных организаций, </w:t>
      </w:r>
      <w:proofErr w:type="spellStart"/>
      <w:r w:rsidRPr="000F5D52">
        <w:rPr>
          <w:rFonts w:ascii="Times New Roman" w:hAnsi="Times New Roman"/>
          <w:sz w:val="24"/>
          <w:szCs w:val="24"/>
        </w:rPr>
        <w:t>некредитных</w:t>
      </w:r>
      <w:proofErr w:type="spellEnd"/>
      <w:r w:rsidRPr="000F5D52">
        <w:rPr>
          <w:rFonts w:ascii="Times New Roman" w:hAnsi="Times New Roman"/>
          <w:sz w:val="24"/>
          <w:szCs w:val="24"/>
        </w:rPr>
        <w:t xml:space="preserve"> финансовых организаций, предусмотренных Федеральным законом от 10 июля 2002 г. N 86-ФЗ "О Центральном банке Российской Федерации (Банке России)") и нерезидентами валютного законодательства Российской Федерации, требований актов органов валютного регулирования и валютного контроля (за исключением контроля за валютными операциями, связанными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соответствием проводимых валютных операций, не связанных с перемещением товаров через таможенную границу Евразийского экономического союза, с ввозом товаров в Российскую Федерацию и их вывозом из Российской Федерации, условиям лицензий и разрешений, а также за соблюдением резидентами, не являющимися уполномоченными банками, обязанности уведомлять налоговые органы по месту своего учета об открытии (закрытии, изменении реквизитов) счетов (вкладов) в банках, расположенных за пределами территории Российской Федерации, и представлять отчеты о движении средств по таким счетам (вкладам)";</w:t>
      </w:r>
      <w:hyperlink r:id="rId39" w:history="1">
        <w:r w:rsidRPr="000F5D52">
          <w:rPr>
            <w:rFonts w:ascii="Times New Roman" w:hAnsi="Times New Roman"/>
            <w:color w:val="0000FF"/>
            <w:sz w:val="24"/>
            <w:szCs w:val="24"/>
          </w:rPr>
          <w:t>постановление</w:t>
        </w:r>
      </w:hyperlink>
      <w:r w:rsidRPr="000F5D52">
        <w:rPr>
          <w:rFonts w:ascii="Times New Roman" w:hAnsi="Times New Roman"/>
          <w:sz w:val="24"/>
          <w:szCs w:val="24"/>
        </w:rPr>
        <w:t xml:space="preserve"> Правительства Российской Федерации от 26 декабря 2011 г. N 1137 "О формах и правилах заполнения (ведения) документов, применяемых при расчетах по налогу на добавленную </w:t>
      </w:r>
      <w:proofErr w:type="spellStart"/>
      <w:r w:rsidRPr="000F5D52">
        <w:rPr>
          <w:rFonts w:ascii="Times New Roman" w:hAnsi="Times New Roman"/>
          <w:sz w:val="24"/>
          <w:szCs w:val="24"/>
        </w:rPr>
        <w:t>стоимость";</w:t>
      </w:r>
      <w:hyperlink r:id="rId40" w:history="1">
        <w:r w:rsidRPr="000F5D52">
          <w:rPr>
            <w:rFonts w:ascii="Times New Roman" w:hAnsi="Times New Roman"/>
            <w:color w:val="0000FF"/>
            <w:sz w:val="24"/>
            <w:szCs w:val="24"/>
          </w:rPr>
          <w:t>приказ</w:t>
        </w:r>
        <w:proofErr w:type="spellEnd"/>
      </w:hyperlink>
      <w:r w:rsidRPr="000F5D52">
        <w:rPr>
          <w:rFonts w:ascii="Times New Roman" w:hAnsi="Times New Roman"/>
          <w:sz w:val="24"/>
          <w:szCs w:val="24"/>
        </w:rPr>
        <w:t xml:space="preserve"> ФНС России от 29 октября 2014 г. N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w:t>
      </w:r>
      <w:proofErr w:type="spellStart"/>
      <w:r w:rsidRPr="000F5D52">
        <w:rPr>
          <w:rFonts w:ascii="Times New Roman" w:hAnsi="Times New Roman"/>
          <w:sz w:val="24"/>
          <w:szCs w:val="24"/>
        </w:rPr>
        <w:t>форме".</w:t>
      </w:r>
      <w:hyperlink r:id="rId41" w:history="1">
        <w:r w:rsidRPr="000F5D52">
          <w:rPr>
            <w:rFonts w:ascii="Times New Roman" w:hAnsi="Times New Roman"/>
            <w:iCs/>
            <w:color w:val="0000FF"/>
            <w:sz w:val="24"/>
            <w:szCs w:val="24"/>
          </w:rPr>
          <w:t>постановление</w:t>
        </w:r>
        <w:proofErr w:type="spellEnd"/>
      </w:hyperlink>
      <w:r w:rsidRPr="000F5D52">
        <w:rPr>
          <w:rFonts w:ascii="Times New Roman" w:hAnsi="Times New Roman"/>
          <w:iCs/>
          <w:sz w:val="24"/>
          <w:szCs w:val="24"/>
        </w:rPr>
        <w:t xml:space="preserve"> Правительства Российской Федерации от 1 января 2002 г. N 1 "О Классификации основных средств, включаемых в амортизационные группы";2.2. </w:t>
      </w:r>
      <w:hyperlink r:id="rId42"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ФНС России от 19 октября 2016 г. N ММВ-7-3/572@ "Об утверждении формы налоговой декларации по налогу на прибыль организаций, порядка ее заполнения, а также формата представления налоговой декларации по налогу на прибыль организаций в электронной </w:t>
      </w:r>
      <w:proofErr w:type="spellStart"/>
      <w:r w:rsidRPr="000F5D52">
        <w:rPr>
          <w:rFonts w:ascii="Times New Roman" w:hAnsi="Times New Roman"/>
          <w:iCs/>
          <w:sz w:val="24"/>
          <w:szCs w:val="24"/>
        </w:rPr>
        <w:t>форме".</w:t>
      </w:r>
      <w:hyperlink r:id="rId43" w:history="1">
        <w:r w:rsidRPr="000F5D52">
          <w:rPr>
            <w:rFonts w:ascii="Times New Roman" w:hAnsi="Times New Roman"/>
            <w:color w:val="0000FF"/>
            <w:sz w:val="24"/>
            <w:szCs w:val="24"/>
          </w:rPr>
          <w:t>приказ</w:t>
        </w:r>
        <w:proofErr w:type="spellEnd"/>
      </w:hyperlink>
      <w:r w:rsidRPr="000F5D52">
        <w:rPr>
          <w:rFonts w:ascii="Times New Roman" w:hAnsi="Times New Roman"/>
          <w:sz w:val="24"/>
          <w:szCs w:val="24"/>
        </w:rPr>
        <w:t xml:space="preserve"> Минфина Российской Федерации от 14 ноября 2006 г. N 146н "Об утверждении формы налоговой декларации по акцизам на табачные изделия и Порядка ее заполнения"; </w:t>
      </w:r>
      <w:hyperlink r:id="rId44" w:history="1">
        <w:r w:rsidRPr="000F5D52">
          <w:rPr>
            <w:rFonts w:ascii="Times New Roman" w:hAnsi="Times New Roman"/>
            <w:color w:val="0000FF"/>
            <w:sz w:val="24"/>
            <w:szCs w:val="24"/>
          </w:rPr>
          <w:t>приказ</w:t>
        </w:r>
      </w:hyperlink>
      <w:r w:rsidRPr="000F5D52">
        <w:rPr>
          <w:rFonts w:ascii="Times New Roman" w:hAnsi="Times New Roman"/>
          <w:sz w:val="24"/>
          <w:szCs w:val="24"/>
        </w:rPr>
        <w:t xml:space="preserve"> ФНС России от 12 января 2016 г. N ММВ-7-3/1@ "Об утверждении формы и формата представления налоговой декларации по акцизам на этиловый спирт, алкогольную и (или) подакцизную спиртосодержащую продукцию в электронной форме и </w:t>
      </w:r>
      <w:r w:rsidRPr="000F5D52">
        <w:rPr>
          <w:rFonts w:ascii="Times New Roman" w:hAnsi="Times New Roman"/>
          <w:sz w:val="24"/>
          <w:szCs w:val="24"/>
        </w:rPr>
        <w:lastRenderedPageBreak/>
        <w:t>порядка ее заполнения, а также формы и формата представления налоговой декларации по акцизам на автомобильный бензин, дизельное топливо, моторные масла для диз</w:t>
      </w:r>
      <w:proofErr w:type="gramEnd"/>
      <w:r w:rsidRPr="000F5D52">
        <w:rPr>
          <w:rFonts w:ascii="Times New Roman" w:hAnsi="Times New Roman"/>
          <w:sz w:val="24"/>
          <w:szCs w:val="24"/>
        </w:rPr>
        <w:t>ельных и (или) карбюраторных (</w:t>
      </w:r>
      <w:proofErr w:type="spellStart"/>
      <w:r w:rsidRPr="000F5D52">
        <w:rPr>
          <w:rFonts w:ascii="Times New Roman" w:hAnsi="Times New Roman"/>
          <w:sz w:val="24"/>
          <w:szCs w:val="24"/>
        </w:rPr>
        <w:t>инжекторных</w:t>
      </w:r>
      <w:proofErr w:type="spellEnd"/>
      <w:r w:rsidRPr="000F5D52">
        <w:rPr>
          <w:rFonts w:ascii="Times New Roman" w:hAnsi="Times New Roman"/>
          <w:sz w:val="24"/>
          <w:szCs w:val="24"/>
        </w:rPr>
        <w:t xml:space="preserve">) двигателей, прямогонный бензин, средние дистилляты, бензол, параксилол, </w:t>
      </w:r>
      <w:proofErr w:type="spellStart"/>
      <w:r w:rsidRPr="000F5D52">
        <w:rPr>
          <w:rFonts w:ascii="Times New Roman" w:hAnsi="Times New Roman"/>
          <w:sz w:val="24"/>
          <w:szCs w:val="24"/>
        </w:rPr>
        <w:t>ортоксилол</w:t>
      </w:r>
      <w:proofErr w:type="spellEnd"/>
      <w:r w:rsidRPr="000F5D52">
        <w:rPr>
          <w:rFonts w:ascii="Times New Roman" w:hAnsi="Times New Roman"/>
          <w:sz w:val="24"/>
          <w:szCs w:val="24"/>
        </w:rPr>
        <w:t xml:space="preserve">, авиационный керосин, природный газ, автомобили легковые и мотоциклы в электронной форме и порядка ее </w:t>
      </w:r>
      <w:proofErr w:type="spellStart"/>
      <w:r w:rsidRPr="000F5D52">
        <w:rPr>
          <w:rFonts w:ascii="Times New Roman" w:hAnsi="Times New Roman"/>
          <w:sz w:val="24"/>
          <w:szCs w:val="24"/>
        </w:rPr>
        <w:t>заполнения"</w:t>
      </w:r>
      <w:proofErr w:type="gramStart"/>
      <w:r w:rsidRPr="000F5D52">
        <w:rPr>
          <w:rFonts w:ascii="Times New Roman" w:hAnsi="Times New Roman"/>
          <w:sz w:val="24"/>
          <w:szCs w:val="24"/>
        </w:rPr>
        <w:t>.</w:t>
      </w:r>
      <w:proofErr w:type="gramEnd"/>
      <w:r w:rsidRPr="000F5D52">
        <w:rPr>
          <w:rFonts w:ascii="Times New Roman" w:hAnsi="Times New Roman"/>
          <w:iCs/>
          <w:sz w:val="24"/>
          <w:szCs w:val="24"/>
        </w:rPr>
        <w:fldChar w:fldCharType="begin"/>
      </w:r>
      <w:r w:rsidRPr="000F5D52">
        <w:rPr>
          <w:rFonts w:ascii="Times New Roman" w:hAnsi="Times New Roman"/>
          <w:iCs/>
          <w:sz w:val="24"/>
          <w:szCs w:val="24"/>
        </w:rPr>
        <w:instrText xml:space="preserve">HYPERLINK consultantplus://offline/ref=69851488E5BBC62B0EE9A3F9E82435A39AF32395DE63C5C293C829254AA80B2E73C585E5B4B6B10881D28D0AE4l61EK </w:instrText>
      </w:r>
      <w:r w:rsidRPr="000F5D52">
        <w:rPr>
          <w:rFonts w:ascii="Times New Roman" w:hAnsi="Times New Roman"/>
          <w:iCs/>
          <w:sz w:val="24"/>
          <w:szCs w:val="24"/>
        </w:rPr>
      </w:r>
      <w:r w:rsidRPr="000F5D52">
        <w:rPr>
          <w:rFonts w:ascii="Times New Roman" w:hAnsi="Times New Roman"/>
          <w:iCs/>
          <w:sz w:val="24"/>
          <w:szCs w:val="24"/>
        </w:rPr>
        <w:fldChar w:fldCharType="separate"/>
      </w:r>
      <w:proofErr w:type="gramStart"/>
      <w:r w:rsidRPr="000F5D52">
        <w:rPr>
          <w:rFonts w:ascii="Times New Roman" w:hAnsi="Times New Roman"/>
          <w:iCs/>
          <w:color w:val="0000FF"/>
          <w:sz w:val="24"/>
          <w:szCs w:val="24"/>
        </w:rPr>
        <w:t>п</w:t>
      </w:r>
      <w:proofErr w:type="gramEnd"/>
      <w:r w:rsidRPr="000F5D52">
        <w:rPr>
          <w:rFonts w:ascii="Times New Roman" w:hAnsi="Times New Roman"/>
          <w:iCs/>
          <w:color w:val="0000FF"/>
          <w:sz w:val="24"/>
          <w:szCs w:val="24"/>
        </w:rPr>
        <w:t>риказ</w:t>
      </w:r>
      <w:proofErr w:type="spellEnd"/>
      <w:r w:rsidRPr="000F5D52">
        <w:rPr>
          <w:rFonts w:ascii="Times New Roman" w:hAnsi="Times New Roman"/>
          <w:iCs/>
          <w:sz w:val="24"/>
          <w:szCs w:val="24"/>
        </w:rPr>
        <w:fldChar w:fldCharType="end"/>
      </w:r>
      <w:r w:rsidRPr="000F5D52">
        <w:rPr>
          <w:rFonts w:ascii="Times New Roman" w:hAnsi="Times New Roman"/>
          <w:iCs/>
          <w:sz w:val="24"/>
          <w:szCs w:val="24"/>
        </w:rPr>
        <w:t xml:space="preserve"> МНС России от 17 ноября 2003 г. N БГ-3-06/627@ "Об утверждении единых требований к формированию информационных ресурсов по камеральным и выездным налоговым </w:t>
      </w:r>
      <w:proofErr w:type="spellStart"/>
      <w:r w:rsidRPr="000F5D52">
        <w:rPr>
          <w:rFonts w:ascii="Times New Roman" w:hAnsi="Times New Roman"/>
          <w:iCs/>
          <w:sz w:val="24"/>
          <w:szCs w:val="24"/>
        </w:rPr>
        <w:t>проверкам";</w:t>
      </w:r>
      <w:hyperlink r:id="rId45" w:history="1">
        <w:proofErr w:type="gramStart"/>
        <w:r w:rsidRPr="000F5D52">
          <w:rPr>
            <w:rFonts w:ascii="Times New Roman" w:hAnsi="Times New Roman"/>
            <w:iCs/>
            <w:color w:val="0000FF"/>
            <w:sz w:val="24"/>
            <w:szCs w:val="24"/>
          </w:rPr>
          <w:t>приказ</w:t>
        </w:r>
        <w:proofErr w:type="spellEnd"/>
      </w:hyperlink>
      <w:r w:rsidRPr="000F5D52">
        <w:rPr>
          <w:rFonts w:ascii="Times New Roman" w:hAnsi="Times New Roman"/>
          <w:iCs/>
          <w:sz w:val="24"/>
          <w:szCs w:val="24"/>
        </w:rPr>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w:t>
      </w:r>
      <w:proofErr w:type="gramEnd"/>
      <w:r w:rsidRPr="000F5D52">
        <w:rPr>
          <w:rFonts w:ascii="Times New Roman" w:hAnsi="Times New Roman"/>
          <w:iCs/>
          <w:sz w:val="24"/>
          <w:szCs w:val="24"/>
        </w:rPr>
        <w:t xml:space="preserve"> </w:t>
      </w:r>
      <w:proofErr w:type="gramStart"/>
      <w:r w:rsidRPr="000F5D52">
        <w:rPr>
          <w:rFonts w:ascii="Times New Roman" w:hAnsi="Times New Roman"/>
          <w:iCs/>
          <w:sz w:val="24"/>
          <w:szCs w:val="24"/>
        </w:rPr>
        <w:t>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r w:rsidRPr="000F5D52">
        <w:rPr>
          <w:rFonts w:ascii="Times New Roman" w:hAnsi="Times New Roman"/>
          <w:iCs/>
          <w:sz w:val="24"/>
          <w:szCs w:val="24"/>
        </w:rPr>
        <w:t xml:space="preserve"> </w:t>
      </w:r>
      <w:hyperlink r:id="rId46" w:history="1">
        <w:r w:rsidRPr="000F5D52">
          <w:rPr>
            <w:rFonts w:ascii="Times New Roman" w:hAnsi="Times New Roman"/>
            <w:iCs/>
            <w:color w:val="0000FF"/>
            <w:sz w:val="24"/>
            <w:szCs w:val="24"/>
          </w:rPr>
          <w:t>приказ</w:t>
        </w:r>
      </w:hyperlink>
      <w:r w:rsidRPr="000F5D52">
        <w:rPr>
          <w:rFonts w:ascii="Times New Roman" w:hAnsi="Times New Roman"/>
          <w:iCs/>
          <w:sz w:val="24"/>
          <w:szCs w:val="24"/>
        </w:rPr>
        <w:t xml:space="preserve"> ФНС России от 10 февраля 2017 г. N ММВ-7-15/176@ "О вводе в промышленную эксплуатацию программного обеспечения,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 книг продаж и журналов учета выставленных и полученных счетов-фактур"; </w:t>
      </w:r>
      <w:hyperlink r:id="rId47" w:history="1">
        <w:r w:rsidRPr="000F5D52">
          <w:rPr>
            <w:rFonts w:ascii="Times New Roman" w:hAnsi="Times New Roman"/>
            <w:iCs/>
            <w:color w:val="0000FF"/>
            <w:sz w:val="24"/>
            <w:szCs w:val="24"/>
          </w:rPr>
          <w:t>письмо</w:t>
        </w:r>
      </w:hyperlink>
      <w:r w:rsidRPr="000F5D52">
        <w:rPr>
          <w:rFonts w:ascii="Times New Roman" w:hAnsi="Times New Roman"/>
          <w:iCs/>
          <w:sz w:val="24"/>
          <w:szCs w:val="24"/>
        </w:rPr>
        <w:t xml:space="preserve"> ФНС России от 16 июля 2013 г. N АС-4-2/12705 "О рекомендациях по проведению камеральных налоговых проверок", </w:t>
      </w:r>
      <w:r w:rsidRPr="000F5D52">
        <w:rPr>
          <w:rFonts w:ascii="Times New Roman" w:hAnsi="Times New Roman"/>
          <w:sz w:val="24"/>
          <w:szCs w:val="24"/>
        </w:rPr>
        <w:t xml:space="preserve">Указ Президента Российской Федерации от 07.05.2012 № 601 «Об основных направлениях совершенствования системы государственного управления»; Федеральный закон от 22 мая 2003 г. N 54-ФЗ "О применении контрольно-кассовой техники при осуществлении расчетов в РФ"; </w:t>
      </w:r>
      <w:proofErr w:type="gramStart"/>
      <w:r w:rsidRPr="000F5D52">
        <w:rPr>
          <w:rFonts w:ascii="Times New Roman" w:hAnsi="Times New Roman"/>
          <w:sz w:val="24"/>
          <w:szCs w:val="24"/>
        </w:rPr>
        <w:t>Федеральный закон от 11 ноября 2003 г. N 138-ФЗ "О лотереях"; Федеральный закон от 29 декабря 2006 г.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Федеральный закон от 3 июня 2009 г. N 103-ФЗ "О деятельности по приему платежей физических лиц, осуществляемой платежными агентами";</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roofErr w:type="gramEnd"/>
      <w:r w:rsidRPr="000F5D52">
        <w:rPr>
          <w:rFonts w:ascii="Times New Roman" w:hAnsi="Times New Roman"/>
          <w:sz w:val="24"/>
          <w:szCs w:val="24"/>
        </w:rPr>
        <w:t xml:space="preserve"> приказ ФНС России ПРИКАЗ от 19 июля 2018 г. N ММВ-7-2/460@ «Об утверждении форм и форматов направления налоговым органом запросов в банк (оператору по переводу денежных средств) в электронной форме»; приказ ФНС России от 02 августа 2005 г. № САЭ-3-06/354</w:t>
      </w:r>
      <w:proofErr w:type="gramStart"/>
      <w:r w:rsidRPr="000F5D52">
        <w:rPr>
          <w:rFonts w:ascii="Times New Roman" w:hAnsi="Times New Roman"/>
          <w:sz w:val="24"/>
          <w:szCs w:val="24"/>
        </w:rPr>
        <w:t>@ №О</w:t>
      </w:r>
      <w:proofErr w:type="gramEnd"/>
      <w:r w:rsidRPr="000F5D52">
        <w:rPr>
          <w:rFonts w:ascii="Times New Roman" w:hAnsi="Times New Roman"/>
          <w:sz w:val="24"/>
          <w:szCs w:val="24"/>
        </w:rPr>
        <w:t xml:space="preserve">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 приказ ФНС </w:t>
      </w:r>
      <w:r w:rsidRPr="000F5D52">
        <w:rPr>
          <w:rFonts w:ascii="Times New Roman" w:hAnsi="Times New Roman"/>
          <w:bCs/>
          <w:sz w:val="24"/>
          <w:szCs w:val="24"/>
        </w:rPr>
        <w:t>Российской Федерации</w:t>
      </w:r>
      <w:r w:rsidRPr="000F5D52">
        <w:rPr>
          <w:rFonts w:ascii="Times New Roman" w:hAnsi="Times New Roman"/>
          <w:sz w:val="24"/>
          <w:szCs w:val="24"/>
        </w:rPr>
        <w:t xml:space="preserve"> от 17 февраля 2011 г. №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 </w:t>
      </w:r>
      <w:proofErr w:type="gramStart"/>
      <w:r w:rsidRPr="000F5D52">
        <w:rPr>
          <w:rFonts w:ascii="Times New Roman" w:hAnsi="Times New Roman"/>
          <w:sz w:val="24"/>
          <w:szCs w:val="24"/>
        </w:rPr>
        <w:t xml:space="preserve">Приказ от 7 ноября 2018 г. N ММВ-7-2/628@ «Об утверждении форм документов, предусмотренных Налоговым </w:t>
      </w:r>
      <w:r w:rsidRPr="000F5D52">
        <w:rPr>
          <w:rFonts w:ascii="Times New Roman" w:hAnsi="Times New Roman"/>
          <w:sz w:val="24"/>
          <w:szCs w:val="24"/>
        </w:rPr>
        <w:lastRenderedPageBreak/>
        <w:t>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w:t>
      </w:r>
      <w:proofErr w:type="gramEnd"/>
      <w:r w:rsidRPr="000F5D52">
        <w:rPr>
          <w:rFonts w:ascii="Times New Roman" w:hAnsi="Times New Roman"/>
          <w:sz w:val="24"/>
          <w:szCs w:val="24"/>
        </w:rPr>
        <w:t xml:space="preserve">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0F5D52">
        <w:rPr>
          <w:rFonts w:ascii="Times New Roman" w:hAnsi="Times New Roman"/>
          <w:sz w:val="24"/>
          <w:szCs w:val="24"/>
        </w:rPr>
        <w:t>дела</w:t>
      </w:r>
      <w:proofErr w:type="gramEnd"/>
      <w:r w:rsidRPr="000F5D52">
        <w:rPr>
          <w:rFonts w:ascii="Times New Roman" w:hAnsi="Times New Roman"/>
          <w:sz w:val="24"/>
          <w:szCs w:val="24"/>
        </w:rPr>
        <w:t xml:space="preserve"> о выявлении которых рассматриваются в порядке, установленном статьей 101 Налогового кодекса РФ»), Письмо ФНС России от 13.02.2019 №ЕД-5-2/298дсп@ «Рекомендации по вопросам истребования документов (информации)»,  Федеральный закон от 6 декабря 2011 г. № 402-ФЗ «О бухгалтерском учете»; приказ Минфина от 29 июля 1998 г. № 34н «Об утверждении Положения по ведению бухгалтерского учета и бухгалтерской отчетности в </w:t>
      </w:r>
      <w:r w:rsidRPr="000F5D52">
        <w:rPr>
          <w:rFonts w:ascii="Times New Roman" w:hAnsi="Times New Roman"/>
          <w:bCs/>
          <w:sz w:val="24"/>
          <w:szCs w:val="24"/>
        </w:rPr>
        <w:t>Российской Федерации</w:t>
      </w:r>
      <w:r w:rsidRPr="000F5D52">
        <w:rPr>
          <w:rFonts w:ascii="Times New Roman" w:hAnsi="Times New Roman"/>
          <w:sz w:val="24"/>
          <w:szCs w:val="24"/>
        </w:rPr>
        <w:t xml:space="preserve">»; приказ Минфина от 31 декабря 2000 г. № 94н «Об утверждении </w:t>
      </w:r>
      <w:proofErr w:type="gramStart"/>
      <w:r w:rsidRPr="000F5D52">
        <w:rPr>
          <w:rFonts w:ascii="Times New Roman" w:hAnsi="Times New Roman"/>
          <w:sz w:val="24"/>
          <w:szCs w:val="24"/>
        </w:rPr>
        <w:t>плана счетов бухгалтерского учета финансово-хозяйственной деятельности организаций</w:t>
      </w:r>
      <w:proofErr w:type="gramEnd"/>
      <w:r w:rsidRPr="000F5D52">
        <w:rPr>
          <w:rFonts w:ascii="Times New Roman" w:hAnsi="Times New Roman"/>
          <w:sz w:val="24"/>
          <w:szCs w:val="24"/>
        </w:rPr>
        <w:t xml:space="preserve"> и инструкции по его применению»; приказ Минфина от 2 июля 2010 г. № 66н «О формах бухгалтерской отчетности организаций»; </w:t>
      </w:r>
      <w:proofErr w:type="gramStart"/>
      <w:r w:rsidRPr="000F5D52">
        <w:rPr>
          <w:rFonts w:ascii="Times New Roman" w:hAnsi="Times New Roman"/>
          <w:sz w:val="24"/>
          <w:szCs w:val="24"/>
        </w:rPr>
        <w:t>Приказ ФНС России от 07.05.2018 N ММВ-7-13/249@ (ред. от 16.07.2020) "Об утверждении формы уведомления о контролируемых сделках, формата представления уведомления о контролируемых сделках в электронной форме, порядка заполнения формы уведомления о контролируемых сделках, а также порядка представления уведомления о контролируемых сделках в электронной форме и признании утратившим силу приказа ФНС России от 27 июля 2012 г. N ММВ-7-13/524</w:t>
      </w:r>
      <w:proofErr w:type="gramEnd"/>
      <w:r w:rsidRPr="000F5D52">
        <w:rPr>
          <w:rFonts w:ascii="Times New Roman" w:hAnsi="Times New Roman"/>
          <w:sz w:val="24"/>
          <w:szCs w:val="24"/>
        </w:rPr>
        <w:t>@" (</w:t>
      </w:r>
      <w:proofErr w:type="gramStart"/>
      <w:r w:rsidRPr="000F5D52">
        <w:rPr>
          <w:rFonts w:ascii="Times New Roman" w:hAnsi="Times New Roman"/>
          <w:sz w:val="24"/>
          <w:szCs w:val="24"/>
        </w:rPr>
        <w:t>Зарегистрировано в Минюсте России 13.08.2018 N 51864);</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Приказ ФНС России от 26.08.2019 N ММВ-7-13/421@ "Об утверждении формы извещения о контролируемых сделках и порядка направления налоговым органом, проводящим налоговую проверку, извещения о контролируемых сделках в федеральный орган исполнительной власти, уполномоченный по контролю и надзору в области налогов и сборов, и признании утратившим силу приказа ФНС России от 10.10.2012 N ММВ-7-13/704@" (Зарегистрировано в Минюсте России 19.09.2019 N</w:t>
      </w:r>
      <w:proofErr w:type="gramEnd"/>
      <w:r w:rsidRPr="000F5D52">
        <w:rPr>
          <w:rFonts w:ascii="Times New Roman" w:hAnsi="Times New Roman"/>
          <w:sz w:val="24"/>
          <w:szCs w:val="24"/>
        </w:rPr>
        <w:t xml:space="preserve"> 55964); </w:t>
      </w:r>
      <w:proofErr w:type="gramStart"/>
      <w:r w:rsidRPr="000F5D52">
        <w:rPr>
          <w:rFonts w:ascii="Times New Roman" w:hAnsi="Times New Roman"/>
          <w:sz w:val="24"/>
          <w:szCs w:val="24"/>
        </w:rPr>
        <w:t>приказ ФНС России от 26 ноября 2012 г. № ММВ-7-13/907@ «Об утверждении форм документов,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 требований к составлению акта проверки  полноты</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исчисления и уплаты налогов в связи с совершением сделок между взаимозависимыми лицами»; Письмо ФНС России от 16.08.2017 №СА-4-7/16152@,О применении норм федерального закона от  18.07.2017 N 163-ФЗ «О внесении изменений в часть первую Налогового Кодекса Российской Федерации»; Письмо ФНС России от 31.10.2017 №ЕД-4-9/22123@,  «О рекомендациях по применению статьи 54.1 Налогового Кодекса Российской Федерации»;</w:t>
      </w:r>
      <w:proofErr w:type="gramEnd"/>
      <w:r w:rsidRPr="000F5D52">
        <w:rPr>
          <w:rFonts w:ascii="Times New Roman" w:hAnsi="Times New Roman"/>
          <w:sz w:val="24"/>
          <w:szCs w:val="24"/>
        </w:rPr>
        <w:t xml:space="preserve"> </w:t>
      </w:r>
      <w:proofErr w:type="gramStart"/>
      <w:r w:rsidRPr="000F5D52">
        <w:rPr>
          <w:rFonts w:ascii="Times New Roman" w:hAnsi="Times New Roman"/>
          <w:sz w:val="24"/>
          <w:szCs w:val="24"/>
        </w:rPr>
        <w:t>Письмо ФНС от 23 марта 2017 г. N ЕД-5-9/547@,  «О выявлении обстоятельств необоснованной налоговой выгоды»; Письмо ФНС России от 30.03.2011 № АС-5-2/322дсп@ «О рекомендациях по осуществлению мероприятий налогового контроля в отношении налогоплательщиков, получающих необоснованную налоговую выгоду с использованием подставных организаций»; Письмо ФНС России от 23.05.2013 № АС-4-2/9355 «О мероприятиях налогового контроля»;</w:t>
      </w:r>
      <w:proofErr w:type="gramEnd"/>
      <w:r w:rsidRPr="000F5D52">
        <w:rPr>
          <w:rFonts w:ascii="Times New Roman" w:hAnsi="Times New Roman"/>
          <w:sz w:val="24"/>
          <w:szCs w:val="24"/>
        </w:rPr>
        <w:t xml:space="preserve">  Письмо ФНС России </w:t>
      </w:r>
      <w:r w:rsidRPr="000F5D52">
        <w:rPr>
          <w:rFonts w:ascii="Times New Roman" w:hAnsi="Times New Roman"/>
          <w:sz w:val="24"/>
          <w:szCs w:val="24"/>
        </w:rPr>
        <w:lastRenderedPageBreak/>
        <w:t xml:space="preserve">от 07.08.2013г. №СА-4-9/14460@ «Рекомендации о порядке организации работы налоговых органов»; Письмо ФНС России от 16.07.2013г №АС-4-2/12705@ «О рекомендациях по проведению камеральных налоговых проверок»; Письмо ФНС России от 17.07.2013г №АС-4-2/12837@ «О рекомендациях по проведению мероприятий налогового контроля, связанных с налоговыми проверками». </w:t>
      </w:r>
    </w:p>
    <w:p w:rsidR="00876D28" w:rsidRPr="002E4A3F" w:rsidRDefault="00876D28" w:rsidP="00876D28">
      <w:pPr>
        <w:autoSpaceDE w:val="0"/>
        <w:autoSpaceDN w:val="0"/>
        <w:adjustRightInd w:val="0"/>
        <w:spacing w:after="0" w:line="240" w:lineRule="auto"/>
        <w:ind w:firstLine="283"/>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деятельностью.</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6.4.2.Иные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 понятие «налоговый контроль».</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proofErr w:type="gramStart"/>
      <w:r w:rsidRPr="002E4A3F">
        <w:rPr>
          <w:rFonts w:ascii="Times New Roman" w:eastAsia="Times New Roman" w:hAnsi="Times New Roman"/>
          <w:sz w:val="24"/>
          <w:szCs w:val="24"/>
          <w:lang w:eastAsia="ru-RU"/>
        </w:rPr>
        <w:t>6.5.Наличие функциональных знаний: принципы, методы, технологии и механизмы осуществления контроля (надзора); виды, назначение и технологии организации проверочных процедур; понятие единого реестра проверок, процедура его формирования;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w:t>
      </w:r>
      <w:proofErr w:type="gramEnd"/>
      <w:r w:rsidRPr="002E4A3F">
        <w:rPr>
          <w:rFonts w:ascii="Times New Roman" w:eastAsia="Times New Roman" w:hAnsi="Times New Roman"/>
          <w:sz w:val="24"/>
          <w:szCs w:val="24"/>
          <w:lang w:eastAsia="ru-RU"/>
        </w:rPr>
        <w:t xml:space="preserve"> плановые (рейдовые) осмотры; основания проведения и особенности внеплановых проверок.</w:t>
      </w:r>
    </w:p>
    <w:p w:rsidR="00876D28" w:rsidRPr="002E4A3F"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6.6.Наличие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эффективно планировать, организовывать работу и контролировать ее выполнение; умение оперативно принимать и реализовывать управленческие решения; умения  в области информационно-коммуникационных технологий.</w:t>
      </w:r>
    </w:p>
    <w:p w:rsidR="00876D28" w:rsidRPr="000C7559" w:rsidRDefault="00876D28" w:rsidP="00876D28">
      <w:pPr>
        <w:pStyle w:val="af0"/>
        <w:spacing w:line="300" w:lineRule="exact"/>
        <w:ind w:firstLine="568"/>
        <w:contextualSpacing/>
        <w:jc w:val="both"/>
        <w:rPr>
          <w:b w:val="0"/>
          <w:bCs/>
          <w:sz w:val="24"/>
        </w:rPr>
      </w:pPr>
      <w:r w:rsidRPr="002E4A3F">
        <w:rPr>
          <w:b w:val="0"/>
          <w:sz w:val="24"/>
        </w:rPr>
        <w:t xml:space="preserve">6.7. Наличие профессиональных умений: </w:t>
      </w:r>
      <w:r w:rsidRPr="009E5642">
        <w:rPr>
          <w:b w:val="0"/>
          <w:sz w:val="24"/>
        </w:rPr>
        <w:t>проведение проверочных мероприятий и производства по делам об административных правонарушениях</w:t>
      </w:r>
      <w:r>
        <w:rPr>
          <w:b w:val="0"/>
          <w:sz w:val="24"/>
        </w:rPr>
        <w:t xml:space="preserve">, </w:t>
      </w:r>
      <w:r w:rsidRPr="000C7559">
        <w:rPr>
          <w:b w:val="0"/>
          <w:sz w:val="24"/>
        </w:rPr>
        <w:t>составление акта по результатам проведения камеральной налоговой проверки.</w:t>
      </w:r>
    </w:p>
    <w:p w:rsidR="00876D28" w:rsidRDefault="00876D28" w:rsidP="00876D28">
      <w:pPr>
        <w:widowControl w:val="0"/>
        <w:numPr>
          <w:ilvl w:val="1"/>
          <w:numId w:val="8"/>
        </w:numPr>
        <w:autoSpaceDE w:val="0"/>
        <w:autoSpaceDN w:val="0"/>
        <w:spacing w:after="0" w:line="300" w:lineRule="exact"/>
        <w:ind w:left="0" w:firstLine="567"/>
        <w:contextualSpacing/>
        <w:jc w:val="both"/>
        <w:outlineLvl w:val="0"/>
        <w:rPr>
          <w:rFonts w:ascii="Times New Roman" w:eastAsia="Times New Roman" w:hAnsi="Times New Roman"/>
          <w:sz w:val="24"/>
          <w:szCs w:val="24"/>
          <w:lang w:eastAsia="ru-RU"/>
        </w:rPr>
      </w:pPr>
      <w:proofErr w:type="gramStart"/>
      <w:r w:rsidRPr="002E4A3F">
        <w:rPr>
          <w:rFonts w:ascii="Times New Roman" w:eastAsia="Times New Roman" w:hAnsi="Times New Roman"/>
          <w:sz w:val="24"/>
          <w:szCs w:val="24"/>
          <w:lang w:eastAsia="ru-RU"/>
        </w:rPr>
        <w:t>Наличие функциональных умений: проведение плановых и внеплановых документарных (камеральных) проверок (обследований); формирование и ведение реестров, кадастров, регистров, перечней, каталогов, лицевых счетов для обеспечения контрольно-надзорных полномочий; осуществление контроля исполнения предписаний, решений и других распорядительных документов.</w:t>
      </w:r>
      <w:proofErr w:type="gramEnd"/>
    </w:p>
    <w:p w:rsidR="00876D28" w:rsidRPr="002E4A3F" w:rsidRDefault="00876D28" w:rsidP="00876D28">
      <w:pPr>
        <w:widowControl w:val="0"/>
        <w:autoSpaceDE w:val="0"/>
        <w:autoSpaceDN w:val="0"/>
        <w:spacing w:after="0" w:line="300" w:lineRule="exact"/>
        <w:ind w:left="567"/>
        <w:contextualSpacing/>
        <w:jc w:val="both"/>
        <w:outlineLvl w:val="0"/>
        <w:rPr>
          <w:rFonts w:ascii="Times New Roman" w:eastAsia="Times New Roman" w:hAnsi="Times New Roman"/>
          <w:sz w:val="24"/>
          <w:szCs w:val="24"/>
          <w:lang w:eastAsia="ru-RU"/>
        </w:rPr>
      </w:pPr>
    </w:p>
    <w:p w:rsidR="00876D28" w:rsidRPr="002E4A3F" w:rsidRDefault="00876D28" w:rsidP="00876D28">
      <w:pPr>
        <w:keepNext/>
        <w:spacing w:after="0" w:line="300" w:lineRule="exact"/>
        <w:ind w:left="284" w:firstLine="720"/>
        <w:contextualSpacing/>
        <w:jc w:val="center"/>
        <w:outlineLvl w:val="0"/>
        <w:rPr>
          <w:rFonts w:ascii="Times New Roman" w:eastAsia="Times New Roman" w:hAnsi="Times New Roman"/>
          <w:b/>
          <w:bCs/>
          <w:kern w:val="32"/>
          <w:sz w:val="26"/>
          <w:szCs w:val="26"/>
          <w:lang w:eastAsia="ru-RU"/>
        </w:rPr>
      </w:pPr>
      <w:r w:rsidRPr="002E4A3F">
        <w:rPr>
          <w:rFonts w:ascii="Times New Roman" w:eastAsia="Times New Roman" w:hAnsi="Times New Roman"/>
          <w:b/>
          <w:bCs/>
          <w:kern w:val="32"/>
          <w:sz w:val="26"/>
          <w:szCs w:val="26"/>
          <w:lang w:eastAsia="ru-RU"/>
        </w:rPr>
        <w:t>III. Должностные обязанности, права и ответственность</w:t>
      </w: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numPr>
          <w:ilvl w:val="0"/>
          <w:numId w:val="8"/>
        </w:numPr>
        <w:tabs>
          <w:tab w:val="left" w:pos="426"/>
        </w:tabs>
        <w:spacing w:after="0" w:line="300" w:lineRule="exact"/>
        <w:ind w:firstLine="349"/>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48" w:history="1">
        <w:r w:rsidRPr="002E4A3F">
          <w:rPr>
            <w:rFonts w:ascii="Times New Roman" w:eastAsia="Times New Roman" w:hAnsi="Times New Roman"/>
            <w:bCs/>
            <w:sz w:val="24"/>
            <w:szCs w:val="24"/>
            <w:lang w:eastAsia="ru-RU"/>
          </w:rPr>
          <w:t>статьями 14</w:t>
        </w:r>
      </w:hyperlink>
      <w:r w:rsidRPr="002E4A3F">
        <w:rPr>
          <w:rFonts w:ascii="Times New Roman" w:eastAsia="Times New Roman" w:hAnsi="Times New Roman"/>
          <w:sz w:val="24"/>
          <w:szCs w:val="24"/>
          <w:lang w:eastAsia="ru-RU"/>
        </w:rPr>
        <w:t xml:space="preserve">, </w:t>
      </w:r>
      <w:hyperlink r:id="rId49" w:history="1">
        <w:r w:rsidRPr="002E4A3F">
          <w:rPr>
            <w:rFonts w:ascii="Times New Roman" w:eastAsia="Times New Roman" w:hAnsi="Times New Roman"/>
            <w:bCs/>
            <w:sz w:val="24"/>
            <w:szCs w:val="24"/>
            <w:lang w:eastAsia="ru-RU"/>
          </w:rPr>
          <w:t>15</w:t>
        </w:r>
      </w:hyperlink>
      <w:r w:rsidRPr="002E4A3F">
        <w:rPr>
          <w:rFonts w:ascii="Times New Roman" w:eastAsia="Times New Roman" w:hAnsi="Times New Roman"/>
          <w:sz w:val="24"/>
          <w:szCs w:val="24"/>
          <w:lang w:eastAsia="ru-RU"/>
        </w:rPr>
        <w:t xml:space="preserve">, </w:t>
      </w:r>
      <w:hyperlink r:id="rId50" w:history="1">
        <w:r w:rsidRPr="002E4A3F">
          <w:rPr>
            <w:rFonts w:ascii="Times New Roman" w:eastAsia="Times New Roman" w:hAnsi="Times New Roman"/>
            <w:bCs/>
            <w:sz w:val="24"/>
            <w:szCs w:val="24"/>
            <w:lang w:eastAsia="ru-RU"/>
          </w:rPr>
          <w:t>17</w:t>
        </w:r>
      </w:hyperlink>
      <w:r w:rsidRPr="002E4A3F">
        <w:rPr>
          <w:rFonts w:ascii="Times New Roman" w:eastAsia="Times New Roman" w:hAnsi="Times New Roman"/>
          <w:sz w:val="24"/>
          <w:szCs w:val="24"/>
          <w:lang w:eastAsia="ru-RU"/>
        </w:rPr>
        <w:t xml:space="preserve">, </w:t>
      </w:r>
      <w:hyperlink r:id="rId51" w:history="1">
        <w:r w:rsidRPr="002E4A3F">
          <w:rPr>
            <w:rFonts w:ascii="Times New Roman" w:eastAsia="Times New Roman" w:hAnsi="Times New Roman"/>
            <w:bCs/>
            <w:sz w:val="24"/>
            <w:szCs w:val="24"/>
            <w:lang w:eastAsia="ru-RU"/>
          </w:rPr>
          <w:t>18</w:t>
        </w:r>
      </w:hyperlink>
      <w:r w:rsidRPr="002E4A3F">
        <w:rPr>
          <w:rFonts w:ascii="Times New Roman" w:eastAsia="Times New Roman" w:hAnsi="Times New Roman"/>
          <w:sz w:val="24"/>
          <w:szCs w:val="24"/>
          <w:lang w:eastAsia="ru-RU"/>
        </w:rPr>
        <w:t xml:space="preserve"> Федерального закона от 27.07.2004 № 79-ФЗ «О государственной гражданской службе Российской Федерации».</w:t>
      </w:r>
    </w:p>
    <w:p w:rsidR="00876D28" w:rsidRPr="002E4A3F" w:rsidRDefault="00876D28" w:rsidP="00876D28">
      <w:pPr>
        <w:pStyle w:val="aa"/>
        <w:spacing w:before="0" w:beforeAutospacing="0" w:after="0" w:afterAutospacing="0" w:line="300" w:lineRule="exact"/>
        <w:ind w:firstLine="142"/>
        <w:contextualSpacing/>
        <w:jc w:val="both"/>
        <w:rPr>
          <w:rFonts w:ascii="Times New Roman" w:hAnsi="Times New Roman" w:cs="Times New Roman"/>
        </w:rPr>
      </w:pPr>
      <w:r w:rsidRPr="002E4A3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E4A3F">
        <w:rPr>
          <w:rFonts w:ascii="Times New Roman" w:eastAsia="Times New Roman" w:hAnsi="Times New Roman" w:cs="Times New Roman"/>
        </w:rPr>
        <w:t xml:space="preserve">8.     В целях реализации задач и функций, возложенных на </w:t>
      </w:r>
      <w:r>
        <w:rPr>
          <w:rFonts w:ascii="Times New Roman" w:eastAsia="Times New Roman" w:hAnsi="Times New Roman" w:cs="Times New Roman"/>
        </w:rPr>
        <w:t>отдел камеральных проверок №1</w:t>
      </w:r>
      <w:r w:rsidRPr="002E4A3F">
        <w:rPr>
          <w:rFonts w:ascii="Times New Roman" w:eastAsia="Times New Roman" w:hAnsi="Times New Roman" w:cs="Times New Roman"/>
        </w:rPr>
        <w:t>, старший государственный налоговый инспектор обязан:</w:t>
      </w:r>
      <w:r w:rsidRPr="002E4A3F">
        <w:rPr>
          <w:rFonts w:ascii="Times New Roman" w:hAnsi="Times New Roman" w:cs="Times New Roman"/>
        </w:rPr>
        <w:t xml:space="preserve">     </w:t>
      </w:r>
    </w:p>
    <w:p w:rsidR="00876D28" w:rsidRPr="002E4A3F" w:rsidRDefault="00876D28" w:rsidP="00876D28">
      <w:pPr>
        <w:pStyle w:val="af0"/>
        <w:spacing w:line="300" w:lineRule="exact"/>
        <w:ind w:firstLine="0"/>
        <w:contextualSpacing/>
        <w:jc w:val="both"/>
        <w:rPr>
          <w:b w:val="0"/>
          <w:sz w:val="24"/>
        </w:rPr>
      </w:pPr>
      <w:r w:rsidRPr="002E4A3F">
        <w:rPr>
          <w:b w:val="0"/>
          <w:sz w:val="24"/>
        </w:rPr>
        <w:t xml:space="preserve">    </w:t>
      </w:r>
      <w:r>
        <w:rPr>
          <w:b w:val="0"/>
          <w:sz w:val="24"/>
        </w:rPr>
        <w:t xml:space="preserve">     </w:t>
      </w:r>
      <w:r w:rsidRPr="002E4A3F">
        <w:rPr>
          <w:b w:val="0"/>
          <w:sz w:val="24"/>
        </w:rPr>
        <w:t xml:space="preserve">  </w:t>
      </w:r>
      <w:r>
        <w:rPr>
          <w:b w:val="0"/>
          <w:sz w:val="24"/>
        </w:rPr>
        <w:tab/>
      </w:r>
      <w:r w:rsidRPr="002E4A3F">
        <w:rPr>
          <w:b w:val="0"/>
          <w:sz w:val="24"/>
        </w:rPr>
        <w:t xml:space="preserve">-осуществлять истребование документов и информации о налогоплательщике, </w:t>
      </w:r>
      <w:r w:rsidRPr="002E4A3F">
        <w:rPr>
          <w:b w:val="0"/>
          <w:sz w:val="24"/>
        </w:rPr>
        <w:lastRenderedPageBreak/>
        <w:t xml:space="preserve">информации о конкретных сделках по поручениям других налоговых органов на основании ст.93.1 НК РФ, </w:t>
      </w:r>
    </w:p>
    <w:p w:rsidR="00876D28" w:rsidRPr="002E4A3F" w:rsidRDefault="00876D28" w:rsidP="00876D28">
      <w:pPr>
        <w:spacing w:after="0" w:line="300" w:lineRule="exact"/>
        <w:contextualSpacing/>
        <w:jc w:val="both"/>
        <w:rPr>
          <w:rFonts w:ascii="Times New Roman" w:hAnsi="Times New Roman"/>
          <w:sz w:val="24"/>
          <w:szCs w:val="24"/>
        </w:rPr>
      </w:pPr>
      <w:r w:rsidRPr="002E4A3F">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2E4A3F">
        <w:rPr>
          <w:rFonts w:ascii="Times New Roman" w:hAnsi="Times New Roman"/>
          <w:sz w:val="24"/>
          <w:szCs w:val="24"/>
        </w:rPr>
        <w:t xml:space="preserve"> -осуществлять проведение  допросов свидетелей по поручениям других налоговых органов, </w:t>
      </w:r>
    </w:p>
    <w:p w:rsidR="00876D28" w:rsidRPr="000F5D52" w:rsidRDefault="00876D28" w:rsidP="00876D28">
      <w:pPr>
        <w:spacing w:after="0" w:line="240" w:lineRule="auto"/>
        <w:ind w:firstLine="708"/>
        <w:jc w:val="both"/>
        <w:rPr>
          <w:rFonts w:ascii="Times New Roman" w:hAnsi="Times New Roman"/>
          <w:color w:val="000000"/>
          <w:sz w:val="24"/>
          <w:szCs w:val="24"/>
        </w:rPr>
      </w:pPr>
      <w:r w:rsidRPr="002E4A3F">
        <w:rPr>
          <w:rFonts w:ascii="Times New Roman" w:hAnsi="Times New Roman"/>
          <w:sz w:val="24"/>
          <w:szCs w:val="24"/>
        </w:rPr>
        <w:t xml:space="preserve"> </w:t>
      </w:r>
      <w:r w:rsidRPr="000F5D52">
        <w:rPr>
          <w:rFonts w:ascii="Times New Roman" w:hAnsi="Times New Roman"/>
          <w:color w:val="000000"/>
          <w:sz w:val="24"/>
          <w:szCs w:val="24"/>
        </w:rPr>
        <w:t>- проводить анализ финансово-хозяйственной деятельности налогоплательщиков;</w:t>
      </w:r>
    </w:p>
    <w:p w:rsidR="00876D28" w:rsidRPr="000F5D52" w:rsidRDefault="00876D28" w:rsidP="00876D28">
      <w:pPr>
        <w:spacing w:after="0" w:line="240" w:lineRule="auto"/>
        <w:ind w:firstLine="708"/>
        <w:jc w:val="both"/>
        <w:rPr>
          <w:rFonts w:ascii="Times New Roman" w:hAnsi="Times New Roman"/>
          <w:color w:val="000000"/>
          <w:sz w:val="24"/>
          <w:szCs w:val="24"/>
        </w:rPr>
      </w:pPr>
      <w:r w:rsidRPr="000F5D52">
        <w:rPr>
          <w:rFonts w:ascii="Times New Roman" w:hAnsi="Times New Roman"/>
          <w:color w:val="000000"/>
          <w:sz w:val="24"/>
          <w:szCs w:val="24"/>
        </w:rPr>
        <w:t xml:space="preserve">- осуществлять мониторинг представленных  налоговых деклараций  для эффективности проведения камеральных проверок; </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 осуществлять </w:t>
      </w:r>
      <w:proofErr w:type="gramStart"/>
      <w:r w:rsidRPr="000F5D52">
        <w:rPr>
          <w:rFonts w:ascii="Times New Roman" w:hAnsi="Times New Roman"/>
          <w:color w:val="000000"/>
          <w:sz w:val="24"/>
          <w:szCs w:val="24"/>
        </w:rPr>
        <w:t xml:space="preserve">контроль </w:t>
      </w:r>
      <w:r w:rsidRPr="00AB43E6">
        <w:rPr>
          <w:rFonts w:ascii="Times New Roman" w:hAnsi="Times New Roman"/>
          <w:color w:val="000000"/>
          <w:sz w:val="24"/>
          <w:szCs w:val="24"/>
        </w:rPr>
        <w:t xml:space="preserve"> </w:t>
      </w:r>
      <w:r w:rsidRPr="000F5D52">
        <w:rPr>
          <w:rFonts w:ascii="Times New Roman" w:hAnsi="Times New Roman"/>
          <w:color w:val="000000"/>
          <w:sz w:val="24"/>
          <w:szCs w:val="24"/>
        </w:rPr>
        <w:t>за</w:t>
      </w:r>
      <w:proofErr w:type="gramEnd"/>
      <w:r w:rsidRPr="000F5D52">
        <w:rPr>
          <w:rFonts w:ascii="Times New Roman" w:hAnsi="Times New Roman"/>
          <w:color w:val="000000"/>
          <w:sz w:val="24"/>
          <w:szCs w:val="24"/>
        </w:rPr>
        <w:t xml:space="preserve">  сроками проведения камеральных проверок;</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 проводить камеральные проверки налоговых деклараций</w:t>
      </w:r>
      <w:r>
        <w:rPr>
          <w:rFonts w:ascii="Times New Roman" w:hAnsi="Times New Roman"/>
          <w:color w:val="000000"/>
          <w:sz w:val="24"/>
          <w:szCs w:val="24"/>
        </w:rPr>
        <w:t xml:space="preserve">, указанных в п.3.1 положения об отделе, </w:t>
      </w:r>
      <w:r w:rsidRPr="000F5D52">
        <w:rPr>
          <w:rFonts w:ascii="Times New Roman" w:hAnsi="Times New Roman"/>
          <w:color w:val="000000"/>
          <w:sz w:val="24"/>
          <w:szCs w:val="24"/>
        </w:rPr>
        <w:t>в соответствии с Регламентом камеральных налоговых проверок, Инструкциями на рабочее мест</w:t>
      </w:r>
      <w:proofErr w:type="gramStart"/>
      <w:r w:rsidRPr="000F5D52">
        <w:rPr>
          <w:rFonts w:ascii="Times New Roman" w:hAnsi="Times New Roman"/>
          <w:color w:val="000000"/>
          <w:sz w:val="24"/>
          <w:szCs w:val="24"/>
        </w:rPr>
        <w:t>о(</w:t>
      </w:r>
      <w:proofErr w:type="gramEnd"/>
      <w:r w:rsidRPr="000F5D52">
        <w:rPr>
          <w:rFonts w:ascii="Times New Roman" w:hAnsi="Times New Roman"/>
          <w:color w:val="000000"/>
          <w:sz w:val="24"/>
          <w:szCs w:val="24"/>
        </w:rPr>
        <w:t>ИРМ);</w:t>
      </w:r>
    </w:p>
    <w:p w:rsidR="00876D28" w:rsidRPr="000F5D52" w:rsidRDefault="00876D28" w:rsidP="00876D28">
      <w:pPr>
        <w:spacing w:after="0" w:line="240" w:lineRule="auto"/>
        <w:jc w:val="both"/>
        <w:rPr>
          <w:rFonts w:ascii="Times New Roman" w:hAnsi="Times New Roman"/>
          <w:color w:val="000000"/>
          <w:sz w:val="24"/>
          <w:szCs w:val="24"/>
        </w:rPr>
      </w:pPr>
      <w:r w:rsidRPr="000F5D52">
        <w:rPr>
          <w:rFonts w:ascii="Times New Roman" w:hAnsi="Times New Roman"/>
          <w:color w:val="000000"/>
          <w:sz w:val="24"/>
          <w:szCs w:val="24"/>
        </w:rPr>
        <w:t xml:space="preserve">          -проводить  мероприятия налогового контроля, предусмотренные НК РФ в рамках проведения камеральных проверок;</w:t>
      </w:r>
    </w:p>
    <w:p w:rsidR="00876D28" w:rsidRDefault="00876D28" w:rsidP="00876D28">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0F5D52">
        <w:rPr>
          <w:rFonts w:ascii="Times New Roman" w:hAnsi="Times New Roman"/>
          <w:color w:val="000000"/>
          <w:sz w:val="24"/>
          <w:szCs w:val="24"/>
        </w:rPr>
        <w:t xml:space="preserve"> - </w:t>
      </w:r>
      <w:r>
        <w:rPr>
          <w:rFonts w:ascii="Times New Roman" w:hAnsi="Times New Roman"/>
          <w:color w:val="000000"/>
          <w:sz w:val="24"/>
          <w:szCs w:val="24"/>
        </w:rPr>
        <w:t xml:space="preserve"> </w:t>
      </w:r>
      <w:r w:rsidRPr="000F5D52">
        <w:rPr>
          <w:rFonts w:ascii="Times New Roman" w:hAnsi="Times New Roman"/>
          <w:color w:val="000000"/>
          <w:sz w:val="24"/>
          <w:szCs w:val="24"/>
        </w:rPr>
        <w:t>оформлять в установленные законодательством сроки</w:t>
      </w:r>
      <w:r>
        <w:rPr>
          <w:rFonts w:ascii="Times New Roman" w:hAnsi="Times New Roman"/>
          <w:color w:val="000000"/>
          <w:sz w:val="24"/>
          <w:szCs w:val="24"/>
        </w:rPr>
        <w:t xml:space="preserve"> </w:t>
      </w:r>
      <w:r w:rsidRPr="000F5D52">
        <w:rPr>
          <w:rFonts w:ascii="Times New Roman" w:hAnsi="Times New Roman"/>
          <w:color w:val="000000"/>
          <w:sz w:val="24"/>
          <w:szCs w:val="24"/>
        </w:rPr>
        <w:t xml:space="preserve"> результаты камеральной налоговой проверки,</w:t>
      </w:r>
    </w:p>
    <w:p w:rsidR="00876D28" w:rsidRPr="00CC1458" w:rsidRDefault="00876D28" w:rsidP="00876D28">
      <w:pPr>
        <w:autoSpaceDE w:val="0"/>
        <w:autoSpaceDN w:val="0"/>
        <w:adjustRightInd w:val="0"/>
        <w:spacing w:after="0"/>
        <w:jc w:val="both"/>
        <w:outlineLvl w:val="0"/>
        <w:rPr>
          <w:rFonts w:ascii="Times New Roman" w:hAnsi="Times New Roman"/>
          <w:bCs/>
          <w:sz w:val="24"/>
          <w:szCs w:val="24"/>
        </w:rPr>
      </w:pPr>
      <w:r w:rsidRPr="00CC1458">
        <w:rPr>
          <w:rFonts w:ascii="Times New Roman" w:hAnsi="Times New Roman"/>
          <w:sz w:val="24"/>
          <w:szCs w:val="24"/>
        </w:rPr>
        <w:t xml:space="preserve">       - осуществлять производство по делам об административных правонарушениях (составление протоколов об административных правонарушениях), а также</w:t>
      </w:r>
      <w:r w:rsidRPr="00CC1458">
        <w:rPr>
          <w:rFonts w:ascii="Times New Roman" w:hAnsi="Times New Roman"/>
          <w:bCs/>
          <w:sz w:val="24"/>
          <w:szCs w:val="24"/>
        </w:rPr>
        <w:t xml:space="preserve"> по делам о предусмотренных Налоговым Кодексом РФ налоговых правонарушениях в соответствии со ст.101.4 НК РФ;</w:t>
      </w:r>
    </w:p>
    <w:p w:rsidR="00876D28" w:rsidRPr="000F5D52" w:rsidRDefault="00876D28" w:rsidP="00876D28">
      <w:pPr>
        <w:spacing w:after="0" w:line="240" w:lineRule="auto"/>
        <w:jc w:val="both"/>
        <w:rPr>
          <w:rFonts w:ascii="Times New Roman" w:hAnsi="Times New Roman"/>
          <w:sz w:val="24"/>
          <w:szCs w:val="24"/>
        </w:rPr>
      </w:pPr>
      <w:r w:rsidRPr="000F5D52">
        <w:rPr>
          <w:rFonts w:ascii="Times New Roman" w:hAnsi="Times New Roman"/>
          <w:color w:val="000000"/>
          <w:sz w:val="24"/>
          <w:szCs w:val="24"/>
        </w:rPr>
        <w:t xml:space="preserve">    </w:t>
      </w:r>
      <w:r>
        <w:rPr>
          <w:rFonts w:ascii="Times New Roman" w:hAnsi="Times New Roman"/>
          <w:color w:val="000000"/>
          <w:sz w:val="24"/>
          <w:szCs w:val="24"/>
        </w:rPr>
        <w:t xml:space="preserve"> </w:t>
      </w:r>
      <w:r w:rsidRPr="000F5D52">
        <w:rPr>
          <w:rFonts w:ascii="Times New Roman" w:hAnsi="Times New Roman"/>
          <w:color w:val="000000"/>
          <w:sz w:val="24"/>
          <w:szCs w:val="24"/>
        </w:rPr>
        <w:t xml:space="preserve"> </w:t>
      </w:r>
      <w:r w:rsidRPr="000F5D52">
        <w:rPr>
          <w:rFonts w:ascii="Times New Roman" w:hAnsi="Times New Roman"/>
          <w:sz w:val="24"/>
          <w:szCs w:val="24"/>
        </w:rPr>
        <w:t>-взаимодействовать с отделами инспекции в целях осуществления налогового контроля и производства по делам о налоговых правонарушениях, об административных правонарушениях;</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-изучать инструктивный и законодательный материал, вносить предложения по совершенствованию налогового законодательства, проводить по поручению начальника отдела  тематических занятий с работниками отдела по изучению налогового законодательства, осуществлять наставничество молодых специалистов;</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-составлять статистическую отчетность и информации по направлениям работы отдела, входящим в должностные обязанности;</w:t>
      </w:r>
    </w:p>
    <w:p w:rsidR="00876D28" w:rsidRPr="000F5D52" w:rsidRDefault="00876D28" w:rsidP="00876D28">
      <w:pPr>
        <w:spacing w:after="0" w:line="300" w:lineRule="exact"/>
        <w:ind w:firstLine="426"/>
        <w:contextualSpacing/>
        <w:jc w:val="both"/>
        <w:rPr>
          <w:rFonts w:ascii="Times New Roman" w:hAnsi="Times New Roman"/>
          <w:sz w:val="24"/>
          <w:szCs w:val="24"/>
        </w:rPr>
      </w:pPr>
      <w:r w:rsidRPr="000F5D52">
        <w:rPr>
          <w:rFonts w:ascii="Times New Roman" w:hAnsi="Times New Roman"/>
          <w:sz w:val="24"/>
          <w:szCs w:val="24"/>
        </w:rPr>
        <w:t>-участвовать в осуществлении мероприятий по профессиональной подготовке и переподготовке кадров для налоговых органов, проведении совещаний, семинаров по вопросам, входящим в компетенцию отдела;</w:t>
      </w:r>
    </w:p>
    <w:p w:rsidR="00876D28" w:rsidRPr="000F5D52" w:rsidRDefault="00876D28" w:rsidP="00876D28">
      <w:pPr>
        <w:pStyle w:val="2"/>
        <w:spacing w:after="0" w:line="300" w:lineRule="exact"/>
        <w:ind w:firstLine="426"/>
        <w:contextualSpacing/>
        <w:jc w:val="both"/>
      </w:pPr>
      <w:r w:rsidRPr="000F5D52">
        <w:t>-рассматривать  по поручению начальника отдела обращения юридических и физических лиц по вопросам, относящимся к компетенции отдела, подготавливать по ним проектов ответов и заключений;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ограничения, не нарушать запреты, которые установлены законодательством Российской Федерации для государственных гражданских служащих;</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-не совершать поступки, порочащие честь и достоинство государственного служащего;</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-поддерживать уровень квалификации, необходимый для надлежащего выполнения данных обязанностей;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установленные правила публичных выступлений и предоставления служебной информации;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-проявлять корректность в обращении с гражданами и работниками инспекции;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-не допускать конфликтных ситуаций, способных нанести ущерб собственной репутации или авторитету ФНС России, инспекции;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-соблюдать правила и нормы охраны труда и техники безопасности;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lastRenderedPageBreak/>
        <w:t>-беречь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-обеспечивать соблюдение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-представлять в установленном порядке предусмотренные федеральным законом сведения о себе и членах своей семьи;</w:t>
      </w:r>
    </w:p>
    <w:p w:rsidR="00876D28" w:rsidRDefault="00876D28" w:rsidP="00876D28">
      <w:pPr>
        <w:spacing w:after="0" w:line="240" w:lineRule="auto"/>
        <w:ind w:firstLine="708"/>
        <w:jc w:val="both"/>
        <w:rPr>
          <w:rFonts w:ascii="Times New Roman" w:hAnsi="Times New Roman"/>
          <w:sz w:val="24"/>
          <w:szCs w:val="24"/>
        </w:rPr>
      </w:pPr>
      <w:r w:rsidRPr="00962977">
        <w:rPr>
          <w:rFonts w:ascii="Times New Roman" w:hAnsi="Times New Roman"/>
          <w:sz w:val="24"/>
          <w:szCs w:val="24"/>
        </w:rPr>
        <w:t>-исполнять обязанности временно отсутствующих работников отдела старшей</w:t>
      </w:r>
      <w:r>
        <w:rPr>
          <w:rFonts w:ascii="Times New Roman" w:hAnsi="Times New Roman"/>
          <w:sz w:val="24"/>
          <w:szCs w:val="24"/>
        </w:rPr>
        <w:t xml:space="preserve"> и младшей  группы</w:t>
      </w:r>
      <w:r w:rsidRPr="00962977">
        <w:rPr>
          <w:rFonts w:ascii="Times New Roman" w:hAnsi="Times New Roman"/>
          <w:sz w:val="24"/>
          <w:szCs w:val="24"/>
        </w:rPr>
        <w:t xml:space="preserve"> должностей;</w:t>
      </w:r>
    </w:p>
    <w:p w:rsidR="00876D28" w:rsidRPr="000F5D52" w:rsidRDefault="00876D28" w:rsidP="00876D28">
      <w:pPr>
        <w:spacing w:after="0" w:line="300" w:lineRule="exact"/>
        <w:ind w:firstLine="708"/>
        <w:contextualSpacing/>
        <w:jc w:val="both"/>
        <w:rPr>
          <w:rFonts w:ascii="Times New Roman" w:hAnsi="Times New Roman"/>
          <w:sz w:val="24"/>
          <w:szCs w:val="24"/>
        </w:rPr>
      </w:pPr>
      <w:r w:rsidRPr="000F5D52">
        <w:rPr>
          <w:rFonts w:ascii="Times New Roman" w:hAnsi="Times New Roman"/>
          <w:sz w:val="24"/>
          <w:szCs w:val="24"/>
        </w:rPr>
        <w:t>-выполнять отдельные поручения начальника инспекции, его заместителей и руководства отдела камеральных проверок №1.</w:t>
      </w:r>
    </w:p>
    <w:p w:rsidR="00876D28" w:rsidRPr="002E4A3F" w:rsidRDefault="00876D28" w:rsidP="00876D28">
      <w:pPr>
        <w:spacing w:after="0" w:line="300" w:lineRule="exact"/>
        <w:contextualSpacing/>
        <w:jc w:val="both"/>
        <w:rPr>
          <w:rFonts w:ascii="Times New Roman" w:eastAsia="Times New Roman" w:hAnsi="Times New Roman"/>
        </w:rPr>
      </w:pPr>
      <w:r w:rsidRPr="002E4A3F">
        <w:rPr>
          <w:rFonts w:ascii="Times New Roman" w:eastAsia="Times New Roman" w:hAnsi="Times New Roman"/>
        </w:rPr>
        <w:t xml:space="preserve">  </w:t>
      </w:r>
      <w:r>
        <w:rPr>
          <w:rFonts w:ascii="Times New Roman" w:eastAsia="Times New Roman" w:hAnsi="Times New Roman"/>
        </w:rPr>
        <w:tab/>
      </w:r>
      <w:r w:rsidRPr="002E4A3F">
        <w:rPr>
          <w:rFonts w:ascii="Times New Roman" w:eastAsia="Times New Roman" w:hAnsi="Times New Roman"/>
        </w:rPr>
        <w:t xml:space="preserve">9. В целях исполнения возложенных должностных обязанностей старший государственный налоговый инспектор имеет право:  </w:t>
      </w:r>
    </w:p>
    <w:p w:rsidR="00876D28" w:rsidRPr="002E4A3F" w:rsidRDefault="00876D28" w:rsidP="00876D28">
      <w:pPr>
        <w:tabs>
          <w:tab w:val="left" w:pos="709"/>
        </w:tabs>
        <w:spacing w:after="0" w:line="300" w:lineRule="exact"/>
        <w:ind w:right="21"/>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ab/>
        <w:t xml:space="preserve">-получать от должностных лиц Инспекции в установленном порядке информацию и материалы, необходимые для исполнения должностных обязанностей; </w:t>
      </w:r>
    </w:p>
    <w:p w:rsidR="00876D28" w:rsidRPr="002E4A3F" w:rsidRDefault="00876D28" w:rsidP="00876D28">
      <w:pPr>
        <w:tabs>
          <w:tab w:val="left" w:pos="709"/>
        </w:tabs>
        <w:spacing w:after="0" w:line="300" w:lineRule="exact"/>
        <w:ind w:left="284" w:right="21"/>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-вносить предложения по совершенствованию работы отдела.</w:t>
      </w:r>
    </w:p>
    <w:p w:rsidR="00876D28" w:rsidRPr="002E4A3F" w:rsidRDefault="00876D28" w:rsidP="00876D28">
      <w:pPr>
        <w:tabs>
          <w:tab w:val="left" w:pos="284"/>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-имеет другие права в соответствии с законодательством Российской Федерации о государственной службе.</w:t>
      </w:r>
    </w:p>
    <w:p w:rsidR="00876D28" w:rsidRPr="002E4A3F" w:rsidRDefault="00876D28" w:rsidP="00876D28">
      <w:pPr>
        <w:tabs>
          <w:tab w:val="left" w:pos="284"/>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sidRPr="00727BE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 xml:space="preserve">10.   Старший государственный налоговый инспектор осуществляет </w:t>
      </w:r>
      <w:r w:rsidRPr="002E4A3F">
        <w:rPr>
          <w:rFonts w:ascii="Times New Roman" w:hAnsi="Times New Roman"/>
          <w:sz w:val="24"/>
          <w:szCs w:val="24"/>
        </w:rPr>
        <w:t xml:space="preserve"> иные права и исполняет иные обязанности, предусмотренные законодательством Российской Федерации, Положением о Федеральной налоговой службе, приказами (распоряжениями) ФНС России, Положением об инспекции,   приказами УФНС России по Нижегородской области, поручениями начальник инспекции, Положением об отделе</w:t>
      </w:r>
      <w:r>
        <w:rPr>
          <w:rFonts w:ascii="Times New Roman" w:hAnsi="Times New Roman"/>
          <w:sz w:val="24"/>
          <w:szCs w:val="24"/>
        </w:rPr>
        <w:t xml:space="preserve"> камеральных проверок №1</w:t>
      </w:r>
      <w:r w:rsidRPr="002E4A3F">
        <w:rPr>
          <w:rFonts w:ascii="Times New Roman" w:hAnsi="Times New Roman"/>
          <w:sz w:val="24"/>
          <w:szCs w:val="24"/>
        </w:rPr>
        <w:t>.</w:t>
      </w:r>
    </w:p>
    <w:p w:rsidR="00876D28"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ab/>
      </w:r>
      <w:r w:rsidRPr="002E4A3F">
        <w:rPr>
          <w:rFonts w:ascii="Times New Roman" w:eastAsia="Times New Roman" w:hAnsi="Times New Roman"/>
          <w:sz w:val="24"/>
          <w:szCs w:val="24"/>
          <w:lang w:eastAsia="ru-RU"/>
        </w:rPr>
        <w:t>11.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w:t>
      </w:r>
      <w:r>
        <w:rPr>
          <w:rFonts w:ascii="Times New Roman" w:eastAsia="Times New Roman" w:hAnsi="Times New Roman"/>
          <w:sz w:val="24"/>
          <w:szCs w:val="24"/>
          <w:lang w:eastAsia="ru-RU"/>
        </w:rPr>
        <w:t>ательством Российской Федерации:</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имущественный ущерб, причиненный по его вине;</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разглашение государственной и налоговой тайны, иной информации, ставшей ему известной в связи с исполнением должностных обязанностей;</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действие или бездействие, приведшее к нарушению прав и законных интересов граждан;</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несоблюдение запретов и ограничений, связанных с прохождением государственной гражданской службы;</w:t>
      </w:r>
    </w:p>
    <w:p w:rsidR="00876D28" w:rsidRPr="00727BE0"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нарушение Кодекса этики и служебного поведения государственных  гражданских служащих Федеральной налоговой службы;</w:t>
      </w:r>
    </w:p>
    <w:p w:rsidR="00876D28" w:rsidRPr="002E4A3F" w:rsidRDefault="00876D28" w:rsidP="00876D28">
      <w:pPr>
        <w:tabs>
          <w:tab w:val="left" w:pos="142"/>
        </w:tabs>
        <w:spacing w:after="0" w:line="300" w:lineRule="exact"/>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r>
        <w:rPr>
          <w:rFonts w:ascii="Times New Roman" w:eastAsia="Times New Roman" w:hAnsi="Times New Roman"/>
          <w:sz w:val="24"/>
          <w:szCs w:val="24"/>
          <w:lang w:eastAsia="ru-RU"/>
        </w:rPr>
        <w:tab/>
      </w:r>
      <w:r w:rsidRPr="00727BE0">
        <w:rPr>
          <w:rFonts w:ascii="Times New Roman" w:eastAsia="Times New Roman" w:hAnsi="Times New Roman"/>
          <w:sz w:val="24"/>
          <w:szCs w:val="24"/>
          <w:lang w:eastAsia="ru-RU"/>
        </w:rPr>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876D28"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2E4A3F" w:rsidRDefault="00876D28" w:rsidP="00876D28">
      <w:pPr>
        <w:spacing w:after="0" w:line="300" w:lineRule="exact"/>
        <w:ind w:left="284" w:firstLine="720"/>
        <w:contextualSpacing/>
        <w:jc w:val="both"/>
        <w:rPr>
          <w:rFonts w:ascii="Times New Roman" w:eastAsia="Times New Roman" w:hAnsi="Times New Roman"/>
          <w:sz w:val="24"/>
          <w:szCs w:val="24"/>
          <w:lang w:eastAsia="ru-RU"/>
        </w:rPr>
      </w:pPr>
    </w:p>
    <w:p w:rsidR="00876D28" w:rsidRPr="00727BE0" w:rsidRDefault="00876D28" w:rsidP="00876D28">
      <w:pPr>
        <w:keepNext/>
        <w:spacing w:after="0" w:line="300" w:lineRule="exact"/>
        <w:ind w:left="284" w:firstLine="720"/>
        <w:contextualSpacing/>
        <w:jc w:val="center"/>
        <w:outlineLvl w:val="0"/>
        <w:rPr>
          <w:rFonts w:ascii="Times New Roman" w:eastAsia="Times New Roman" w:hAnsi="Times New Roman"/>
          <w:b/>
          <w:bCs/>
          <w:kern w:val="32"/>
          <w:sz w:val="26"/>
          <w:szCs w:val="26"/>
          <w:lang w:eastAsia="ru-RU"/>
        </w:rPr>
      </w:pPr>
      <w:r w:rsidRPr="00727BE0">
        <w:rPr>
          <w:rFonts w:ascii="Times New Roman" w:eastAsia="Times New Roman" w:hAnsi="Times New Roman"/>
          <w:b/>
          <w:bCs/>
          <w:kern w:val="32"/>
          <w:sz w:val="26"/>
          <w:szCs w:val="26"/>
          <w:lang w:eastAsia="ru-RU"/>
        </w:rPr>
        <w:t>IV. Перечень вопросов, по которым старший государственный налоговый инспектор вправе или обязан самостоятельно принимать управленческие и иные решения</w:t>
      </w:r>
    </w:p>
    <w:p w:rsidR="00876D28" w:rsidRPr="00727BE0" w:rsidRDefault="00876D28" w:rsidP="00876D28">
      <w:pPr>
        <w:spacing w:after="0" w:line="300" w:lineRule="exact"/>
        <w:ind w:left="284"/>
        <w:contextualSpacing/>
        <w:jc w:val="center"/>
        <w:rPr>
          <w:rFonts w:ascii="Times New Roman" w:eastAsia="Times New Roman" w:hAnsi="Times New Roman"/>
          <w:sz w:val="26"/>
          <w:szCs w:val="26"/>
          <w:lang w:eastAsia="ru-RU"/>
        </w:rPr>
      </w:pPr>
    </w:p>
    <w:p w:rsidR="00876D28" w:rsidRPr="002E4A3F" w:rsidRDefault="00876D28" w:rsidP="00876D28">
      <w:pPr>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12.</w:t>
      </w:r>
      <w:r>
        <w:rPr>
          <w:rFonts w:ascii="Times New Roman" w:eastAsia="Times New Roman" w:hAnsi="Times New Roman"/>
          <w:sz w:val="24"/>
          <w:szCs w:val="24"/>
          <w:lang w:eastAsia="ru-RU"/>
        </w:rPr>
        <w:t xml:space="preserve"> </w:t>
      </w:r>
      <w:r w:rsidRPr="002E4A3F">
        <w:rPr>
          <w:rFonts w:ascii="Times New Roman" w:eastAsia="Times New Roman" w:hAnsi="Times New Roman"/>
          <w:sz w:val="24"/>
          <w:szCs w:val="24"/>
          <w:lang w:eastAsia="ru-RU"/>
        </w:rPr>
        <w:t xml:space="preserve">При исполнении служебных обязанностей старший государственный налоговый инспектор вправе самостоятельно принимать решения по вопросам:  </w:t>
      </w:r>
    </w:p>
    <w:p w:rsidR="00876D28" w:rsidRPr="002E4A3F" w:rsidRDefault="00876D28" w:rsidP="00876D28">
      <w:pPr>
        <w:spacing w:after="0" w:line="300" w:lineRule="exact"/>
        <w:ind w:left="284" w:firstLine="284"/>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-выполнения поручений начальника Инспекции и его заместителей, руководства отдела;</w:t>
      </w:r>
    </w:p>
    <w:p w:rsidR="00876D28" w:rsidRPr="002E4A3F" w:rsidRDefault="00876D28" w:rsidP="00876D28">
      <w:pPr>
        <w:spacing w:after="0" w:line="300" w:lineRule="exact"/>
        <w:ind w:left="284" w:firstLine="284"/>
        <w:contextualSpacing/>
        <w:jc w:val="both"/>
        <w:rPr>
          <w:rFonts w:ascii="Times New Roman" w:eastAsia="Times New Roman" w:hAnsi="Times New Roman"/>
          <w:i/>
          <w:sz w:val="24"/>
          <w:szCs w:val="24"/>
          <w:lang w:eastAsia="ru-RU"/>
        </w:rPr>
      </w:pPr>
      <w:r w:rsidRPr="002E4A3F">
        <w:rPr>
          <w:rFonts w:ascii="Times New Roman" w:eastAsia="Times New Roman" w:hAnsi="Times New Roman"/>
          <w:sz w:val="24"/>
          <w:szCs w:val="24"/>
          <w:lang w:eastAsia="ru-RU"/>
        </w:rPr>
        <w:t xml:space="preserve">-иным вопросам, предусмотренным положением об отделе, иными нормативными актами. </w:t>
      </w:r>
    </w:p>
    <w:p w:rsidR="00876D28" w:rsidRPr="002E4A3F" w:rsidRDefault="00876D28" w:rsidP="00876D28">
      <w:pPr>
        <w:spacing w:after="0" w:line="300" w:lineRule="exact"/>
        <w:ind w:firstLine="360"/>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13.При исполнении служебных обязанностей старший государственный налоговый инспектор обязан самостоятельно принимать решения по вопросам: </w:t>
      </w:r>
    </w:p>
    <w:p w:rsidR="00876D28" w:rsidRPr="002E4A3F" w:rsidRDefault="00876D28" w:rsidP="00876D28">
      <w:pPr>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-информирования вышестоящего руководителя для принятия им соответствующего решения;</w:t>
      </w:r>
    </w:p>
    <w:p w:rsidR="00876D28" w:rsidRPr="002E4A3F" w:rsidRDefault="00876D28" w:rsidP="00876D28">
      <w:pPr>
        <w:tabs>
          <w:tab w:val="left" w:pos="426"/>
        </w:tabs>
        <w:spacing w:after="0" w:line="300" w:lineRule="exact"/>
        <w:ind w:firstLine="568"/>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-иным вопросам, предусмотренным положением об отделе, иными нормативными актами.</w:t>
      </w:r>
    </w:p>
    <w:p w:rsidR="00876D28" w:rsidRPr="002E4A3F" w:rsidRDefault="00876D28" w:rsidP="00876D28">
      <w:pPr>
        <w:tabs>
          <w:tab w:val="left" w:pos="426"/>
        </w:tabs>
        <w:spacing w:after="0" w:line="300" w:lineRule="exact"/>
        <w:ind w:left="284" w:firstLine="284"/>
        <w:contextualSpacing/>
        <w:jc w:val="both"/>
        <w:rPr>
          <w:rFonts w:ascii="Times New Roman" w:eastAsia="Times New Roman" w:hAnsi="Times New Roman"/>
          <w:sz w:val="24"/>
          <w:szCs w:val="24"/>
          <w:lang w:eastAsia="ru-RU"/>
        </w:rPr>
      </w:pPr>
    </w:p>
    <w:p w:rsidR="00876D28" w:rsidRPr="00727BE0" w:rsidRDefault="00876D28" w:rsidP="00876D28">
      <w:pPr>
        <w:tabs>
          <w:tab w:val="left" w:pos="426"/>
        </w:tabs>
        <w:spacing w:after="0" w:line="300" w:lineRule="exact"/>
        <w:ind w:left="284" w:firstLine="284"/>
        <w:contextualSpacing/>
        <w:jc w:val="center"/>
        <w:rPr>
          <w:rFonts w:ascii="Times New Roman" w:hAnsi="Times New Roman"/>
          <w:b/>
          <w:sz w:val="26"/>
          <w:szCs w:val="26"/>
        </w:rPr>
      </w:pPr>
      <w:r w:rsidRPr="00727BE0">
        <w:rPr>
          <w:rFonts w:ascii="Times New Roman" w:hAnsi="Times New Roman"/>
          <w:b/>
          <w:sz w:val="26"/>
          <w:szCs w:val="26"/>
        </w:rPr>
        <w:t>V. Перечень вопросов, по которым старший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876D28" w:rsidRPr="00727BE0" w:rsidRDefault="00876D28" w:rsidP="00876D28">
      <w:pPr>
        <w:spacing w:after="0" w:line="300" w:lineRule="exact"/>
        <w:ind w:left="284"/>
        <w:contextualSpacing/>
        <w:jc w:val="center"/>
        <w:rPr>
          <w:rFonts w:ascii="Times New Roman" w:hAnsi="Times New Roman"/>
          <w:sz w:val="26"/>
          <w:szCs w:val="26"/>
        </w:rPr>
      </w:pPr>
    </w:p>
    <w:p w:rsidR="00876D28" w:rsidRPr="002E4A3F" w:rsidRDefault="00876D28" w:rsidP="00876D28">
      <w:pPr>
        <w:pStyle w:val="ab"/>
        <w:tabs>
          <w:tab w:val="left" w:pos="426"/>
        </w:tabs>
        <w:spacing w:line="300" w:lineRule="exact"/>
        <w:ind w:left="0" w:firstLine="709"/>
        <w:jc w:val="both"/>
      </w:pPr>
      <w:r w:rsidRPr="002E4A3F">
        <w:t xml:space="preserve">14.Старший государственный налоговый инспектор в соответствии со своей компетенцией вправе участвовать в подготовке (обсуждении) следующих проектов: </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-положения об отделе, должностных регламентов;</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-графика отпусков гражданских служащих отдела;</w:t>
      </w:r>
    </w:p>
    <w:p w:rsidR="00876D28" w:rsidRPr="002E4A3F" w:rsidRDefault="00876D28" w:rsidP="00876D28">
      <w:pPr>
        <w:spacing w:after="0" w:line="300" w:lineRule="exact"/>
        <w:ind w:left="284" w:firstLine="424"/>
        <w:contextualSpacing/>
        <w:jc w:val="both"/>
        <w:rPr>
          <w:rFonts w:ascii="Times New Roman" w:hAnsi="Times New Roman"/>
          <w:sz w:val="24"/>
          <w:szCs w:val="24"/>
        </w:rPr>
      </w:pPr>
      <w:r w:rsidRPr="002E4A3F">
        <w:rPr>
          <w:rFonts w:ascii="Times New Roman" w:hAnsi="Times New Roman"/>
          <w:sz w:val="24"/>
          <w:szCs w:val="24"/>
        </w:rPr>
        <w:t xml:space="preserve">-иных вопросов, предусмотренных Положением об отделе, иными нормативными актами. </w:t>
      </w:r>
    </w:p>
    <w:p w:rsidR="00876D28" w:rsidRPr="002E4A3F" w:rsidRDefault="00876D28" w:rsidP="00876D28">
      <w:pPr>
        <w:pStyle w:val="ab"/>
        <w:tabs>
          <w:tab w:val="left" w:pos="426"/>
        </w:tabs>
        <w:spacing w:line="300" w:lineRule="exact"/>
        <w:ind w:left="0"/>
        <w:jc w:val="both"/>
      </w:pPr>
      <w:r>
        <w:tab/>
      </w:r>
      <w:r>
        <w:tab/>
      </w:r>
      <w:r w:rsidRPr="002E4A3F">
        <w:t xml:space="preserve">15.Старший государственный налоговый инспектор в соответствии со своей компетенцией обязан участвовать в подготовке (обсуждении) следующих проектов: </w:t>
      </w:r>
    </w:p>
    <w:p w:rsidR="00876D28" w:rsidRPr="002E4A3F" w:rsidRDefault="00876D28" w:rsidP="00876D28">
      <w:pPr>
        <w:pStyle w:val="ae"/>
        <w:spacing w:after="0" w:line="300" w:lineRule="exact"/>
        <w:contextualSpacing/>
        <w:jc w:val="both"/>
      </w:pPr>
      <w:r w:rsidRPr="002E4A3F">
        <w:t xml:space="preserve">  </w:t>
      </w:r>
      <w:r>
        <w:tab/>
      </w:r>
      <w:r w:rsidRPr="002E4A3F">
        <w:t xml:space="preserve"> -актов, протоколов, решений  и иных документов, составляемых в рамках осуществляемых отделом задач и функций;</w:t>
      </w:r>
    </w:p>
    <w:p w:rsidR="00876D28" w:rsidRPr="002E4A3F" w:rsidRDefault="00876D28" w:rsidP="00876D28">
      <w:pPr>
        <w:spacing w:after="0" w:line="300" w:lineRule="exact"/>
        <w:contextualSpacing/>
        <w:jc w:val="both"/>
        <w:rPr>
          <w:rFonts w:ascii="Times New Roman" w:hAnsi="Times New Roman"/>
          <w:sz w:val="24"/>
          <w:szCs w:val="24"/>
        </w:rPr>
      </w:pPr>
      <w:r w:rsidRPr="002E4A3F">
        <w:rPr>
          <w:rFonts w:ascii="Times New Roman" w:hAnsi="Times New Roman"/>
          <w:sz w:val="24"/>
          <w:szCs w:val="24"/>
        </w:rPr>
        <w:t xml:space="preserve">  </w:t>
      </w:r>
      <w:r>
        <w:rPr>
          <w:rFonts w:ascii="Times New Roman" w:hAnsi="Times New Roman"/>
          <w:sz w:val="24"/>
          <w:szCs w:val="24"/>
        </w:rPr>
        <w:tab/>
      </w:r>
      <w:r w:rsidRPr="002E4A3F">
        <w:rPr>
          <w:rFonts w:ascii="Times New Roman" w:hAnsi="Times New Roman"/>
          <w:sz w:val="24"/>
          <w:szCs w:val="24"/>
        </w:rPr>
        <w:t xml:space="preserve"> -иных актов по поручению  руководства Инспекции и отдела.</w:t>
      </w:r>
    </w:p>
    <w:p w:rsidR="00876D28" w:rsidRPr="002E4A3F" w:rsidRDefault="00876D28" w:rsidP="00876D28">
      <w:pPr>
        <w:pStyle w:val="ab"/>
        <w:tabs>
          <w:tab w:val="left" w:pos="426"/>
        </w:tabs>
        <w:spacing w:line="300" w:lineRule="exact"/>
        <w:ind w:left="284"/>
        <w:jc w:val="both"/>
      </w:pPr>
    </w:p>
    <w:p w:rsidR="00876D28" w:rsidRPr="00727BE0" w:rsidRDefault="00876D28" w:rsidP="00876D28">
      <w:pPr>
        <w:pStyle w:val="ab"/>
        <w:spacing w:line="300" w:lineRule="exact"/>
        <w:ind w:left="284" w:firstLine="284"/>
        <w:jc w:val="center"/>
        <w:rPr>
          <w:sz w:val="26"/>
          <w:szCs w:val="26"/>
        </w:rPr>
      </w:pPr>
      <w:r w:rsidRPr="00727BE0">
        <w:rPr>
          <w:b/>
          <w:bCs/>
          <w:kern w:val="32"/>
          <w:sz w:val="26"/>
          <w:szCs w:val="26"/>
        </w:rPr>
        <w:t>V</w:t>
      </w:r>
      <w:r w:rsidRPr="00727BE0">
        <w:rPr>
          <w:b/>
          <w:bCs/>
          <w:kern w:val="32"/>
          <w:sz w:val="26"/>
          <w:szCs w:val="26"/>
          <w:lang w:val="en-US"/>
        </w:rPr>
        <w:t>I</w:t>
      </w:r>
      <w:r w:rsidRPr="00727BE0">
        <w:rPr>
          <w:b/>
          <w:bCs/>
          <w:kern w:val="32"/>
          <w:sz w:val="26"/>
          <w:szCs w:val="26"/>
        </w:rPr>
        <w:t>. Сроки и процедуры подготовки, рассмотрения проектов управленческих и иных решений, порядок согласования и принятия данных решений</w:t>
      </w:r>
    </w:p>
    <w:p w:rsidR="00876D28" w:rsidRPr="002E4A3F" w:rsidRDefault="00876D28" w:rsidP="00876D28">
      <w:pPr>
        <w:spacing w:after="0" w:line="300" w:lineRule="exact"/>
        <w:ind w:left="284"/>
        <w:contextualSpacing/>
        <w:jc w:val="both"/>
        <w:rPr>
          <w:rFonts w:ascii="Times New Roman" w:hAnsi="Times New Roman"/>
          <w:sz w:val="24"/>
          <w:szCs w:val="24"/>
        </w:rPr>
      </w:pPr>
    </w:p>
    <w:p w:rsidR="00876D28" w:rsidRDefault="00876D28" w:rsidP="00876D28">
      <w:pPr>
        <w:spacing w:after="0" w:line="300" w:lineRule="exact"/>
        <w:ind w:firstLine="567"/>
        <w:contextualSpacing/>
        <w:jc w:val="both"/>
        <w:rPr>
          <w:rFonts w:ascii="Times New Roman" w:eastAsia="Times New Roman" w:hAnsi="Times New Roman"/>
          <w:sz w:val="24"/>
          <w:szCs w:val="24"/>
          <w:lang w:eastAsia="ru-RU"/>
        </w:rPr>
      </w:pPr>
      <w:r w:rsidRPr="002E4A3F">
        <w:rPr>
          <w:rFonts w:ascii="Times New Roman" w:eastAsia="Times New Roman" w:hAnsi="Times New Roman"/>
          <w:sz w:val="24"/>
          <w:szCs w:val="24"/>
          <w:lang w:eastAsia="ru-RU"/>
        </w:rPr>
        <w:t xml:space="preserve">16. </w:t>
      </w:r>
      <w:proofErr w:type="gramStart"/>
      <w:r w:rsidRPr="002E4A3F">
        <w:rPr>
          <w:rFonts w:ascii="Times New Roman" w:eastAsia="Times New Roman" w:hAnsi="Times New Roman"/>
          <w:sz w:val="24"/>
          <w:szCs w:val="24"/>
          <w:lang w:eastAsia="ru-RU"/>
        </w:rPr>
        <w:t>Сроки и процедуры подготовки, рассмотрения проектов управленческих и иных решений, порядок согласования и принятия данных решений начальником отделом определяются в соответствии с Типовым регламентом взаимодействия федеральных органов исполнительной власти, утвержденным постановлением Правительства Российской Федерации от 19 января 2005 г. № 30, Типовым регламентом внутренней организации федеральных органов исполнительной власти, утвержденным постановлением Правительства Российской Федерации от 28 июля 2005 г. № 452, Правилами</w:t>
      </w:r>
      <w:proofErr w:type="gramEnd"/>
      <w:r w:rsidRPr="002E4A3F">
        <w:rPr>
          <w:rFonts w:ascii="Times New Roman" w:eastAsia="Times New Roman" w:hAnsi="Times New Roman"/>
          <w:sz w:val="24"/>
          <w:szCs w:val="24"/>
          <w:lang w:eastAsia="ru-RU"/>
        </w:rPr>
        <w:t xml:space="preserve"> делопроизводства в государственных органах, органах местного </w:t>
      </w:r>
      <w:r w:rsidRPr="002E4A3F">
        <w:rPr>
          <w:rFonts w:ascii="Times New Roman" w:eastAsia="Times New Roman" w:hAnsi="Times New Roman"/>
          <w:sz w:val="24"/>
          <w:szCs w:val="24"/>
          <w:lang w:eastAsia="ru-RU"/>
        </w:rPr>
        <w:lastRenderedPageBreak/>
        <w:t>самоуправления, утвержденными приказом Федерального архивного агентства от 22 мая 2019 г. № 71, а также иными нормативными правовыми актами Российской Федерации.</w:t>
      </w:r>
    </w:p>
    <w:p w:rsidR="00876D28" w:rsidRPr="002E4A3F" w:rsidRDefault="00876D28" w:rsidP="00876D28">
      <w:pPr>
        <w:spacing w:after="0" w:line="300" w:lineRule="exact"/>
        <w:ind w:firstLine="567"/>
        <w:contextualSpacing/>
        <w:jc w:val="both"/>
        <w:rPr>
          <w:rFonts w:ascii="Times New Roman" w:hAnsi="Times New Roman"/>
          <w:sz w:val="24"/>
          <w:szCs w:val="24"/>
        </w:rPr>
      </w:pPr>
    </w:p>
    <w:p w:rsidR="00876D28" w:rsidRPr="00727BE0" w:rsidRDefault="00876D28" w:rsidP="00876D28">
      <w:pPr>
        <w:spacing w:after="0" w:line="300" w:lineRule="exact"/>
        <w:ind w:left="284" w:firstLine="284"/>
        <w:contextualSpacing/>
        <w:jc w:val="center"/>
        <w:rPr>
          <w:rFonts w:ascii="Times New Roman" w:hAnsi="Times New Roman"/>
          <w:b/>
          <w:bCs/>
          <w:kern w:val="32"/>
          <w:sz w:val="26"/>
          <w:szCs w:val="26"/>
        </w:rPr>
      </w:pPr>
      <w:r w:rsidRPr="00727BE0">
        <w:rPr>
          <w:rFonts w:ascii="Times New Roman" w:hAnsi="Times New Roman"/>
          <w:b/>
          <w:bCs/>
          <w:kern w:val="32"/>
          <w:sz w:val="26"/>
          <w:szCs w:val="26"/>
        </w:rPr>
        <w:t>V</w:t>
      </w:r>
      <w:r w:rsidRPr="00727BE0">
        <w:rPr>
          <w:rFonts w:ascii="Times New Roman" w:hAnsi="Times New Roman"/>
          <w:b/>
          <w:bCs/>
          <w:kern w:val="32"/>
          <w:sz w:val="26"/>
          <w:szCs w:val="26"/>
          <w:lang w:val="en-US"/>
        </w:rPr>
        <w:t>II</w:t>
      </w:r>
      <w:r w:rsidRPr="00727BE0">
        <w:rPr>
          <w:rFonts w:ascii="Times New Roman" w:hAnsi="Times New Roman"/>
          <w:b/>
          <w:bCs/>
          <w:kern w:val="32"/>
          <w:sz w:val="26"/>
          <w:szCs w:val="26"/>
        </w:rPr>
        <w:t>. Порядок служебного взаимодействия</w:t>
      </w:r>
    </w:p>
    <w:p w:rsidR="00876D28" w:rsidRPr="002E4A3F" w:rsidRDefault="00876D28" w:rsidP="00876D28">
      <w:pPr>
        <w:spacing w:after="0" w:line="300" w:lineRule="exact"/>
        <w:ind w:left="284" w:firstLine="284"/>
        <w:contextualSpacing/>
        <w:jc w:val="both"/>
        <w:rPr>
          <w:rFonts w:ascii="Times New Roman" w:hAnsi="Times New Roman"/>
          <w:b/>
          <w:bCs/>
          <w:kern w:val="32"/>
          <w:sz w:val="24"/>
          <w:szCs w:val="24"/>
        </w:rPr>
      </w:pPr>
    </w:p>
    <w:p w:rsidR="00876D28" w:rsidRPr="002E4A3F" w:rsidRDefault="00876D28" w:rsidP="00876D28">
      <w:pPr>
        <w:pStyle w:val="ab"/>
        <w:tabs>
          <w:tab w:val="left" w:pos="426"/>
        </w:tabs>
        <w:spacing w:line="300" w:lineRule="exact"/>
        <w:ind w:left="0" w:firstLine="710"/>
        <w:jc w:val="both"/>
      </w:pPr>
      <w:r w:rsidRPr="002E4A3F">
        <w:t>17.</w:t>
      </w:r>
      <w:r>
        <w:t xml:space="preserve"> </w:t>
      </w:r>
      <w:proofErr w:type="gramStart"/>
      <w:r w:rsidRPr="002E4A3F">
        <w:t>Взаимодействие старшего государственного налогового инспектора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w:t>
      </w:r>
      <w:bookmarkStart w:id="7" w:name="_GoBack"/>
      <w:bookmarkEnd w:id="7"/>
      <w:r w:rsidRPr="002E4A3F">
        <w:t>твенных служащих" (Собрание законодательства Российской Федерации, 2002, № 33, ст</w:t>
      </w:r>
      <w:proofErr w:type="gramEnd"/>
      <w:r w:rsidRPr="002E4A3F">
        <w:t xml:space="preserve">. </w:t>
      </w:r>
      <w:proofErr w:type="gramStart"/>
      <w:r w:rsidRPr="002E4A3F">
        <w:t>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876D28" w:rsidRPr="002E4A3F" w:rsidRDefault="00876D28" w:rsidP="00876D28">
      <w:pPr>
        <w:spacing w:after="0" w:line="300" w:lineRule="exact"/>
        <w:ind w:left="284" w:firstLine="284"/>
        <w:contextualSpacing/>
        <w:jc w:val="both"/>
        <w:rPr>
          <w:rFonts w:ascii="Times New Roman" w:hAnsi="Times New Roman"/>
          <w:sz w:val="24"/>
          <w:szCs w:val="24"/>
        </w:rPr>
      </w:pPr>
    </w:p>
    <w:p w:rsidR="00876D28" w:rsidRDefault="00876D28" w:rsidP="00876D28">
      <w:pPr>
        <w:spacing w:after="0" w:line="300" w:lineRule="exact"/>
        <w:ind w:left="284" w:firstLine="720"/>
        <w:contextualSpacing/>
        <w:jc w:val="center"/>
        <w:rPr>
          <w:rFonts w:ascii="Times New Roman" w:hAnsi="Times New Roman"/>
          <w:b/>
          <w:sz w:val="26"/>
          <w:szCs w:val="26"/>
        </w:rPr>
      </w:pPr>
      <w:r w:rsidRPr="00727BE0">
        <w:rPr>
          <w:rFonts w:ascii="Times New Roman" w:hAnsi="Times New Roman"/>
          <w:b/>
          <w:sz w:val="26"/>
          <w:szCs w:val="26"/>
        </w:rPr>
        <w:t xml:space="preserve">VIII. Перечень государственных услуг, оказываемых гражданам и организациям в соответствии с </w:t>
      </w:r>
      <w:hyperlink r:id="rId52" w:history="1">
        <w:r w:rsidRPr="00876D28">
          <w:rPr>
            <w:rStyle w:val="ad"/>
            <w:rFonts w:ascii="Times New Roman" w:hAnsi="Times New Roman"/>
            <w:color w:val="auto"/>
            <w:sz w:val="26"/>
            <w:szCs w:val="26"/>
          </w:rPr>
          <w:t>административным регламентом</w:t>
        </w:r>
      </w:hyperlink>
      <w:r w:rsidRPr="00876D28">
        <w:rPr>
          <w:rFonts w:ascii="Times New Roman" w:hAnsi="Times New Roman"/>
          <w:b/>
          <w:sz w:val="26"/>
          <w:szCs w:val="26"/>
        </w:rPr>
        <w:t xml:space="preserve"> Федеральной </w:t>
      </w:r>
      <w:r w:rsidRPr="00727BE0">
        <w:rPr>
          <w:rFonts w:ascii="Times New Roman" w:hAnsi="Times New Roman"/>
          <w:b/>
          <w:sz w:val="26"/>
          <w:szCs w:val="26"/>
        </w:rPr>
        <w:t>налоговой службы</w:t>
      </w:r>
    </w:p>
    <w:p w:rsidR="00876D28" w:rsidRPr="00727BE0" w:rsidRDefault="00876D28" w:rsidP="00876D28">
      <w:pPr>
        <w:spacing w:after="0" w:line="300" w:lineRule="exact"/>
        <w:ind w:left="284" w:firstLine="720"/>
        <w:contextualSpacing/>
        <w:jc w:val="center"/>
        <w:rPr>
          <w:rFonts w:ascii="Times New Roman" w:hAnsi="Times New Roman"/>
          <w:b/>
          <w:sz w:val="26"/>
          <w:szCs w:val="26"/>
        </w:rPr>
      </w:pPr>
    </w:p>
    <w:p w:rsidR="00876D28" w:rsidRDefault="00876D28" w:rsidP="00876D28">
      <w:pPr>
        <w:pStyle w:val="ab"/>
        <w:tabs>
          <w:tab w:val="left" w:pos="426"/>
        </w:tabs>
        <w:spacing w:line="300" w:lineRule="exact"/>
        <w:ind w:left="708"/>
        <w:jc w:val="both"/>
      </w:pPr>
      <w:r w:rsidRPr="002E4A3F">
        <w:t>18. Старший государственный налоговый инспектор государственных услуг не оказывает.</w:t>
      </w:r>
    </w:p>
    <w:p w:rsidR="00876D28" w:rsidRPr="002E4A3F" w:rsidRDefault="00876D28" w:rsidP="00876D28">
      <w:pPr>
        <w:pStyle w:val="ab"/>
        <w:tabs>
          <w:tab w:val="left" w:pos="426"/>
        </w:tabs>
        <w:spacing w:line="300" w:lineRule="exact"/>
        <w:ind w:left="708"/>
        <w:jc w:val="both"/>
      </w:pPr>
    </w:p>
    <w:p w:rsidR="00876D28" w:rsidRDefault="00876D28" w:rsidP="00876D28">
      <w:pPr>
        <w:pStyle w:val="1"/>
        <w:spacing w:before="0" w:after="0" w:line="300" w:lineRule="exact"/>
        <w:ind w:left="284" w:firstLine="720"/>
        <w:contextualSpacing/>
        <w:jc w:val="center"/>
        <w:rPr>
          <w:rFonts w:ascii="Times New Roman" w:hAnsi="Times New Roman" w:cs="Times New Roman"/>
          <w:sz w:val="26"/>
          <w:szCs w:val="26"/>
        </w:rPr>
      </w:pPr>
      <w:r w:rsidRPr="00727BE0">
        <w:rPr>
          <w:rFonts w:ascii="Times New Roman" w:hAnsi="Times New Roman" w:cs="Times New Roman"/>
          <w:sz w:val="26"/>
          <w:szCs w:val="26"/>
        </w:rPr>
        <w:t>IX. Показатели эффективности и результативности профессиональной служебной деятельности</w:t>
      </w:r>
    </w:p>
    <w:p w:rsidR="00876D28" w:rsidRPr="00727BE0" w:rsidRDefault="00876D28" w:rsidP="00876D28">
      <w:pPr>
        <w:rPr>
          <w:lang w:eastAsia="ru-RU"/>
        </w:rPr>
      </w:pPr>
    </w:p>
    <w:p w:rsidR="00876D28" w:rsidRPr="002E4A3F" w:rsidRDefault="00876D28" w:rsidP="00876D28">
      <w:pPr>
        <w:pStyle w:val="ab"/>
        <w:numPr>
          <w:ilvl w:val="0"/>
          <w:numId w:val="7"/>
        </w:numPr>
        <w:tabs>
          <w:tab w:val="left" w:pos="426"/>
        </w:tabs>
        <w:spacing w:line="300" w:lineRule="exact"/>
        <w:ind w:left="0" w:firstLine="709"/>
        <w:jc w:val="both"/>
      </w:pPr>
      <w:r w:rsidRPr="002E4A3F">
        <w:t xml:space="preserve">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 </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-своевременности и оперативности выполнения поручений;</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lastRenderedPageBreak/>
        <w:tab/>
      </w:r>
      <w:r w:rsidRPr="002E4A3F">
        <w:rPr>
          <w:rFonts w:ascii="Times New Roman" w:hAnsi="Times New Roman"/>
          <w:sz w:val="24"/>
          <w:szCs w:val="24"/>
        </w:rPr>
        <w:t>-осознанию ответственности за последствия своих действий, принимаемых решений.</w:t>
      </w:r>
    </w:p>
    <w:p w:rsidR="00876D28" w:rsidRPr="002E4A3F" w:rsidRDefault="00876D28" w:rsidP="00876D28">
      <w:pPr>
        <w:tabs>
          <w:tab w:val="left" w:pos="426"/>
        </w:tabs>
        <w:spacing w:after="0" w:line="300" w:lineRule="exact"/>
        <w:ind w:firstLine="426"/>
        <w:contextualSpacing/>
        <w:jc w:val="both"/>
        <w:rPr>
          <w:rFonts w:ascii="Times New Roman" w:hAnsi="Times New Roman"/>
          <w:sz w:val="24"/>
          <w:szCs w:val="24"/>
        </w:rPr>
      </w:pPr>
      <w:r>
        <w:rPr>
          <w:rFonts w:ascii="Times New Roman" w:hAnsi="Times New Roman"/>
          <w:sz w:val="24"/>
          <w:szCs w:val="24"/>
        </w:rPr>
        <w:tab/>
      </w:r>
      <w:r w:rsidRPr="002E4A3F">
        <w:rPr>
          <w:rFonts w:ascii="Times New Roman" w:hAnsi="Times New Roman"/>
          <w:sz w:val="24"/>
          <w:szCs w:val="24"/>
        </w:rPr>
        <w:t>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w:t>
      </w:r>
    </w:p>
    <w:p w:rsidR="00876D28" w:rsidRDefault="00876D28" w:rsidP="00876D28">
      <w:pPr>
        <w:spacing w:after="0" w:line="300" w:lineRule="exact"/>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Согласовано:</w:t>
      </w:r>
    </w:p>
    <w:p w:rsidR="00876D28" w:rsidRPr="002E4A3F" w:rsidRDefault="00876D28" w:rsidP="00876D28">
      <w:pPr>
        <w:spacing w:after="0" w:line="300" w:lineRule="exact"/>
        <w:ind w:left="284"/>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Заместитель начальника инспекции ______________________________/Савоськина Е.В../</w:t>
      </w:r>
    </w:p>
    <w:p w:rsidR="00876D28" w:rsidRPr="002E4A3F" w:rsidRDefault="00876D28" w:rsidP="00876D28">
      <w:pPr>
        <w:spacing w:after="0" w:line="300" w:lineRule="exact"/>
        <w:ind w:left="284"/>
        <w:contextualSpacing/>
        <w:jc w:val="both"/>
        <w:rPr>
          <w:rFonts w:ascii="Times New Roman" w:eastAsia="Times New Roman" w:hAnsi="Times New Roman"/>
          <w:bCs/>
          <w:sz w:val="24"/>
          <w:szCs w:val="24"/>
          <w:lang w:eastAsia="ru-RU"/>
        </w:rPr>
      </w:pPr>
    </w:p>
    <w:p w:rsidR="00876D28" w:rsidRPr="002E4A3F" w:rsidRDefault="00876D28" w:rsidP="00876D28">
      <w:pPr>
        <w:spacing w:after="0" w:line="300" w:lineRule="exact"/>
        <w:contextualSpacing/>
        <w:jc w:val="both"/>
        <w:rPr>
          <w:rFonts w:ascii="Times New Roman" w:eastAsia="Times New Roman" w:hAnsi="Times New Roman"/>
          <w:bCs/>
          <w:sz w:val="24"/>
          <w:szCs w:val="24"/>
          <w:lang w:eastAsia="ru-RU"/>
        </w:rPr>
      </w:pPr>
      <w:r w:rsidRPr="002E4A3F">
        <w:rPr>
          <w:rFonts w:ascii="Times New Roman" w:eastAsia="Times New Roman" w:hAnsi="Times New Roman"/>
          <w:bCs/>
          <w:sz w:val="24"/>
          <w:szCs w:val="24"/>
          <w:lang w:eastAsia="ru-RU"/>
        </w:rPr>
        <w:t xml:space="preserve">Начальник </w:t>
      </w:r>
      <w:r>
        <w:rPr>
          <w:rFonts w:ascii="Times New Roman" w:eastAsia="Times New Roman" w:hAnsi="Times New Roman"/>
          <w:bCs/>
          <w:sz w:val="24"/>
          <w:szCs w:val="24"/>
          <w:lang w:eastAsia="ru-RU"/>
        </w:rPr>
        <w:t>отдела камеральных проверок №1</w:t>
      </w:r>
      <w:r w:rsidRPr="002E4A3F">
        <w:rPr>
          <w:rFonts w:ascii="Times New Roman" w:eastAsia="Times New Roman" w:hAnsi="Times New Roman"/>
          <w:bCs/>
          <w:sz w:val="24"/>
          <w:szCs w:val="24"/>
          <w:lang w:eastAsia="ru-RU"/>
        </w:rPr>
        <w:t xml:space="preserve">  ____________________/Митрофанова О.М./</w:t>
      </w:r>
    </w:p>
    <w:p w:rsidR="00876D28" w:rsidRPr="00F4267C" w:rsidRDefault="00876D28" w:rsidP="00876D28">
      <w:pPr>
        <w:ind w:left="284" w:firstLine="284"/>
        <w:jc w:val="both"/>
        <w:rPr>
          <w:rFonts w:ascii="Times New Roman" w:hAnsi="Times New Roman"/>
          <w:sz w:val="24"/>
          <w:szCs w:val="24"/>
        </w:rPr>
      </w:pPr>
    </w:p>
    <w:p w:rsidR="009163DE" w:rsidRDefault="009163DE">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AD08B0" w:rsidRPr="00AD08B0" w:rsidRDefault="00AD08B0" w:rsidP="00AD08B0">
      <w:pPr>
        <w:autoSpaceDE w:val="0"/>
        <w:autoSpaceDN w:val="0"/>
        <w:spacing w:after="0" w:line="240" w:lineRule="auto"/>
        <w:ind w:left="6946"/>
        <w:jc w:val="right"/>
        <w:rPr>
          <w:rFonts w:ascii="Times New Roman" w:eastAsia="Times New Roman" w:hAnsi="Times New Roman" w:cs="Times New Roman"/>
          <w:sz w:val="20"/>
          <w:szCs w:val="20"/>
          <w:lang w:eastAsia="ru-RU"/>
        </w:rPr>
      </w:pPr>
      <w:proofErr w:type="gramStart"/>
      <w:r w:rsidRPr="00AD08B0">
        <w:rPr>
          <w:rFonts w:ascii="Times New Roman" w:eastAsia="Times New Roman" w:hAnsi="Times New Roman" w:cs="Times New Roman"/>
          <w:sz w:val="20"/>
          <w:szCs w:val="20"/>
          <w:lang w:eastAsia="ru-RU"/>
        </w:rPr>
        <w:lastRenderedPageBreak/>
        <w:t>УТВЕРЖДЕНА</w:t>
      </w:r>
      <w:proofErr w:type="gramEnd"/>
      <w:r w:rsidRPr="00AD08B0">
        <w:rPr>
          <w:rFonts w:ascii="Times New Roman" w:eastAsia="Times New Roman" w:hAnsi="Times New Roman" w:cs="Times New Roman"/>
          <w:sz w:val="20"/>
          <w:szCs w:val="20"/>
          <w:lang w:eastAsia="ru-RU"/>
        </w:rPr>
        <w:br/>
        <w:t>распоряжением Правительства</w:t>
      </w:r>
      <w:r w:rsidRPr="00AD08B0">
        <w:rPr>
          <w:rFonts w:ascii="Times New Roman" w:eastAsia="Times New Roman" w:hAnsi="Times New Roman" w:cs="Times New Roman"/>
          <w:sz w:val="20"/>
          <w:szCs w:val="20"/>
          <w:lang w:eastAsia="ru-RU"/>
        </w:rPr>
        <w:br/>
        <w:t>Российской Федерации</w:t>
      </w:r>
      <w:r w:rsidRPr="00AD08B0">
        <w:rPr>
          <w:rFonts w:ascii="Times New Roman" w:eastAsia="Times New Roman" w:hAnsi="Times New Roman" w:cs="Times New Roman"/>
          <w:sz w:val="20"/>
          <w:szCs w:val="20"/>
          <w:lang w:eastAsia="ru-RU"/>
        </w:rPr>
        <w:br/>
        <w:t>от 26.05.2005 № 667-р</w:t>
      </w:r>
    </w:p>
    <w:p w:rsidR="00AD08B0" w:rsidRPr="00AD08B0" w:rsidRDefault="00AD08B0" w:rsidP="00AD08B0">
      <w:pPr>
        <w:autoSpaceDE w:val="0"/>
        <w:autoSpaceDN w:val="0"/>
        <w:spacing w:before="120" w:after="0" w:line="240" w:lineRule="auto"/>
        <w:ind w:left="4678"/>
        <w:jc w:val="right"/>
        <w:rPr>
          <w:rFonts w:ascii="Times New Roman" w:eastAsia="Times New Roman" w:hAnsi="Times New Roman" w:cs="Times New Roman"/>
          <w:sz w:val="18"/>
          <w:szCs w:val="18"/>
          <w:lang w:eastAsia="ru-RU"/>
        </w:rPr>
      </w:pPr>
      <w:r w:rsidRPr="00AD08B0">
        <w:rPr>
          <w:rFonts w:ascii="Times New Roman" w:eastAsia="Times New Roman" w:hAnsi="Times New Roman" w:cs="Times New Roman"/>
          <w:sz w:val="18"/>
          <w:szCs w:val="18"/>
          <w:lang w:eastAsia="ru-RU"/>
        </w:rPr>
        <w:t xml:space="preserve">(в ред. распоряжения Правительства РФ от 16.10.2007 № 1428-р, </w:t>
      </w:r>
      <w:r w:rsidRPr="00AD08B0">
        <w:rPr>
          <w:rFonts w:ascii="Times New Roman" w:eastAsia="Times New Roman" w:hAnsi="Times New Roman" w:cs="Times New Roman"/>
          <w:sz w:val="18"/>
          <w:szCs w:val="18"/>
          <w:lang w:eastAsia="ru-RU"/>
        </w:rPr>
        <w:br/>
        <w:t xml:space="preserve">Постановления Правительства РФ от 05.03.2018 № 227, </w:t>
      </w:r>
      <w:r w:rsidRPr="00AD08B0">
        <w:rPr>
          <w:rFonts w:ascii="Times New Roman" w:eastAsia="Times New Roman" w:hAnsi="Times New Roman" w:cs="Times New Roman"/>
          <w:sz w:val="18"/>
          <w:szCs w:val="18"/>
          <w:lang w:eastAsia="ru-RU"/>
        </w:rPr>
        <w:br/>
        <w:t xml:space="preserve">распоряжений Правительства РФ от 27.03.2019 № 543-р, </w:t>
      </w:r>
      <w:r w:rsidRPr="00AD08B0">
        <w:rPr>
          <w:rFonts w:ascii="Times New Roman" w:eastAsia="Times New Roman" w:hAnsi="Times New Roman" w:cs="Times New Roman"/>
          <w:sz w:val="18"/>
          <w:szCs w:val="18"/>
          <w:lang w:eastAsia="ru-RU"/>
        </w:rPr>
        <w:br/>
        <w:t xml:space="preserve">от 20.09.2019 № 2140-р, </w:t>
      </w:r>
      <w:proofErr w:type="gramStart"/>
      <w:r w:rsidRPr="00AD08B0">
        <w:rPr>
          <w:rFonts w:ascii="Times New Roman" w:eastAsia="Times New Roman" w:hAnsi="Times New Roman" w:cs="Times New Roman"/>
          <w:sz w:val="18"/>
          <w:szCs w:val="18"/>
          <w:lang w:eastAsia="ru-RU"/>
        </w:rPr>
        <w:t>от</w:t>
      </w:r>
      <w:proofErr w:type="gramEnd"/>
      <w:r w:rsidRPr="00AD08B0">
        <w:rPr>
          <w:rFonts w:ascii="Times New Roman" w:eastAsia="Times New Roman" w:hAnsi="Times New Roman" w:cs="Times New Roman"/>
          <w:sz w:val="18"/>
          <w:szCs w:val="18"/>
          <w:lang w:eastAsia="ru-RU"/>
        </w:rPr>
        <w:t xml:space="preserve"> 20.11.2019 № 2745-р)</w:t>
      </w:r>
    </w:p>
    <w:p w:rsidR="00AD08B0" w:rsidRPr="00AD08B0" w:rsidRDefault="00AD08B0" w:rsidP="00AD08B0">
      <w:pPr>
        <w:autoSpaceDE w:val="0"/>
        <w:autoSpaceDN w:val="0"/>
        <w:spacing w:before="120" w:after="12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(форма)</w:t>
      </w:r>
    </w:p>
    <w:p w:rsidR="00AD08B0" w:rsidRPr="00AD08B0" w:rsidRDefault="00AD08B0" w:rsidP="00AD08B0">
      <w:pPr>
        <w:autoSpaceDE w:val="0"/>
        <w:autoSpaceDN w:val="0"/>
        <w:spacing w:after="480" w:line="240" w:lineRule="auto"/>
        <w:jc w:val="center"/>
        <w:rPr>
          <w:rFonts w:ascii="Times New Roman" w:eastAsia="Times New Roman" w:hAnsi="Times New Roman" w:cs="Times New Roman"/>
          <w:b/>
          <w:bCs/>
          <w:sz w:val="26"/>
          <w:szCs w:val="26"/>
          <w:lang w:eastAsia="ru-RU"/>
        </w:rPr>
      </w:pPr>
      <w:r w:rsidRPr="00AD08B0">
        <w:rPr>
          <w:rFonts w:ascii="Times New Roman" w:eastAsia="Times New Roman" w:hAnsi="Times New Roman" w:cs="Times New Roman"/>
          <w:b/>
          <w:bCs/>
          <w:sz w:val="26"/>
          <w:szCs w:val="26"/>
          <w:lang w:eastAsia="ru-RU"/>
        </w:rPr>
        <w:t>АНКЕТА</w:t>
      </w:r>
    </w:p>
    <w:tbl>
      <w:tblPr>
        <w:tblW w:w="5000" w:type="pct"/>
        <w:tblCellMar>
          <w:left w:w="28" w:type="dxa"/>
          <w:right w:w="28" w:type="dxa"/>
        </w:tblCellMar>
        <w:tblLook w:val="0000" w:firstRow="0" w:lastRow="0" w:firstColumn="0" w:lastColumn="0" w:noHBand="0" w:noVBand="0"/>
      </w:tblPr>
      <w:tblGrid>
        <w:gridCol w:w="334"/>
        <w:gridCol w:w="514"/>
        <w:gridCol w:w="512"/>
        <w:gridCol w:w="5172"/>
        <w:gridCol w:w="1319"/>
        <w:gridCol w:w="1560"/>
      </w:tblGrid>
      <w:tr w:rsidR="00AD08B0" w:rsidRPr="00AD08B0" w:rsidTr="00AD08B0">
        <w:trPr>
          <w:cantSplit/>
          <w:trHeight w:val="1000"/>
        </w:trPr>
        <w:tc>
          <w:tcPr>
            <w:tcW w:w="4171" w:type="pct"/>
            <w:gridSpan w:val="5"/>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val="restart"/>
            <w:tcBorders>
              <w:top w:val="single" w:sz="4" w:space="0" w:color="auto"/>
              <w:left w:val="single" w:sz="4" w:space="0" w:color="auto"/>
              <w:bottom w:val="single" w:sz="4" w:space="0" w:color="auto"/>
              <w:right w:val="single" w:sz="4" w:space="0" w:color="auto"/>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w:t>
            </w:r>
            <w:r w:rsidRPr="00AD08B0">
              <w:rPr>
                <w:rFonts w:ascii="Times New Roman" w:eastAsia="Times New Roman" w:hAnsi="Times New Roman" w:cs="Times New Roman"/>
                <w:sz w:val="24"/>
                <w:szCs w:val="24"/>
                <w:lang w:eastAsia="ru-RU"/>
              </w:rPr>
              <w:br/>
              <w:t>для</w:t>
            </w:r>
            <w:r w:rsidRPr="00AD08B0">
              <w:rPr>
                <w:rFonts w:ascii="Times New Roman" w:eastAsia="Times New Roman" w:hAnsi="Times New Roman" w:cs="Times New Roman"/>
                <w:sz w:val="24"/>
                <w:szCs w:val="24"/>
                <w:lang w:eastAsia="ru-RU"/>
              </w:rPr>
              <w:br/>
              <w:t>фотографии</w:t>
            </w:r>
          </w:p>
        </w:tc>
      </w:tr>
      <w:tr w:rsidR="00AD08B0" w:rsidRPr="00AD08B0" w:rsidTr="00AD08B0">
        <w:trPr>
          <w:cantSplit/>
          <w:trHeight w:val="421"/>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w:t>
            </w: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14"/>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73"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Имя</w:t>
            </w:r>
          </w:p>
        </w:tc>
        <w:tc>
          <w:tcPr>
            <w:tcW w:w="3020" w:type="pct"/>
            <w:gridSpan w:val="2"/>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Height w:val="420"/>
        </w:trPr>
        <w:tc>
          <w:tcPr>
            <w:tcW w:w="177"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545" w:type="pct"/>
            <w:gridSpan w:val="2"/>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Отчество</w:t>
            </w:r>
          </w:p>
        </w:tc>
        <w:tc>
          <w:tcPr>
            <w:tcW w:w="274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701"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vMerge/>
            <w:tcBorders>
              <w:top w:val="nil"/>
              <w:left w:val="single" w:sz="4" w:space="0" w:color="auto"/>
              <w:bottom w:val="single" w:sz="4" w:space="0" w:color="auto"/>
              <w:right w:val="single" w:sz="4" w:space="0" w:color="auto"/>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9"/>
        <w:gridCol w:w="4732"/>
      </w:tblGrid>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 Если изменяли фамилию, имя или отчество,</w:t>
            </w:r>
            <w:r w:rsidRPr="00AD08B0">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3. </w:t>
            </w:r>
            <w:proofErr w:type="gramStart"/>
            <w:r w:rsidRPr="00AD08B0">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Направление подготовки или специальность по диплому</w:t>
            </w:r>
            <w:r w:rsidRPr="00AD08B0">
              <w:rPr>
                <w:rFonts w:ascii="Times New Roman" w:eastAsia="Times New Roman" w:hAnsi="Times New Roman" w:cs="Times New Roman"/>
                <w:sz w:val="24"/>
                <w:szCs w:val="24"/>
                <w:lang w:eastAsia="ru-RU"/>
              </w:rPr>
              <w:br/>
              <w:t>Квалификация по диплому</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6. </w:t>
            </w:r>
            <w:proofErr w:type="gramStart"/>
            <w:r w:rsidRPr="00AD08B0">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AD08B0">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AD08B0">
              <w:rPr>
                <w:rFonts w:ascii="Times New Roman" w:eastAsia="Times New Roman" w:hAnsi="Times New Roman" w:cs="Times New Roman"/>
                <w:sz w:val="24"/>
                <w:szCs w:val="24"/>
                <w:lang w:eastAsia="ru-RU"/>
              </w:rPr>
              <w:t>Федерации</w:t>
            </w:r>
            <w:proofErr w:type="gramEnd"/>
            <w:r w:rsidRPr="00AD08B0">
              <w:rPr>
                <w:rFonts w:ascii="Times New Roman" w:eastAsia="Times New Roman" w:hAnsi="Times New Roman" w:cs="Times New Roman"/>
                <w:sz w:val="24"/>
                <w:szCs w:val="24"/>
                <w:lang w:eastAsia="ru-RU"/>
              </w:rPr>
              <w:t xml:space="preserve"> владеете и в </w:t>
            </w:r>
            <w:proofErr w:type="gramStart"/>
            <w:r w:rsidRPr="00AD08B0">
              <w:rPr>
                <w:rFonts w:ascii="Times New Roman" w:eastAsia="Times New Roman" w:hAnsi="Times New Roman" w:cs="Times New Roman"/>
                <w:sz w:val="24"/>
                <w:szCs w:val="24"/>
                <w:lang w:eastAsia="ru-RU"/>
              </w:rPr>
              <w:t>какой</w:t>
            </w:r>
            <w:proofErr w:type="gramEnd"/>
            <w:r w:rsidRPr="00AD08B0">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2514" w:type="pct"/>
            <w:tcBorders>
              <w:right w:val="nil"/>
            </w:tcBorders>
          </w:tcPr>
          <w:p w:rsidR="00AD08B0" w:rsidRPr="00AD08B0" w:rsidRDefault="00AD08B0" w:rsidP="00AD08B0">
            <w:pPr>
              <w:pageBreakBefore/>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2486" w:type="pct"/>
            <w:tcBorders>
              <w:lef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2514" w:type="pct"/>
            <w:tcBorders>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4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AD08B0" w:rsidRPr="00AD08B0" w:rsidRDefault="00AD08B0" w:rsidP="00AD08B0">
      <w:pPr>
        <w:autoSpaceDE w:val="0"/>
        <w:autoSpaceDN w:val="0"/>
        <w:spacing w:after="40" w:line="240" w:lineRule="auto"/>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3"/>
        <w:gridCol w:w="1186"/>
        <w:gridCol w:w="3906"/>
        <w:gridCol w:w="3136"/>
      </w:tblGrid>
      <w:tr w:rsidR="00AD08B0" w:rsidRPr="00AD08B0" w:rsidTr="00AD08B0">
        <w:trPr>
          <w:cantSplit/>
        </w:trPr>
        <w:tc>
          <w:tcPr>
            <w:tcW w:w="1259" w:type="pct"/>
            <w:gridSpan w:val="2"/>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Месяц и год</w:t>
            </w:r>
          </w:p>
        </w:tc>
        <w:tc>
          <w:tcPr>
            <w:tcW w:w="2075" w:type="pct"/>
            <w:vMerge w:val="restar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Должность с указанием</w:t>
            </w:r>
            <w:r w:rsidRPr="00AD08B0">
              <w:rPr>
                <w:rFonts w:ascii="Times New Roman" w:eastAsia="Times New Roman" w:hAnsi="Times New Roman" w:cs="Times New Roman"/>
                <w:sz w:val="24"/>
                <w:szCs w:val="24"/>
                <w:lang w:eastAsia="ru-RU"/>
              </w:rPr>
              <w:br/>
              <w:t>организации</w:t>
            </w:r>
          </w:p>
        </w:tc>
        <w:tc>
          <w:tcPr>
            <w:tcW w:w="1666" w:type="pct"/>
            <w:vMerge w:val="restar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Адрес</w:t>
            </w:r>
            <w:r w:rsidRPr="00AD08B0">
              <w:rPr>
                <w:rFonts w:ascii="Times New Roman" w:eastAsia="Times New Roman" w:hAnsi="Times New Roman" w:cs="Times New Roman"/>
                <w:sz w:val="24"/>
                <w:szCs w:val="24"/>
                <w:lang w:eastAsia="ru-RU"/>
              </w:rPr>
              <w:br/>
              <w:t>организации</w:t>
            </w:r>
            <w:r w:rsidRPr="00AD08B0">
              <w:rPr>
                <w:rFonts w:ascii="Times New Roman" w:eastAsia="Times New Roman" w:hAnsi="Times New Roman" w:cs="Times New Roman"/>
                <w:sz w:val="24"/>
                <w:szCs w:val="24"/>
                <w:lang w:eastAsia="ru-RU"/>
              </w:rPr>
              <w:br/>
              <w:t xml:space="preserve">(в </w:t>
            </w:r>
            <w:proofErr w:type="spellStart"/>
            <w:r w:rsidRPr="00AD08B0">
              <w:rPr>
                <w:rFonts w:ascii="Times New Roman" w:eastAsia="Times New Roman" w:hAnsi="Times New Roman" w:cs="Times New Roman"/>
                <w:sz w:val="24"/>
                <w:szCs w:val="24"/>
                <w:lang w:eastAsia="ru-RU"/>
              </w:rPr>
              <w:t>т.ч</w:t>
            </w:r>
            <w:proofErr w:type="spellEnd"/>
            <w:r w:rsidRPr="00AD08B0">
              <w:rPr>
                <w:rFonts w:ascii="Times New Roman" w:eastAsia="Times New Roman" w:hAnsi="Times New Roman" w:cs="Times New Roman"/>
                <w:sz w:val="24"/>
                <w:szCs w:val="24"/>
                <w:lang w:eastAsia="ru-RU"/>
              </w:rPr>
              <w:t>. за границей)</w:t>
            </w: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поступ</w:t>
            </w:r>
            <w:r w:rsidRPr="00AD08B0">
              <w:rPr>
                <w:rFonts w:ascii="Times New Roman" w:eastAsia="Times New Roman" w:hAnsi="Times New Roman" w:cs="Times New Roman"/>
                <w:sz w:val="24"/>
                <w:szCs w:val="24"/>
                <w:lang w:eastAsia="ru-RU"/>
              </w:rPr>
              <w:softHyphen/>
              <w:t>ления</w:t>
            </w: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ухода</w:t>
            </w:r>
          </w:p>
        </w:tc>
        <w:tc>
          <w:tcPr>
            <w:tcW w:w="2075"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66" w:type="pct"/>
            <w:vMerge/>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6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2075"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666"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20"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12. Государственные награды, иные награды и знаки отличия</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13. </w:t>
      </w:r>
      <w:proofErr w:type="gramStart"/>
      <w:r w:rsidRPr="00AD08B0">
        <w:rPr>
          <w:rFonts w:ascii="Times New Roman" w:eastAsia="Times New Roman" w:hAnsi="Times New Roman" w:cs="Times New Roman"/>
          <w:sz w:val="24"/>
          <w:szCs w:val="24"/>
          <w:lang w:eastAsia="ru-RU"/>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AD08B0" w:rsidRPr="00AD08B0" w:rsidRDefault="00AD08B0" w:rsidP="00AD08B0">
      <w:pPr>
        <w:autoSpaceDE w:val="0"/>
        <w:autoSpaceDN w:val="0"/>
        <w:spacing w:after="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7"/>
        <w:gridCol w:w="2340"/>
        <w:gridCol w:w="1560"/>
        <w:gridCol w:w="2027"/>
        <w:gridCol w:w="2027"/>
      </w:tblGrid>
      <w:tr w:rsidR="00AD08B0" w:rsidRPr="00AD08B0" w:rsidTr="00AD08B0">
        <w:trPr>
          <w:cantSplit/>
        </w:trPr>
        <w:tc>
          <w:tcPr>
            <w:tcW w:w="774"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Степень родства</w:t>
            </w:r>
          </w:p>
        </w:tc>
        <w:tc>
          <w:tcPr>
            <w:tcW w:w="1243"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Фамилия, имя,</w:t>
            </w:r>
            <w:r w:rsidRPr="00AD08B0">
              <w:rPr>
                <w:rFonts w:ascii="Times New Roman" w:eastAsia="Times New Roman" w:hAnsi="Times New Roman" w:cs="Times New Roman"/>
                <w:sz w:val="24"/>
                <w:szCs w:val="24"/>
                <w:lang w:eastAsia="ru-RU"/>
              </w:rPr>
              <w:br/>
              <w:t>отчество</w:t>
            </w:r>
          </w:p>
        </w:tc>
        <w:tc>
          <w:tcPr>
            <w:tcW w:w="829"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Год, число, месяц и место рождения</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1077" w:type="pct"/>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r w:rsidR="00AD08B0" w:rsidRPr="00AD08B0" w:rsidTr="00AD08B0">
        <w:trPr>
          <w:cantSplit/>
        </w:trPr>
        <w:tc>
          <w:tcPr>
            <w:tcW w:w="774"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3"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829" w:type="pct"/>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1077" w:type="pct"/>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before="100"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супруга (супруг), </w:t>
      </w:r>
      <w:r w:rsidRPr="00AD08B0">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AD08B0" w:rsidRPr="00AD08B0" w:rsidRDefault="00AD08B0" w:rsidP="00AD08B0">
      <w:pPr>
        <w:pBdr>
          <w:top w:val="single" w:sz="4" w:space="1" w:color="auto"/>
        </w:pBdr>
        <w:autoSpaceDE w:val="0"/>
        <w:autoSpaceDN w:val="0"/>
        <w:spacing w:after="0" w:line="240" w:lineRule="auto"/>
        <w:ind w:left="3504"/>
        <w:jc w:val="center"/>
        <w:rPr>
          <w:rFonts w:ascii="Times New Roman" w:eastAsia="Times New Roman" w:hAnsi="Times New Roman" w:cs="Times New Roman"/>
          <w:sz w:val="20"/>
          <w:szCs w:val="20"/>
          <w:lang w:eastAsia="ru-RU"/>
        </w:rPr>
      </w:pPr>
      <w:proofErr w:type="gramStart"/>
      <w:r w:rsidRPr="00AD08B0">
        <w:rPr>
          <w:rFonts w:ascii="Times New Roman" w:eastAsia="Times New Roman" w:hAnsi="Times New Roman" w:cs="Times New Roman"/>
          <w:sz w:val="20"/>
          <w:szCs w:val="20"/>
          <w:lang w:eastAsia="ru-RU"/>
        </w:rPr>
        <w:t>(фамилия, имя, отчество,</w:t>
      </w:r>
      <w:proofErr w:type="gramEnd"/>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 какого времени они проживают за границей)</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AD08B0" w:rsidRPr="00AD08B0" w:rsidRDefault="00AD08B0" w:rsidP="00AD08B0">
      <w:pPr>
        <w:pBdr>
          <w:top w:val="single" w:sz="4" w:space="1" w:color="auto"/>
        </w:pBdr>
        <w:autoSpaceDE w:val="0"/>
        <w:autoSpaceDN w:val="0"/>
        <w:spacing w:after="0" w:line="240" w:lineRule="auto"/>
        <w:ind w:left="646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15. Пребывание за границей (когда, где, с какой целью)  </w:t>
      </w:r>
    </w:p>
    <w:p w:rsidR="00AD08B0" w:rsidRPr="00AD08B0" w:rsidRDefault="00AD08B0" w:rsidP="00AD08B0">
      <w:pPr>
        <w:pBdr>
          <w:top w:val="single" w:sz="4" w:space="1" w:color="auto"/>
        </w:pBdr>
        <w:autoSpaceDE w:val="0"/>
        <w:autoSpaceDN w:val="0"/>
        <w:spacing w:after="0" w:line="240" w:lineRule="auto"/>
        <w:ind w:left="5823"/>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AD08B0" w:rsidRPr="00AD08B0" w:rsidRDefault="00AD08B0" w:rsidP="00AD08B0">
      <w:pPr>
        <w:pBdr>
          <w:top w:val="single" w:sz="4" w:space="1" w:color="auto"/>
        </w:pBdr>
        <w:autoSpaceDE w:val="0"/>
        <w:autoSpaceDN w:val="0"/>
        <w:spacing w:after="0" w:line="240" w:lineRule="auto"/>
        <w:ind w:left="612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AD08B0" w:rsidRPr="00AD08B0" w:rsidRDefault="00AD08B0" w:rsidP="00AD08B0">
      <w:pPr>
        <w:pBdr>
          <w:top w:val="single" w:sz="4" w:space="1" w:color="auto"/>
        </w:pBdr>
        <w:autoSpaceDE w:val="0"/>
        <w:autoSpaceDN w:val="0"/>
        <w:spacing w:after="0" w:line="240" w:lineRule="auto"/>
        <w:ind w:left="117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18. Паспорт или документ, его заменяющий  </w:t>
      </w:r>
    </w:p>
    <w:p w:rsidR="00AD08B0" w:rsidRPr="00AD08B0" w:rsidRDefault="00AD08B0" w:rsidP="00AD08B0">
      <w:pPr>
        <w:pBdr>
          <w:top w:val="single" w:sz="4" w:space="1" w:color="auto"/>
        </w:pBdr>
        <w:autoSpaceDE w:val="0"/>
        <w:autoSpaceDN w:val="0"/>
        <w:spacing w:after="0" w:line="240" w:lineRule="auto"/>
        <w:ind w:left="4640"/>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19. Наличие заграничного паспорта  </w:t>
      </w:r>
    </w:p>
    <w:p w:rsidR="00AD08B0" w:rsidRPr="00AD08B0" w:rsidRDefault="00AD08B0" w:rsidP="00AD08B0">
      <w:pPr>
        <w:pBdr>
          <w:top w:val="single" w:sz="4" w:space="1" w:color="auto"/>
        </w:pBdr>
        <w:autoSpaceDE w:val="0"/>
        <w:autoSpaceDN w:val="0"/>
        <w:spacing w:after="0" w:line="240" w:lineRule="auto"/>
        <w:ind w:left="3782"/>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(серия, номер, кем и когда выдан)</w:t>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
          <w:szCs w:val="2"/>
          <w:lang w:eastAsia="ru-RU"/>
        </w:rPr>
      </w:pPr>
      <w:r w:rsidRPr="00AD08B0">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AD08B0">
        <w:rPr>
          <w:rFonts w:ascii="Times New Roman" w:eastAsia="Times New Roman" w:hAnsi="Times New Roman" w:cs="Times New Roman"/>
          <w:sz w:val="24"/>
          <w:szCs w:val="24"/>
          <w:lang w:eastAsia="ru-RU"/>
        </w:rPr>
        <w:br/>
      </w: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 xml:space="preserve">21. ИНН (если имеется)  </w:t>
      </w:r>
    </w:p>
    <w:p w:rsidR="00AD08B0" w:rsidRPr="00AD08B0" w:rsidRDefault="00AD08B0" w:rsidP="00AD08B0">
      <w:pPr>
        <w:pBdr>
          <w:top w:val="single" w:sz="4" w:space="1" w:color="auto"/>
        </w:pBdr>
        <w:autoSpaceDE w:val="0"/>
        <w:autoSpaceDN w:val="0"/>
        <w:spacing w:after="0" w:line="240" w:lineRule="auto"/>
        <w:ind w:left="2534"/>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lastRenderedPageBreak/>
        <w:t xml:space="preserve">22. Дополнительные сведения (участие в выборных представительных органах, другая информация, которую желаете сообщить о себе)  </w:t>
      </w:r>
    </w:p>
    <w:p w:rsidR="00AD08B0" w:rsidRPr="00AD08B0" w:rsidRDefault="00AD08B0" w:rsidP="00AD08B0">
      <w:pPr>
        <w:pBdr>
          <w:top w:val="single" w:sz="4" w:space="1" w:color="auto"/>
        </w:pBdr>
        <w:autoSpaceDE w:val="0"/>
        <w:autoSpaceDN w:val="0"/>
        <w:spacing w:after="0" w:line="240" w:lineRule="auto"/>
        <w:ind w:left="5075"/>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p w:rsidR="00AD08B0" w:rsidRPr="00AD08B0" w:rsidRDefault="00AD08B0" w:rsidP="00AD08B0">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AD08B0" w:rsidRPr="00AD08B0" w:rsidRDefault="00AD08B0" w:rsidP="00AD08B0">
      <w:pPr>
        <w:autoSpaceDE w:val="0"/>
        <w:autoSpaceDN w:val="0"/>
        <w:spacing w:after="240" w:line="240" w:lineRule="auto"/>
        <w:ind w:firstLine="567"/>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D08B0">
        <w:rPr>
          <w:rFonts w:ascii="Times New Roman" w:eastAsia="Times New Roman" w:hAnsi="Times New Roman" w:cs="Times New Roman"/>
          <w:sz w:val="24"/>
          <w:szCs w:val="24"/>
          <w:lang w:eastAsia="ru-RU"/>
        </w:rPr>
        <w:t>согласна</w:t>
      </w:r>
      <w:proofErr w:type="gramEnd"/>
      <w:r w:rsidRPr="00AD08B0">
        <w:rPr>
          <w:rFonts w:ascii="Times New Roman" w:eastAsia="Times New Roman" w:hAnsi="Times New Roman" w:cs="Times New Roman"/>
          <w:sz w:val="24"/>
          <w:szCs w:val="24"/>
          <w:lang w:eastAsia="ru-RU"/>
        </w:rPr>
        <w:t>).</w:t>
      </w:r>
    </w:p>
    <w:tbl>
      <w:tblPr>
        <w:tblW w:w="5105" w:type="pct"/>
        <w:tblLayout w:type="fixed"/>
        <w:tblCellMar>
          <w:left w:w="28" w:type="dxa"/>
          <w:right w:w="28" w:type="dxa"/>
        </w:tblCellMar>
        <w:tblLook w:val="0000" w:firstRow="0" w:lastRow="0" w:firstColumn="0" w:lastColumn="0" w:noHBand="0" w:noVBand="0"/>
      </w:tblPr>
      <w:tblGrid>
        <w:gridCol w:w="178"/>
        <w:gridCol w:w="314"/>
        <w:gridCol w:w="183"/>
        <w:gridCol w:w="1760"/>
        <w:gridCol w:w="313"/>
        <w:gridCol w:w="313"/>
        <w:gridCol w:w="4480"/>
        <w:gridCol w:w="2068"/>
      </w:tblGrid>
      <w:tr w:rsidR="00AD08B0" w:rsidRPr="00AD08B0" w:rsidTr="00AD08B0">
        <w:tc>
          <w:tcPr>
            <w:tcW w:w="92"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95"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1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6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6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2331" w:type="pct"/>
            <w:tcBorders>
              <w:top w:val="nil"/>
              <w:left w:val="nil"/>
              <w:bottom w:val="nil"/>
              <w:right w:val="nil"/>
            </w:tcBorders>
            <w:vAlign w:val="bottom"/>
          </w:tcPr>
          <w:p w:rsidR="00AD08B0" w:rsidRPr="00AD08B0" w:rsidRDefault="00AD08B0" w:rsidP="00AD08B0">
            <w:pPr>
              <w:tabs>
                <w:tab w:val="left" w:pos="3270"/>
              </w:tabs>
              <w:autoSpaceDE w:val="0"/>
              <w:autoSpaceDN w:val="0"/>
              <w:spacing w:after="0" w:line="240" w:lineRule="auto"/>
              <w:ind w:lef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ab/>
            </w:r>
            <w:proofErr w:type="spellStart"/>
            <w:r>
              <w:rPr>
                <w:rFonts w:ascii="Times New Roman" w:eastAsia="Times New Roman" w:hAnsi="Times New Roman" w:cs="Times New Roman"/>
                <w:sz w:val="24"/>
                <w:szCs w:val="24"/>
                <w:lang w:eastAsia="ru-RU"/>
              </w:rPr>
              <w:t>Подппись</w:t>
            </w:r>
            <w:proofErr w:type="spellEnd"/>
          </w:p>
        </w:tc>
        <w:tc>
          <w:tcPr>
            <w:tcW w:w="1076"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850"/>
        <w:gridCol w:w="7561"/>
      </w:tblGrid>
      <w:tr w:rsidR="00AD08B0" w:rsidRPr="00AD08B0" w:rsidTr="00AD08B0">
        <w:tc>
          <w:tcPr>
            <w:tcW w:w="983" w:type="pct"/>
            <w:tcBorders>
              <w:top w:val="nil"/>
              <w:left w:val="nil"/>
              <w:bottom w:val="nil"/>
              <w:right w:val="nil"/>
            </w:tcBorders>
            <w:vAlign w:val="center"/>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М.П.</w:t>
            </w:r>
          </w:p>
        </w:tc>
        <w:tc>
          <w:tcPr>
            <w:tcW w:w="4017" w:type="pct"/>
            <w:tcBorders>
              <w:top w:val="nil"/>
              <w:left w:val="nil"/>
              <w:bottom w:val="nil"/>
              <w:right w:val="nil"/>
            </w:tcBorders>
          </w:tcPr>
          <w:p w:rsidR="00AD08B0" w:rsidRPr="00AD08B0" w:rsidRDefault="00AD08B0" w:rsidP="00AD08B0">
            <w:pPr>
              <w:autoSpaceDE w:val="0"/>
              <w:autoSpaceDN w:val="0"/>
              <w:spacing w:after="0" w:line="240" w:lineRule="auto"/>
              <w:jc w:val="both"/>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AD08B0" w:rsidRPr="00AD08B0" w:rsidRDefault="00AD08B0" w:rsidP="00AD08B0">
      <w:pPr>
        <w:autoSpaceDE w:val="0"/>
        <w:autoSpaceDN w:val="0"/>
        <w:spacing w:after="240" w:line="240" w:lineRule="auto"/>
        <w:rPr>
          <w:rFonts w:ascii="Times New Roman" w:eastAsia="Times New Roman" w:hAnsi="Times New Roman" w:cs="Times New Roman"/>
          <w:sz w:val="2"/>
          <w:szCs w:val="2"/>
          <w:lang w:eastAsia="ru-RU"/>
        </w:rPr>
      </w:pPr>
    </w:p>
    <w:tbl>
      <w:tblPr>
        <w:tblW w:w="5000" w:type="pct"/>
        <w:tblCellMar>
          <w:left w:w="28" w:type="dxa"/>
          <w:right w:w="28" w:type="dxa"/>
        </w:tblCellMar>
        <w:tblLook w:val="0000" w:firstRow="0" w:lastRow="0" w:firstColumn="0" w:lastColumn="0" w:noHBand="0" w:noVBand="0"/>
      </w:tblPr>
      <w:tblGrid>
        <w:gridCol w:w="176"/>
        <w:gridCol w:w="362"/>
        <w:gridCol w:w="232"/>
        <w:gridCol w:w="1820"/>
        <w:gridCol w:w="363"/>
        <w:gridCol w:w="363"/>
        <w:gridCol w:w="623"/>
        <w:gridCol w:w="1717"/>
        <w:gridCol w:w="3755"/>
      </w:tblGrid>
      <w:tr w:rsidR="00AD08B0" w:rsidRPr="00AD08B0" w:rsidTr="00AD08B0">
        <w:trPr>
          <w:cantSplit/>
        </w:trPr>
        <w:tc>
          <w:tcPr>
            <w:tcW w:w="91"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4" w:type="pct"/>
            <w:tcBorders>
              <w:top w:val="nil"/>
              <w:left w:val="nil"/>
              <w:bottom w:val="nil"/>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w:t>
            </w:r>
          </w:p>
        </w:tc>
        <w:tc>
          <w:tcPr>
            <w:tcW w:w="967"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3" w:type="pct"/>
            <w:tcBorders>
              <w:top w:val="nil"/>
              <w:left w:val="nil"/>
              <w:bottom w:val="nil"/>
              <w:right w:val="nil"/>
            </w:tcBorders>
            <w:vAlign w:val="bottom"/>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20</w:t>
            </w:r>
          </w:p>
        </w:tc>
        <w:tc>
          <w:tcPr>
            <w:tcW w:w="193"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rPr>
                <w:rFonts w:ascii="Times New Roman" w:eastAsia="Times New Roman" w:hAnsi="Times New Roman" w:cs="Times New Roman"/>
                <w:sz w:val="24"/>
                <w:szCs w:val="24"/>
                <w:lang w:eastAsia="ru-RU"/>
              </w:rPr>
            </w:pPr>
          </w:p>
        </w:tc>
        <w:tc>
          <w:tcPr>
            <w:tcW w:w="331" w:type="pct"/>
            <w:tcBorders>
              <w:top w:val="nil"/>
              <w:left w:val="nil"/>
              <w:bottom w:val="nil"/>
              <w:right w:val="nil"/>
            </w:tcBorders>
            <w:vAlign w:val="bottom"/>
          </w:tcPr>
          <w:p w:rsidR="00AD08B0" w:rsidRPr="00AD08B0" w:rsidRDefault="00AD08B0" w:rsidP="00AD08B0">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AD08B0">
              <w:rPr>
                <w:rFonts w:ascii="Times New Roman" w:eastAsia="Times New Roman" w:hAnsi="Times New Roman" w:cs="Times New Roman"/>
                <w:sz w:val="24"/>
                <w:szCs w:val="24"/>
                <w:lang w:eastAsia="ru-RU"/>
              </w:rPr>
              <w:t>г</w:t>
            </w:r>
            <w:proofErr w:type="gramEnd"/>
            <w:r w:rsidRPr="00AD08B0">
              <w:rPr>
                <w:rFonts w:ascii="Times New Roman" w:eastAsia="Times New Roman" w:hAnsi="Times New Roman" w:cs="Times New Roman"/>
                <w:sz w:val="24"/>
                <w:szCs w:val="24"/>
                <w:lang w:eastAsia="ru-RU"/>
              </w:rPr>
              <w:t>.</w:t>
            </w:r>
          </w:p>
        </w:tc>
        <w:tc>
          <w:tcPr>
            <w:tcW w:w="912"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c>
          <w:tcPr>
            <w:tcW w:w="1995" w:type="pct"/>
            <w:tcBorders>
              <w:top w:val="nil"/>
              <w:left w:val="nil"/>
              <w:bottom w:val="single" w:sz="4" w:space="0" w:color="auto"/>
              <w:right w:val="nil"/>
            </w:tcBorders>
            <w:vAlign w:val="bottom"/>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4"/>
                <w:szCs w:val="24"/>
                <w:lang w:eastAsia="ru-RU"/>
              </w:rPr>
            </w:pPr>
          </w:p>
        </w:tc>
      </w:tr>
      <w:tr w:rsidR="00AD08B0" w:rsidRPr="00AD08B0" w:rsidTr="00AD08B0">
        <w:tc>
          <w:tcPr>
            <w:tcW w:w="91"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24"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967" w:type="pct"/>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jc w:val="right"/>
              <w:rPr>
                <w:rFonts w:ascii="Times New Roman" w:eastAsia="Times New Roman" w:hAnsi="Times New Roman" w:cs="Times New Roman"/>
                <w:sz w:val="20"/>
                <w:szCs w:val="20"/>
                <w:lang w:eastAsia="ru-RU"/>
              </w:rPr>
            </w:pPr>
          </w:p>
        </w:tc>
        <w:tc>
          <w:tcPr>
            <w:tcW w:w="193" w:type="pct"/>
            <w:tcBorders>
              <w:top w:val="nil"/>
              <w:left w:val="nil"/>
              <w:bottom w:val="nil"/>
              <w:right w:val="nil"/>
            </w:tcBorders>
          </w:tcPr>
          <w:p w:rsidR="00AD08B0" w:rsidRPr="00AD08B0" w:rsidRDefault="00AD08B0" w:rsidP="00AD08B0">
            <w:pPr>
              <w:autoSpaceDE w:val="0"/>
              <w:autoSpaceDN w:val="0"/>
              <w:spacing w:after="0" w:line="240" w:lineRule="auto"/>
              <w:rPr>
                <w:rFonts w:ascii="Times New Roman" w:eastAsia="Times New Roman" w:hAnsi="Times New Roman" w:cs="Times New Roman"/>
                <w:sz w:val="20"/>
                <w:szCs w:val="20"/>
                <w:lang w:eastAsia="ru-RU"/>
              </w:rPr>
            </w:pPr>
          </w:p>
        </w:tc>
        <w:tc>
          <w:tcPr>
            <w:tcW w:w="331" w:type="pct"/>
            <w:tcBorders>
              <w:top w:val="nil"/>
              <w:left w:val="nil"/>
              <w:bottom w:val="nil"/>
              <w:right w:val="nil"/>
            </w:tcBorders>
          </w:tcPr>
          <w:p w:rsidR="00AD08B0" w:rsidRPr="00AD08B0" w:rsidRDefault="00AD08B0" w:rsidP="00AD08B0">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2906" w:type="pct"/>
            <w:gridSpan w:val="2"/>
            <w:tcBorders>
              <w:top w:val="nil"/>
              <w:left w:val="nil"/>
              <w:bottom w:val="nil"/>
              <w:right w:val="nil"/>
            </w:tcBorders>
          </w:tcPr>
          <w:p w:rsidR="00AD08B0" w:rsidRPr="00AD08B0" w:rsidRDefault="00AD08B0" w:rsidP="00AD08B0">
            <w:pPr>
              <w:autoSpaceDE w:val="0"/>
              <w:autoSpaceDN w:val="0"/>
              <w:spacing w:after="0" w:line="240" w:lineRule="auto"/>
              <w:jc w:val="center"/>
              <w:rPr>
                <w:rFonts w:ascii="Times New Roman" w:eastAsia="Times New Roman" w:hAnsi="Times New Roman" w:cs="Times New Roman"/>
                <w:sz w:val="20"/>
                <w:szCs w:val="20"/>
                <w:lang w:eastAsia="ru-RU"/>
              </w:rPr>
            </w:pPr>
            <w:r w:rsidRPr="00AD08B0">
              <w:rPr>
                <w:rFonts w:ascii="Times New Roman" w:eastAsia="Times New Roman" w:hAnsi="Times New Roman" w:cs="Times New Roman"/>
                <w:sz w:val="20"/>
                <w:szCs w:val="20"/>
                <w:lang w:eastAsia="ru-RU"/>
              </w:rPr>
              <w:t>(подпись, фамилия работника кадровой службы)</w:t>
            </w:r>
          </w:p>
        </w:tc>
      </w:tr>
    </w:tbl>
    <w:p w:rsidR="00AD08B0" w:rsidRPr="00AD08B0" w:rsidRDefault="00AD08B0" w:rsidP="00AD08B0">
      <w:pPr>
        <w:autoSpaceDE w:val="0"/>
        <w:autoSpaceDN w:val="0"/>
        <w:spacing w:after="0" w:line="240" w:lineRule="auto"/>
        <w:rPr>
          <w:rFonts w:ascii="Times New Roman" w:eastAsia="Times New Roman" w:hAnsi="Times New Roman" w:cs="Times New Roman"/>
          <w:sz w:val="2"/>
          <w:szCs w:val="2"/>
          <w:lang w:eastAsia="ru-RU"/>
        </w:rPr>
      </w:pPr>
    </w:p>
    <w:p w:rsidR="00AD08B0" w:rsidRDefault="00AD08B0">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lastRenderedPageBreak/>
        <w:t xml:space="preserve">Начальнику Межрайонной  ИФНС России № 1 по Нижегородской области </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Л.А. Гущиной</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от ____________________________________</w:t>
      </w:r>
    </w:p>
    <w:p w:rsidR="00AD08B0" w:rsidRPr="00AD08B0" w:rsidRDefault="00AD08B0" w:rsidP="00AD08B0">
      <w:pPr>
        <w:pBdr>
          <w:bottom w:val="single" w:sz="12" w:space="1" w:color="auto"/>
        </w:pBdr>
        <w:tabs>
          <w:tab w:val="right" w:pos="9355"/>
        </w:tabs>
        <w:autoSpaceDE w:val="0"/>
        <w:autoSpaceDN w:val="0"/>
        <w:adjustRightInd w:val="0"/>
        <w:spacing w:after="0" w:line="240" w:lineRule="auto"/>
        <w:ind w:left="4678"/>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(фамилия, имя, отчество)</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sz w:val="24"/>
          <w:szCs w:val="24"/>
          <w:lang w:eastAsia="ru-RU"/>
        </w:rPr>
      </w:pPr>
      <w:r w:rsidRPr="00AD08B0">
        <w:rPr>
          <w:rFonts w:ascii="Times New Roman" w:eastAsia="Times New Roman" w:hAnsi="Times New Roman" w:cs="Times New Roman"/>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sz w:val="16"/>
          <w:szCs w:val="16"/>
          <w:lang w:eastAsia="ru-RU"/>
        </w:rPr>
      </w:pP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sz w:val="16"/>
          <w:szCs w:val="16"/>
          <w:lang w:eastAsia="ru-RU"/>
        </w:rPr>
        <w:t>(наименование занимаемой должности, организации)</w:t>
      </w:r>
    </w:p>
    <w:p w:rsidR="00AD08B0" w:rsidRPr="00AD08B0" w:rsidRDefault="00AD08B0" w:rsidP="00AD08B0">
      <w:pPr>
        <w:autoSpaceDE w:val="0"/>
        <w:autoSpaceDN w:val="0"/>
        <w:adjustRightInd w:val="0"/>
        <w:spacing w:after="0" w:line="240" w:lineRule="auto"/>
        <w:ind w:left="4678"/>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проживающег</w:t>
      </w:r>
      <w:proofErr w:type="gramStart"/>
      <w:r w:rsidRPr="00AD08B0">
        <w:rPr>
          <w:rFonts w:ascii="Times New Roman" w:eastAsia="Times New Roman" w:hAnsi="Times New Roman" w:cs="Times New Roman"/>
          <w:b/>
          <w:sz w:val="24"/>
          <w:szCs w:val="24"/>
          <w:lang w:eastAsia="ru-RU"/>
        </w:rPr>
        <w:t>о(</w:t>
      </w:r>
      <w:proofErr w:type="gramEnd"/>
      <w:r w:rsidRPr="00AD08B0">
        <w:rPr>
          <w:rFonts w:ascii="Times New Roman" w:eastAsia="Times New Roman" w:hAnsi="Times New Roman" w:cs="Times New Roman"/>
          <w:b/>
          <w:sz w:val="24"/>
          <w:szCs w:val="24"/>
          <w:lang w:eastAsia="ru-RU"/>
        </w:rPr>
        <w:t>ей)по адресу: ______________________________________</w:t>
      </w:r>
    </w:p>
    <w:p w:rsidR="00AD08B0" w:rsidRPr="00876D28"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w:t>
      </w:r>
    </w:p>
    <w:p w:rsidR="00AD08B0" w:rsidRPr="00AD08B0" w:rsidRDefault="00AD08B0" w:rsidP="00AD08B0">
      <w:pPr>
        <w:autoSpaceDE w:val="0"/>
        <w:autoSpaceDN w:val="0"/>
        <w:adjustRightInd w:val="0"/>
        <w:spacing w:after="0" w:line="240" w:lineRule="auto"/>
        <w:ind w:left="4678"/>
        <w:jc w:val="both"/>
        <w:rPr>
          <w:rFonts w:ascii="Times New Roman" w:eastAsia="Times New Roman" w:hAnsi="Times New Roman" w:cs="Times New Roman"/>
          <w:b/>
          <w:sz w:val="24"/>
          <w:szCs w:val="24"/>
          <w:lang w:val="en-US" w:eastAsia="ru-RU"/>
        </w:rPr>
      </w:pPr>
      <w:r w:rsidRPr="00AD08B0">
        <w:rPr>
          <w:rFonts w:ascii="Times New Roman" w:eastAsia="Times New Roman" w:hAnsi="Times New Roman" w:cs="Times New Roman"/>
          <w:b/>
          <w:sz w:val="24"/>
          <w:szCs w:val="24"/>
          <w:lang w:val="en-US" w:eastAsia="ru-RU"/>
        </w:rPr>
        <w:t>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w:t>
      </w: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6785"/>
      </w:tblGrid>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фактического проживания</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Адрес для отправления информационных писем</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Телефоны:       рабочий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домашний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r w:rsidR="00AD08B0" w:rsidRPr="00AD08B0" w:rsidTr="00BC5D78">
        <w:tc>
          <w:tcPr>
            <w:tcW w:w="2808"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сотовый</w:t>
            </w:r>
          </w:p>
        </w:tc>
        <w:tc>
          <w:tcPr>
            <w:tcW w:w="7024" w:type="dxa"/>
            <w:tcBorders>
              <w:top w:val="single" w:sz="4" w:space="0" w:color="auto"/>
              <w:left w:val="single" w:sz="4" w:space="0" w:color="auto"/>
              <w:bottom w:val="single" w:sz="4" w:space="0" w:color="auto"/>
              <w:right w:val="single" w:sz="4" w:space="0" w:color="auto"/>
            </w:tcBorders>
            <w:shd w:val="clear" w:color="auto" w:fill="auto"/>
          </w:tcPr>
          <w:p w:rsidR="00AD08B0" w:rsidRPr="00AD08B0" w:rsidRDefault="00AD08B0" w:rsidP="00AD08B0">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tc>
      </w:tr>
    </w:tbl>
    <w:p w:rsidR="00AD08B0" w:rsidRPr="00AD08B0" w:rsidRDefault="00AD08B0" w:rsidP="00AD08B0">
      <w:pPr>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Заявление</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 ________   </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   (наименование должности, наименование отдела, наименование Инспекции)</w:t>
      </w:r>
    </w:p>
    <w:p w:rsidR="00AD08B0" w:rsidRPr="00AD08B0" w:rsidRDefault="00AD08B0" w:rsidP="00AD08B0">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_____________________________________________________________________________ _____________________________________________________________________________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С Федеральным законом Российской Федерации от 27 июля </w:t>
      </w:r>
      <w:smartTag w:uri="urn:schemas-microsoft-com:office:smarttags" w:element="metricconverter">
        <w:smartTagPr>
          <w:attr w:name="ProductID" w:val="2004 г"/>
        </w:smartTagPr>
        <w:r w:rsidRPr="00AD08B0">
          <w:rPr>
            <w:rFonts w:ascii="Times New Roman" w:eastAsia="Times New Roman" w:hAnsi="Times New Roman" w:cs="Times New Roman"/>
            <w:b/>
            <w:sz w:val="24"/>
            <w:szCs w:val="24"/>
            <w:lang w:eastAsia="ru-RU"/>
          </w:rPr>
          <w:t>2004 г</w:t>
        </w:r>
      </w:smartTag>
      <w:r w:rsidRPr="00AD08B0">
        <w:rPr>
          <w:rFonts w:ascii="Times New Roman" w:eastAsia="Times New Roman" w:hAnsi="Times New Roman" w:cs="Times New Roman"/>
          <w:b/>
          <w:sz w:val="24"/>
          <w:szCs w:val="24"/>
          <w:lang w:eastAsia="ru-RU"/>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С проведением процедуры оформления допуска к сведениям, составляющим  государственную  и  иную  охраняемую  законом тайну, согласе</w:t>
      </w:r>
      <w:proofErr w:type="gramStart"/>
      <w:r w:rsidRPr="00AD08B0">
        <w:rPr>
          <w:rFonts w:ascii="Times New Roman" w:eastAsia="Times New Roman" w:hAnsi="Times New Roman" w:cs="Times New Roman"/>
          <w:b/>
          <w:sz w:val="24"/>
          <w:szCs w:val="24"/>
          <w:lang w:eastAsia="ru-RU"/>
        </w:rPr>
        <w:t>н(</w:t>
      </w:r>
      <w:proofErr w:type="gramEnd"/>
      <w:r w:rsidRPr="00AD08B0">
        <w:rPr>
          <w:rFonts w:ascii="Times New Roman" w:eastAsia="Times New Roman" w:hAnsi="Times New Roman" w:cs="Times New Roman"/>
          <w:b/>
          <w:sz w:val="24"/>
          <w:szCs w:val="24"/>
          <w:lang w:eastAsia="ru-RU"/>
        </w:rPr>
        <w:t>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С ограничениями и запретами,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proofErr w:type="gramStart"/>
      <w:r w:rsidRPr="00AD08B0">
        <w:rPr>
          <w:rFonts w:ascii="Times New Roman" w:eastAsia="Times New Roman" w:hAnsi="Times New Roman" w:cs="Times New Roman"/>
          <w:b/>
          <w:sz w:val="24"/>
          <w:szCs w:val="24"/>
          <w:lang w:eastAsia="ru-RU"/>
        </w:rPr>
        <w:t>ознакомлен</w:t>
      </w:r>
      <w:proofErr w:type="gramEnd"/>
      <w:r w:rsidRPr="00AD08B0">
        <w:rPr>
          <w:rFonts w:ascii="Times New Roman" w:eastAsia="Times New Roman" w:hAnsi="Times New Roman" w:cs="Times New Roman"/>
          <w:b/>
          <w:sz w:val="24"/>
          <w:szCs w:val="24"/>
          <w:lang w:eastAsia="ru-RU"/>
        </w:rPr>
        <w:t xml:space="preserve"> (а)</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AD08B0" w:rsidRPr="00AD08B0" w:rsidRDefault="00AD08B0" w:rsidP="00AD08B0">
      <w:pPr>
        <w:tabs>
          <w:tab w:val="left" w:pos="4440"/>
        </w:tabs>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AD08B0">
        <w:rPr>
          <w:rFonts w:ascii="Times New Roman" w:eastAsia="Times New Roman" w:hAnsi="Times New Roman" w:cs="Times New Roman"/>
          <w:b/>
          <w:sz w:val="24"/>
          <w:szCs w:val="24"/>
          <w:lang w:eastAsia="ru-RU"/>
        </w:rPr>
        <w:t xml:space="preserve">________                                         </w:t>
      </w:r>
      <w:r>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 xml:space="preserve">      _______________________________</w:t>
      </w:r>
    </w:p>
    <w:p w:rsidR="00AD08B0" w:rsidRPr="00AD08B0" w:rsidRDefault="00AD08B0" w:rsidP="00AD08B0">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16"/>
          <w:szCs w:val="16"/>
          <w:lang w:eastAsia="ru-RU"/>
        </w:rPr>
        <w:t xml:space="preserve">    </w:t>
      </w:r>
      <w:r w:rsidRPr="00AD08B0">
        <w:rPr>
          <w:rFonts w:ascii="Times New Roman" w:eastAsia="Times New Roman" w:hAnsi="Times New Roman" w:cs="Times New Roman"/>
          <w:sz w:val="16"/>
          <w:szCs w:val="16"/>
          <w:lang w:eastAsia="ru-RU"/>
        </w:rPr>
        <w:t xml:space="preserve">   Дата</w:t>
      </w:r>
      <w:r w:rsidRPr="00AD08B0">
        <w:rPr>
          <w:rFonts w:ascii="Times New Roman" w:eastAsia="Times New Roman" w:hAnsi="Times New Roman" w:cs="Times New Roman"/>
          <w:b/>
          <w:sz w:val="24"/>
          <w:szCs w:val="24"/>
          <w:lang w:eastAsia="ru-RU"/>
        </w:rPr>
        <w:t xml:space="preserve">                        </w:t>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b/>
          <w:sz w:val="24"/>
          <w:szCs w:val="24"/>
          <w:lang w:eastAsia="ru-RU"/>
        </w:rPr>
        <w:tab/>
      </w:r>
      <w:r w:rsidRPr="00AD08B0">
        <w:rPr>
          <w:rFonts w:ascii="Times New Roman" w:eastAsia="Times New Roman" w:hAnsi="Times New Roman" w:cs="Times New Roman"/>
          <w:sz w:val="16"/>
          <w:szCs w:val="16"/>
          <w:lang w:eastAsia="ru-RU"/>
        </w:rPr>
        <w:t xml:space="preserve">                     Подпись              Расшифровка подписи</w:t>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r w:rsidRPr="00AD08B0">
        <w:rPr>
          <w:rFonts w:ascii="Arial" w:eastAsia="Times New Roman" w:hAnsi="Arial" w:cs="Arial"/>
          <w:b/>
          <w:sz w:val="24"/>
          <w:szCs w:val="24"/>
          <w:lang w:eastAsia="ru-RU"/>
        </w:rPr>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t xml:space="preserve"> </w:t>
      </w:r>
      <w:r w:rsidRPr="00AD08B0">
        <w:rPr>
          <w:rFonts w:ascii="Arial" w:eastAsia="Times New Roman" w:hAnsi="Arial" w:cs="Arial"/>
          <w:b/>
          <w:sz w:val="24"/>
          <w:szCs w:val="24"/>
          <w:lang w:eastAsia="ru-RU"/>
        </w:rPr>
        <w:tab/>
      </w:r>
      <w:r w:rsidRPr="00AD08B0">
        <w:rPr>
          <w:rFonts w:ascii="Arial" w:eastAsia="Times New Roman" w:hAnsi="Arial" w:cs="Arial"/>
          <w:b/>
          <w:sz w:val="24"/>
          <w:szCs w:val="24"/>
          <w:lang w:eastAsia="ru-RU"/>
        </w:rPr>
        <w:tab/>
      </w: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autoSpaceDE w:val="0"/>
        <w:autoSpaceDN w:val="0"/>
        <w:adjustRightInd w:val="0"/>
        <w:spacing w:after="0" w:line="240" w:lineRule="auto"/>
        <w:ind w:firstLine="567"/>
        <w:jc w:val="both"/>
        <w:rPr>
          <w:rFonts w:ascii="Arial" w:eastAsia="Times New Roman" w:hAnsi="Arial" w:cs="Arial"/>
          <w:b/>
          <w:sz w:val="24"/>
          <w:szCs w:val="24"/>
          <w:lang w:eastAsia="ru-RU"/>
        </w:rPr>
      </w:pPr>
    </w:p>
    <w:p w:rsidR="00AD08B0" w:rsidRPr="00AD08B0" w:rsidRDefault="00AD08B0" w:rsidP="00AD08B0">
      <w:pPr>
        <w:snapToGrid w:val="0"/>
        <w:spacing w:after="0" w:line="240" w:lineRule="auto"/>
        <w:rPr>
          <w:rFonts w:ascii="Times New Roman" w:eastAsia="Times New Roman" w:hAnsi="Times New Roman" w:cs="Times New Roman"/>
          <w:sz w:val="26"/>
          <w:szCs w:val="20"/>
          <w:lang w:eastAsia="ru-RU"/>
        </w:rPr>
      </w:pPr>
    </w:p>
    <w:p w:rsidR="00250336" w:rsidRDefault="00250336">
      <w:pPr>
        <w:rPr>
          <w:rFonts w:ascii="Arial" w:eastAsia="Times New Roman" w:hAnsi="Arial" w:cs="Arial"/>
          <w:b/>
          <w:sz w:val="24"/>
          <w:szCs w:val="24"/>
          <w:lang w:eastAsia="ru-RU"/>
        </w:rPr>
      </w:pPr>
      <w:r>
        <w:rPr>
          <w:rFonts w:ascii="Arial" w:eastAsia="Times New Roman" w:hAnsi="Arial" w:cs="Arial"/>
          <w:b/>
          <w:sz w:val="24"/>
          <w:szCs w:val="24"/>
          <w:lang w:eastAsia="ru-RU"/>
        </w:rPr>
        <w:br w:type="page"/>
      </w:r>
    </w:p>
    <w:p w:rsidR="0028307A"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lastRenderedPageBreak/>
        <w:t xml:space="preserve">Согласие </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на обработку персональных данных </w:t>
      </w:r>
    </w:p>
    <w:p w:rsidR="00250336" w:rsidRDefault="000A2B87" w:rsidP="002503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гражданина</w:t>
      </w:r>
      <w:r w:rsidR="00EB5993">
        <w:rPr>
          <w:rFonts w:ascii="Times New Roman" w:eastAsia="Times New Roman" w:hAnsi="Times New Roman" w:cs="Times New Roman"/>
          <w:sz w:val="28"/>
          <w:szCs w:val="28"/>
          <w:lang w:eastAsia="ru-RU"/>
        </w:rPr>
        <w:t xml:space="preserve">, изъявившего желание участвовать в конкурсе                                          на </w:t>
      </w:r>
      <w:r w:rsidR="00AD08B0">
        <w:rPr>
          <w:rFonts w:ascii="Times New Roman" w:eastAsia="Times New Roman" w:hAnsi="Times New Roman" w:cs="Times New Roman"/>
          <w:sz w:val="28"/>
          <w:szCs w:val="28"/>
          <w:lang w:eastAsia="ru-RU"/>
        </w:rPr>
        <w:t>замещение вакантных должностей</w:t>
      </w:r>
      <w:r w:rsidR="00EB5993">
        <w:rPr>
          <w:rFonts w:ascii="Times New Roman" w:eastAsia="Times New Roman" w:hAnsi="Times New Roman" w:cs="Times New Roman"/>
          <w:sz w:val="28"/>
          <w:szCs w:val="28"/>
          <w:lang w:eastAsia="ru-RU"/>
        </w:rPr>
        <w:t xml:space="preserve"> Межрайонной ИФНС России № 1                            по Нижегородской области</w:t>
      </w:r>
    </w:p>
    <w:p w:rsidR="00250336" w:rsidRPr="00250336" w:rsidRDefault="00250336" w:rsidP="00250336">
      <w:pPr>
        <w:spacing w:after="0" w:line="240" w:lineRule="auto"/>
        <w:jc w:val="center"/>
        <w:rPr>
          <w:rFonts w:ascii="Times New Roman" w:eastAsia="Times New Roman" w:hAnsi="Times New Roman" w:cs="Times New Roman"/>
          <w:sz w:val="28"/>
          <w:szCs w:val="28"/>
          <w:lang w:eastAsia="ru-RU"/>
        </w:rPr>
      </w:pPr>
    </w:p>
    <w:p w:rsidR="00250336" w:rsidRPr="00250336" w:rsidRDefault="00250336" w:rsidP="00250336">
      <w:pPr>
        <w:spacing w:after="12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г. __________</w:t>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r>
      <w:r w:rsidRPr="00250336">
        <w:rPr>
          <w:rFonts w:ascii="Times New Roman" w:eastAsia="Times New Roman" w:hAnsi="Times New Roman" w:cs="Times New Roman"/>
          <w:sz w:val="26"/>
          <w:szCs w:val="26"/>
          <w:lang w:eastAsia="ru-RU"/>
        </w:rPr>
        <w:tab/>
        <w:t>«___» ________20 __г.</w:t>
      </w:r>
    </w:p>
    <w:tbl>
      <w:tblPr>
        <w:tblW w:w="5000" w:type="pct"/>
        <w:tblLook w:val="04A0" w:firstRow="1" w:lastRow="0" w:firstColumn="1" w:lastColumn="0" w:noHBand="0" w:noVBand="1"/>
      </w:tblPr>
      <w:tblGrid>
        <w:gridCol w:w="503"/>
        <w:gridCol w:w="666"/>
        <w:gridCol w:w="884"/>
        <w:gridCol w:w="1059"/>
        <w:gridCol w:w="484"/>
        <w:gridCol w:w="639"/>
        <w:gridCol w:w="475"/>
        <w:gridCol w:w="285"/>
        <w:gridCol w:w="867"/>
        <w:gridCol w:w="86"/>
        <w:gridCol w:w="1225"/>
        <w:gridCol w:w="174"/>
        <w:gridCol w:w="113"/>
        <w:gridCol w:w="2111"/>
      </w:tblGrid>
      <w:tr w:rsidR="00250336" w:rsidRPr="00250336" w:rsidTr="00250336">
        <w:tc>
          <w:tcPr>
            <w:tcW w:w="2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Я, </w:t>
            </w:r>
          </w:p>
        </w:tc>
        <w:tc>
          <w:tcPr>
            <w:tcW w:w="4738" w:type="pct"/>
            <w:gridSpan w:val="13"/>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(фамилия, имя, отчество)</w:t>
            </w:r>
          </w:p>
        </w:tc>
      </w:tr>
      <w:tr w:rsidR="00250336" w:rsidRPr="00250336" w:rsidTr="00250336">
        <w:tc>
          <w:tcPr>
            <w:tcW w:w="2212" w:type="pct"/>
            <w:gridSpan w:val="6"/>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roofErr w:type="gramStart"/>
            <w:r w:rsidRPr="00250336">
              <w:rPr>
                <w:rFonts w:ascii="Times New Roman" w:eastAsia="Times New Roman" w:hAnsi="Times New Roman" w:cs="Times New Roman"/>
                <w:sz w:val="26"/>
                <w:szCs w:val="26"/>
                <w:lang w:eastAsia="ru-RU"/>
              </w:rPr>
              <w:t>зарегистрированный</w:t>
            </w:r>
            <w:proofErr w:type="gramEnd"/>
            <w:r w:rsidRPr="00250336">
              <w:rPr>
                <w:rFonts w:ascii="Times New Roman" w:eastAsia="Times New Roman" w:hAnsi="Times New Roman" w:cs="Times New Roman"/>
                <w:sz w:val="26"/>
                <w:szCs w:val="26"/>
                <w:lang w:eastAsia="ru-RU"/>
              </w:rPr>
              <w:t xml:space="preserve"> (</w:t>
            </w:r>
            <w:proofErr w:type="spellStart"/>
            <w:r w:rsidRPr="00250336">
              <w:rPr>
                <w:rFonts w:ascii="Times New Roman" w:eastAsia="Times New Roman" w:hAnsi="Times New Roman" w:cs="Times New Roman"/>
                <w:sz w:val="26"/>
                <w:szCs w:val="26"/>
                <w:lang w:eastAsia="ru-RU"/>
              </w:rPr>
              <w:t>ая</w:t>
            </w:r>
            <w:proofErr w:type="spellEnd"/>
            <w:r w:rsidRPr="00250336">
              <w:rPr>
                <w:rFonts w:ascii="Times New Roman" w:eastAsia="Times New Roman" w:hAnsi="Times New Roman" w:cs="Times New Roman"/>
                <w:sz w:val="26"/>
                <w:szCs w:val="26"/>
                <w:lang w:eastAsia="ru-RU"/>
              </w:rPr>
              <w:t>) по адресу:</w:t>
            </w:r>
          </w:p>
        </w:tc>
        <w:tc>
          <w:tcPr>
            <w:tcW w:w="2788" w:type="pct"/>
            <w:gridSpan w:val="8"/>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c>
          <w:tcPr>
            <w:tcW w:w="5000" w:type="pct"/>
            <w:gridSpan w:val="14"/>
            <w:tcBorders>
              <w:top w:val="single" w:sz="4" w:space="0" w:color="auto"/>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70"/>
        </w:trPr>
        <w:tc>
          <w:tcPr>
            <w:tcW w:w="5000" w:type="pct"/>
            <w:gridSpan w:val="14"/>
            <w:tcBorders>
              <w:top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14"/>
                <w:szCs w:val="14"/>
                <w:lang w:eastAsia="ru-RU"/>
              </w:rPr>
            </w:pPr>
          </w:p>
        </w:tc>
      </w:tr>
      <w:tr w:rsidR="00250336" w:rsidRPr="00250336" w:rsidTr="00250336">
        <w:tc>
          <w:tcPr>
            <w:tcW w:w="61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 xml:space="preserve">паспорт </w:t>
            </w:r>
          </w:p>
        </w:tc>
        <w:tc>
          <w:tcPr>
            <w:tcW w:w="462"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серия</w:t>
            </w:r>
          </w:p>
        </w:tc>
        <w:tc>
          <w:tcPr>
            <w:tcW w:w="55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253"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582" w:type="pct"/>
            <w:gridSpan w:val="2"/>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49" w:type="pct"/>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498" w:type="pct"/>
            <w:gridSpan w:val="2"/>
            <w:tcBorders>
              <w:left w:val="nil"/>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выдан</w:t>
            </w:r>
          </w:p>
        </w:tc>
        <w:tc>
          <w:tcPr>
            <w:tcW w:w="640"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c>
          <w:tcPr>
            <w:tcW w:w="150" w:type="pct"/>
            <w:gridSpan w:val="2"/>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r w:rsidRPr="00250336">
              <w:rPr>
                <w:rFonts w:ascii="Times New Roman" w:eastAsia="Times New Roman" w:hAnsi="Times New Roman" w:cs="Times New Roman"/>
                <w:sz w:val="26"/>
                <w:szCs w:val="26"/>
                <w:lang w:eastAsia="ru-RU"/>
              </w:rPr>
              <w:t>,</w:t>
            </w:r>
          </w:p>
        </w:tc>
        <w:tc>
          <w:tcPr>
            <w:tcW w:w="1103" w:type="pct"/>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r w:rsidR="00250336" w:rsidRPr="00250336" w:rsidTr="00250336">
        <w:trPr>
          <w:trHeight w:val="206"/>
        </w:trPr>
        <w:tc>
          <w:tcPr>
            <w:tcW w:w="3062" w:type="pct"/>
            <w:gridSpan w:val="9"/>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p>
        </w:tc>
        <w:tc>
          <w:tcPr>
            <w:tcW w:w="776" w:type="pct"/>
            <w:gridSpan w:val="3"/>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(дата)</w:t>
            </w:r>
          </w:p>
        </w:tc>
        <w:tc>
          <w:tcPr>
            <w:tcW w:w="1162" w:type="pct"/>
            <w:gridSpan w:val="2"/>
            <w:shd w:val="clear" w:color="auto" w:fill="auto"/>
          </w:tcPr>
          <w:p w:rsidR="00250336" w:rsidRPr="00250336" w:rsidRDefault="00250336" w:rsidP="00250336">
            <w:pPr>
              <w:spacing w:after="0" w:line="240" w:lineRule="auto"/>
              <w:jc w:val="center"/>
              <w:rPr>
                <w:rFonts w:ascii="Times New Roman" w:eastAsia="Times New Roman" w:hAnsi="Times New Roman" w:cs="Times New Roman"/>
                <w:sz w:val="20"/>
                <w:szCs w:val="20"/>
                <w:lang w:eastAsia="ru-RU"/>
              </w:rPr>
            </w:pPr>
            <w:r w:rsidRPr="00250336">
              <w:rPr>
                <w:rFonts w:ascii="Times New Roman" w:eastAsia="Times New Roman" w:hAnsi="Times New Roman" w:cs="Times New Roman"/>
                <w:sz w:val="20"/>
                <w:szCs w:val="20"/>
                <w:lang w:eastAsia="ru-RU"/>
              </w:rPr>
              <w:t xml:space="preserve">(кем </w:t>
            </w:r>
            <w:proofErr w:type="gramStart"/>
            <w:r w:rsidRPr="00250336">
              <w:rPr>
                <w:rFonts w:ascii="Times New Roman" w:eastAsia="Times New Roman" w:hAnsi="Times New Roman" w:cs="Times New Roman"/>
                <w:sz w:val="20"/>
                <w:szCs w:val="20"/>
                <w:lang w:eastAsia="ru-RU"/>
              </w:rPr>
              <w:t>выдан</w:t>
            </w:r>
            <w:proofErr w:type="gramEnd"/>
            <w:r w:rsidRPr="00250336">
              <w:rPr>
                <w:rFonts w:ascii="Times New Roman" w:eastAsia="Times New Roman" w:hAnsi="Times New Roman" w:cs="Times New Roman"/>
                <w:sz w:val="20"/>
                <w:szCs w:val="20"/>
                <w:lang w:eastAsia="ru-RU"/>
              </w:rPr>
              <w:t>)</w:t>
            </w:r>
          </w:p>
        </w:tc>
      </w:tr>
      <w:tr w:rsidR="00250336" w:rsidRPr="00250336" w:rsidTr="00250336">
        <w:trPr>
          <w:trHeight w:val="152"/>
        </w:trPr>
        <w:tc>
          <w:tcPr>
            <w:tcW w:w="5000" w:type="pct"/>
            <w:gridSpan w:val="14"/>
            <w:tcBorders>
              <w:bottom w:val="single" w:sz="4" w:space="0" w:color="auto"/>
            </w:tcBorders>
            <w:shd w:val="clear" w:color="auto" w:fill="auto"/>
          </w:tcPr>
          <w:p w:rsidR="00250336" w:rsidRPr="00250336" w:rsidRDefault="00250336" w:rsidP="00250336">
            <w:pPr>
              <w:spacing w:after="0" w:line="240" w:lineRule="auto"/>
              <w:rPr>
                <w:rFonts w:ascii="Times New Roman" w:eastAsia="Times New Roman" w:hAnsi="Times New Roman" w:cs="Times New Roman"/>
                <w:sz w:val="26"/>
                <w:szCs w:val="26"/>
                <w:lang w:eastAsia="ru-RU"/>
              </w:rPr>
            </w:pPr>
          </w:p>
        </w:tc>
      </w:tr>
    </w:tbl>
    <w:p w:rsidR="00250336" w:rsidRPr="00250336" w:rsidRDefault="00250336" w:rsidP="00250336">
      <w:pPr>
        <w:spacing w:before="120" w:after="120" w:line="240" w:lineRule="auto"/>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свободно, своей волей и в своем интересе даю согласие уполномоченным должностным лицам Межрайонной инспекции Федеральной налоговой службы № 1 по Нижегородской области, расположенной по адресу: </w:t>
      </w:r>
      <w:proofErr w:type="gramStart"/>
      <w:r w:rsidRPr="00250336">
        <w:rPr>
          <w:rFonts w:ascii="Times New Roman" w:eastAsia="Times New Roman" w:hAnsi="Times New Roman" w:cs="Times New Roman"/>
          <w:sz w:val="28"/>
          <w:szCs w:val="28"/>
          <w:lang w:eastAsia="ru-RU"/>
        </w:rPr>
        <w:t>Кирова, 31 Арзамас, Нижегородская область, 607220,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фамилия, имя, отчество, дата и место рождения, гражданство;</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прежние фамилия, имя, отчество, дата, место и причина изменения (в случае изменения);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владение иностранными языками и языками народов Российской Федерации;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образование (когда и какие образовательные учреждения закончил (а), номера дипломов, направление подготовки или специальность по диплому, квалификация по диплому);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выполняемая работа с начала трудовой деятельности;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w:t>
      </w:r>
      <w:r w:rsidRPr="00250336">
        <w:rPr>
          <w:rFonts w:ascii="Times New Roman" w:eastAsia="Times New Roman" w:hAnsi="Times New Roman" w:cs="Times New Roman"/>
          <w:sz w:val="28"/>
          <w:szCs w:val="28"/>
          <w:lang w:eastAsia="ru-RU"/>
        </w:rPr>
        <w:lastRenderedPageBreak/>
        <w:t>специальное звание, классный чин правоохранительной службы, классный чин юстиции (кем и когда присвоены);</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государственные награды, иные награды и знаки отличия (кем </w:t>
      </w:r>
      <w:proofErr w:type="gramStart"/>
      <w:r w:rsidRPr="00250336">
        <w:rPr>
          <w:rFonts w:ascii="Times New Roman" w:eastAsia="Times New Roman" w:hAnsi="Times New Roman" w:cs="Times New Roman"/>
          <w:sz w:val="28"/>
          <w:szCs w:val="28"/>
          <w:lang w:eastAsia="ru-RU"/>
        </w:rPr>
        <w:t>награжден</w:t>
      </w:r>
      <w:proofErr w:type="gramEnd"/>
      <w:r w:rsidRPr="00250336">
        <w:rPr>
          <w:rFonts w:ascii="Times New Roman" w:eastAsia="Times New Roman" w:hAnsi="Times New Roman" w:cs="Times New Roman"/>
          <w:sz w:val="28"/>
          <w:szCs w:val="28"/>
          <w:lang w:eastAsia="ru-RU"/>
        </w:rPr>
        <w:t xml:space="preserve"> (а) и когда);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proofErr w:type="gramStart"/>
      <w:r w:rsidRPr="00250336">
        <w:rPr>
          <w:rFonts w:ascii="Times New Roman" w:eastAsia="Times New Roman" w:hAnsi="Times New Roman" w:cs="Times New Roman"/>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места рождения, места работы и домашние адреса близких родственников</w:t>
      </w:r>
      <w:r w:rsidR="00E80CAD">
        <w:rPr>
          <w:rFonts w:ascii="Times New Roman" w:eastAsia="Times New Roman" w:hAnsi="Times New Roman" w:cs="Times New Roman"/>
          <w:sz w:val="28"/>
          <w:szCs w:val="28"/>
          <w:lang w:eastAsia="ru-RU"/>
        </w:rPr>
        <w:t xml:space="preserve"> (</w:t>
      </w:r>
      <w:r w:rsidRPr="00250336">
        <w:rPr>
          <w:rFonts w:ascii="Times New Roman" w:eastAsia="Times New Roman" w:hAnsi="Times New Roman" w:cs="Times New Roman"/>
          <w:sz w:val="28"/>
          <w:szCs w:val="28"/>
          <w:lang w:eastAsia="ru-RU"/>
        </w:rPr>
        <w:t>отца, матери, братьев, сестер и детей</w:t>
      </w:r>
      <w:r w:rsidR="00E80CAD">
        <w:rPr>
          <w:rFonts w:ascii="Times New Roman" w:eastAsia="Times New Roman" w:hAnsi="Times New Roman" w:cs="Times New Roman"/>
          <w:sz w:val="28"/>
          <w:szCs w:val="28"/>
          <w:lang w:eastAsia="ru-RU"/>
        </w:rPr>
        <w:t>)</w:t>
      </w:r>
      <w:r w:rsidRPr="00250336">
        <w:rPr>
          <w:rFonts w:ascii="Times New Roman" w:eastAsia="Times New Roman" w:hAnsi="Times New Roman" w:cs="Times New Roman"/>
          <w:sz w:val="28"/>
          <w:szCs w:val="28"/>
          <w:lang w:eastAsia="ru-RU"/>
        </w:rPr>
        <w:t xml:space="preserve">, а также </w:t>
      </w:r>
      <w:r w:rsidR="00E80CAD">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w:t>
      </w:r>
      <w:r w:rsidR="00E80CAD">
        <w:rPr>
          <w:rFonts w:ascii="Times New Roman" w:eastAsia="Times New Roman" w:hAnsi="Times New Roman" w:cs="Times New Roman"/>
          <w:sz w:val="28"/>
          <w:szCs w:val="28"/>
          <w:lang w:eastAsia="ru-RU"/>
        </w:rPr>
        <w:t>супруги</w:t>
      </w:r>
      <w:r w:rsidRPr="00250336">
        <w:rPr>
          <w:rFonts w:ascii="Times New Roman" w:eastAsia="Times New Roman" w:hAnsi="Times New Roman" w:cs="Times New Roman"/>
          <w:sz w:val="28"/>
          <w:szCs w:val="28"/>
          <w:lang w:eastAsia="ru-RU"/>
        </w:rPr>
        <w:t>)</w:t>
      </w:r>
      <w:r w:rsidR="00E80CAD">
        <w:rPr>
          <w:rFonts w:ascii="Times New Roman" w:eastAsia="Times New Roman" w:hAnsi="Times New Roman" w:cs="Times New Roman"/>
          <w:sz w:val="28"/>
          <w:szCs w:val="28"/>
          <w:lang w:eastAsia="ru-RU"/>
        </w:rPr>
        <w:t>, в том числе бывших, супругов братьев и сестер, братьев и сестер супругов</w:t>
      </w:r>
      <w:r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пребывание за границей (когда, где, с какой целью);</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proofErr w:type="gramStart"/>
      <w:r w:rsidRPr="00250336">
        <w:rPr>
          <w:rFonts w:ascii="Times New Roman" w:eastAsia="Times New Roman" w:hAnsi="Times New Roman" w:cs="Times New Roman"/>
          <w:sz w:val="28"/>
          <w:szCs w:val="28"/>
          <w:lang w:eastAsia="ru-RU"/>
        </w:rPr>
        <w:t xml:space="preserve">близкие родственники (отец, мать, братья, сестры и дети), а также </w:t>
      </w:r>
      <w:r w:rsidR="00D710D5">
        <w:rPr>
          <w:rFonts w:ascii="Times New Roman" w:eastAsia="Times New Roman" w:hAnsi="Times New Roman" w:cs="Times New Roman"/>
          <w:sz w:val="28"/>
          <w:szCs w:val="28"/>
          <w:lang w:eastAsia="ru-RU"/>
        </w:rPr>
        <w:t>супруг</w:t>
      </w:r>
      <w:r w:rsidRPr="00250336">
        <w:rPr>
          <w:rFonts w:ascii="Times New Roman" w:eastAsia="Times New Roman" w:hAnsi="Times New Roman" w:cs="Times New Roman"/>
          <w:sz w:val="28"/>
          <w:szCs w:val="28"/>
          <w:lang w:eastAsia="ru-RU"/>
        </w:rPr>
        <w:t xml:space="preserve"> (</w:t>
      </w:r>
      <w:r w:rsidR="00D710D5">
        <w:rPr>
          <w:rFonts w:ascii="Times New Roman" w:eastAsia="Times New Roman" w:hAnsi="Times New Roman" w:cs="Times New Roman"/>
          <w:sz w:val="28"/>
          <w:szCs w:val="28"/>
          <w:lang w:eastAsia="ru-RU"/>
        </w:rPr>
        <w:t>супруга</w:t>
      </w:r>
      <w:r w:rsidRPr="00250336">
        <w:rPr>
          <w:rFonts w:ascii="Times New Roman" w:eastAsia="Times New Roman" w:hAnsi="Times New Roman" w:cs="Times New Roman"/>
          <w:sz w:val="28"/>
          <w:szCs w:val="28"/>
          <w:lang w:eastAsia="ru-RU"/>
        </w:rPr>
        <w:t xml:space="preserve">), в том числе бывшие, </w:t>
      </w:r>
      <w:r w:rsidR="00D710D5">
        <w:rPr>
          <w:rFonts w:ascii="Times New Roman" w:eastAsia="Times New Roman" w:hAnsi="Times New Roman" w:cs="Times New Roman"/>
          <w:sz w:val="28"/>
          <w:szCs w:val="28"/>
          <w:lang w:eastAsia="ru-RU"/>
        </w:rPr>
        <w:t xml:space="preserve">супруги братьев и сестер, братья и сестры супругов, </w:t>
      </w:r>
      <w:r w:rsidRPr="00250336">
        <w:rPr>
          <w:rFonts w:ascii="Times New Roman" w:eastAsia="Times New Roman" w:hAnsi="Times New Roman" w:cs="Times New Roman"/>
          <w:sz w:val="28"/>
          <w:szCs w:val="28"/>
          <w:lang w:eastAsia="ru-RU"/>
        </w:rPr>
        <w:t>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адрес регистрации и фактического проживания;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регистрации по месту жительства;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паспорт (серия, номер, кем и когда выдан);</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свидетельства о государственной регистрации актов гражданского состояния;</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номер телефона;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идентификационный номер налогоплательщика;</w:t>
      </w:r>
    </w:p>
    <w:p w:rsidR="00250336" w:rsidRPr="00250336" w:rsidRDefault="00D710D5" w:rsidP="00D710D5">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D710D5">
        <w:rPr>
          <w:rFonts w:ascii="Times New Roman" w:eastAsia="Times New Roman" w:hAnsi="Times New Roman" w:cs="Times New Roman"/>
          <w:sz w:val="28"/>
          <w:szCs w:val="28"/>
          <w:lang w:eastAsia="ru-RU"/>
        </w:rPr>
        <w:t>траховой номер индивидуального лицевого счета</w:t>
      </w:r>
      <w:r w:rsidR="00250336" w:rsidRPr="00250336">
        <w:rPr>
          <w:rFonts w:ascii="Times New Roman" w:eastAsia="Times New Roman" w:hAnsi="Times New Roman" w:cs="Times New Roman"/>
          <w:sz w:val="28"/>
          <w:szCs w:val="28"/>
          <w:lang w:eastAsia="ru-RU"/>
        </w:rPr>
        <w:t>;</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наличие (отсутствие) судимости;</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допуск к государственной тайне, оформленный в период работы, службы, учебы (форма, номер и дата);</w:t>
      </w:r>
    </w:p>
    <w:p w:rsidR="00250336" w:rsidRPr="00250336" w:rsidRDefault="00250336" w:rsidP="00E80CAD">
      <w:pPr>
        <w:numPr>
          <w:ilvl w:val="0"/>
          <w:numId w:val="1"/>
        </w:numPr>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или ее прохождению;</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Вышеуказанные персональные данные представляются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w:t>
      </w:r>
      <w:r w:rsidRPr="00250336">
        <w:rPr>
          <w:rFonts w:ascii="Times New Roman" w:eastAsia="Times New Roman" w:hAnsi="Times New Roman" w:cs="Times New Roman"/>
          <w:sz w:val="28"/>
          <w:szCs w:val="28"/>
          <w:lang w:eastAsia="ru-RU"/>
        </w:rPr>
        <w:lastRenderedPageBreak/>
        <w:t>государственную гражданскую службу Российской Федерации, ее прохождением и прекращением для реализации функций, возложенных на Федеральную налоговую службу действующим законодательством.</w:t>
      </w:r>
    </w:p>
    <w:p w:rsidR="00250336" w:rsidRPr="00250336" w:rsidRDefault="00250336" w:rsidP="00D710D5">
      <w:pPr>
        <w:spacing w:before="120" w:after="120" w:line="240" w:lineRule="auto"/>
        <w:ind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Я ознакомлен (а), что:</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 согласие на обработку персональных данных действует </w:t>
      </w:r>
      <w:r w:rsidR="00EB5993">
        <w:rPr>
          <w:rFonts w:ascii="Times New Roman" w:eastAsia="Times New Roman" w:hAnsi="Times New Roman" w:cs="Times New Roman"/>
          <w:sz w:val="28"/>
          <w:szCs w:val="28"/>
          <w:lang w:eastAsia="ru-RU"/>
        </w:rPr>
        <w:t>момента</w:t>
      </w:r>
      <w:r w:rsidRPr="00250336">
        <w:rPr>
          <w:rFonts w:ascii="Times New Roman" w:eastAsia="Times New Roman" w:hAnsi="Times New Roman" w:cs="Times New Roman"/>
          <w:sz w:val="28"/>
          <w:szCs w:val="28"/>
          <w:lang w:eastAsia="ru-RU"/>
        </w:rPr>
        <w:t xml:space="preserve"> подписания настоящег</w:t>
      </w:r>
      <w:r w:rsidR="00EB5993">
        <w:rPr>
          <w:rFonts w:ascii="Times New Roman" w:eastAsia="Times New Roman" w:hAnsi="Times New Roman" w:cs="Times New Roman"/>
          <w:sz w:val="28"/>
          <w:szCs w:val="28"/>
          <w:lang w:eastAsia="ru-RU"/>
        </w:rPr>
        <w:t>о согласия в течение трех лет с</w:t>
      </w:r>
      <w:r w:rsidR="00BA314B">
        <w:rPr>
          <w:rFonts w:ascii="Times New Roman" w:eastAsia="Times New Roman" w:hAnsi="Times New Roman" w:cs="Times New Roman"/>
          <w:sz w:val="28"/>
          <w:szCs w:val="28"/>
          <w:lang w:eastAsia="ru-RU"/>
        </w:rPr>
        <w:t>о</w:t>
      </w:r>
      <w:r w:rsidR="00EB5993">
        <w:rPr>
          <w:rFonts w:ascii="Times New Roman" w:eastAsia="Times New Roman" w:hAnsi="Times New Roman" w:cs="Times New Roman"/>
          <w:sz w:val="28"/>
          <w:szCs w:val="28"/>
          <w:lang w:eastAsia="ru-RU"/>
        </w:rPr>
        <w:t xml:space="preserve"> </w:t>
      </w:r>
      <w:r w:rsidR="00BA314B">
        <w:rPr>
          <w:rFonts w:ascii="Times New Roman" w:eastAsia="Times New Roman" w:hAnsi="Times New Roman" w:cs="Times New Roman"/>
          <w:sz w:val="28"/>
          <w:szCs w:val="28"/>
          <w:lang w:eastAsia="ru-RU"/>
        </w:rPr>
        <w:t>дня</w:t>
      </w:r>
      <w:r w:rsidR="00EB5993">
        <w:rPr>
          <w:rFonts w:ascii="Times New Roman" w:eastAsia="Times New Roman" w:hAnsi="Times New Roman" w:cs="Times New Roman"/>
          <w:sz w:val="28"/>
          <w:szCs w:val="28"/>
          <w:lang w:eastAsia="ru-RU"/>
        </w:rPr>
        <w:t xml:space="preserve"> подачи документов для участия в конкурсе на включение в кадровый резерв</w:t>
      </w:r>
      <w:r w:rsidRPr="00250336">
        <w:rPr>
          <w:rFonts w:ascii="Times New Roman" w:eastAsia="Times New Roman" w:hAnsi="Times New Roman" w:cs="Times New Roman"/>
          <w:sz w:val="28"/>
          <w:szCs w:val="28"/>
          <w:lang w:eastAsia="ru-RU"/>
        </w:rPr>
        <w:t>;</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 xml:space="preserve">согласие на обработку персональных данных может быть отозвано на основании </w:t>
      </w:r>
      <w:r w:rsidR="00BA314B" w:rsidRPr="00250336">
        <w:rPr>
          <w:rFonts w:ascii="Times New Roman" w:eastAsia="Times New Roman" w:hAnsi="Times New Roman" w:cs="Times New Roman"/>
          <w:sz w:val="28"/>
          <w:szCs w:val="28"/>
          <w:lang w:eastAsia="ru-RU"/>
        </w:rPr>
        <w:t>п</w:t>
      </w:r>
      <w:r w:rsidR="00BA314B">
        <w:rPr>
          <w:rFonts w:ascii="Times New Roman" w:eastAsia="Times New Roman" w:hAnsi="Times New Roman" w:cs="Times New Roman"/>
          <w:sz w:val="28"/>
          <w:szCs w:val="28"/>
          <w:lang w:eastAsia="ru-RU"/>
        </w:rPr>
        <w:t>и</w:t>
      </w:r>
      <w:r w:rsidR="00BA314B" w:rsidRPr="00250336">
        <w:rPr>
          <w:rFonts w:ascii="Times New Roman" w:eastAsia="Times New Roman" w:hAnsi="Times New Roman" w:cs="Times New Roman"/>
          <w:sz w:val="28"/>
          <w:szCs w:val="28"/>
          <w:lang w:eastAsia="ru-RU"/>
        </w:rPr>
        <w:t>сьменного</w:t>
      </w:r>
      <w:r w:rsidRPr="00250336">
        <w:rPr>
          <w:rFonts w:ascii="Times New Roman" w:eastAsia="Times New Roman" w:hAnsi="Times New Roman" w:cs="Times New Roman"/>
          <w:sz w:val="28"/>
          <w:szCs w:val="28"/>
          <w:lang w:eastAsia="ru-RU"/>
        </w:rPr>
        <w:t xml:space="preserve"> заявления в произвольной форме;</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в случае отзыва согласия на обработку персональных данных Федеральная налоговая служба вправе продолжить обработку персональных данных при наличии оснований, указанных в пунктах 2-11 части 1статьи 6, части 2 статьи 10 и части 2 статьи 11 Федерального закона от 27.07.2006 г. № 152-ФЗ «О персональных данных»;</w:t>
      </w:r>
    </w:p>
    <w:p w:rsidR="00250336" w:rsidRPr="00250336" w:rsidRDefault="00250336" w:rsidP="00D710D5">
      <w:pPr>
        <w:numPr>
          <w:ilvl w:val="0"/>
          <w:numId w:val="2"/>
        </w:numPr>
        <w:tabs>
          <w:tab w:val="left" w:pos="0"/>
        </w:tabs>
        <w:spacing w:before="120" w:after="120" w:line="240" w:lineRule="auto"/>
        <w:ind w:left="0" w:firstLine="709"/>
        <w:jc w:val="both"/>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Федеральную налоговую службу.</w:t>
      </w:r>
    </w:p>
    <w:p w:rsidR="00250336" w:rsidRPr="00250336" w:rsidRDefault="00250336" w:rsidP="00250336">
      <w:pPr>
        <w:spacing w:before="120" w:after="120" w:line="240" w:lineRule="auto"/>
        <w:ind w:left="426"/>
        <w:rPr>
          <w:rFonts w:ascii="Times New Roman" w:eastAsia="Times New Roman" w:hAnsi="Times New Roman" w:cs="Times New Roman"/>
          <w:sz w:val="28"/>
          <w:szCs w:val="28"/>
          <w:lang w:eastAsia="ru-RU"/>
        </w:rPr>
      </w:pPr>
      <w:r w:rsidRPr="00250336">
        <w:rPr>
          <w:rFonts w:ascii="Times New Roman" w:eastAsia="Times New Roman" w:hAnsi="Times New Roman" w:cs="Times New Roman"/>
          <w:sz w:val="28"/>
          <w:szCs w:val="28"/>
          <w:lang w:eastAsia="ru-RU"/>
        </w:rPr>
        <w:t>Дата начала обработки персональных данных:</w:t>
      </w:r>
    </w:p>
    <w:tbl>
      <w:tblPr>
        <w:tblW w:w="0" w:type="auto"/>
        <w:tblInd w:w="426" w:type="dxa"/>
        <w:tblLook w:val="04A0" w:firstRow="1" w:lastRow="0" w:firstColumn="1" w:lastColumn="0" w:noHBand="0" w:noVBand="1"/>
      </w:tblPr>
      <w:tblGrid>
        <w:gridCol w:w="2129"/>
        <w:gridCol w:w="4897"/>
        <w:gridCol w:w="2119"/>
      </w:tblGrid>
      <w:tr w:rsidR="00250336" w:rsidRPr="00250336" w:rsidTr="00250336">
        <w:tc>
          <w:tcPr>
            <w:tcW w:w="2234"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bottom w:val="single" w:sz="4" w:space="0" w:color="auto"/>
            </w:tcBorders>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r>
      <w:tr w:rsidR="00250336" w:rsidRPr="00250336" w:rsidTr="00250336">
        <w:tc>
          <w:tcPr>
            <w:tcW w:w="2234"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(число, месяц, год)</w:t>
            </w:r>
          </w:p>
        </w:tc>
        <w:tc>
          <w:tcPr>
            <w:tcW w:w="5245" w:type="dxa"/>
            <w:shd w:val="clear" w:color="auto" w:fill="auto"/>
          </w:tcPr>
          <w:p w:rsidR="00250336" w:rsidRPr="00250336" w:rsidRDefault="00250336" w:rsidP="000A2B87">
            <w:pPr>
              <w:spacing w:after="0" w:line="240" w:lineRule="auto"/>
              <w:rPr>
                <w:rFonts w:ascii="Times New Roman" w:eastAsia="Times New Roman" w:hAnsi="Times New Roman" w:cs="Times New Roman"/>
                <w:sz w:val="28"/>
                <w:szCs w:val="28"/>
                <w:lang w:eastAsia="ru-RU"/>
              </w:rPr>
            </w:pPr>
          </w:p>
        </w:tc>
        <w:tc>
          <w:tcPr>
            <w:tcW w:w="2211" w:type="dxa"/>
            <w:tcBorders>
              <w:top w:val="single" w:sz="4" w:space="0" w:color="auto"/>
            </w:tcBorders>
            <w:shd w:val="clear" w:color="auto" w:fill="auto"/>
          </w:tcPr>
          <w:p w:rsidR="00250336" w:rsidRPr="00250336" w:rsidRDefault="00250336" w:rsidP="000A2B87">
            <w:pPr>
              <w:spacing w:after="0" w:line="240" w:lineRule="auto"/>
              <w:jc w:val="center"/>
              <w:rPr>
                <w:rFonts w:ascii="Times New Roman" w:eastAsia="Times New Roman" w:hAnsi="Times New Roman" w:cs="Times New Roman"/>
                <w:sz w:val="16"/>
                <w:szCs w:val="16"/>
                <w:lang w:eastAsia="ru-RU"/>
              </w:rPr>
            </w:pPr>
            <w:r w:rsidRPr="00250336">
              <w:rPr>
                <w:rFonts w:ascii="Times New Roman" w:eastAsia="Times New Roman" w:hAnsi="Times New Roman" w:cs="Times New Roman"/>
                <w:sz w:val="16"/>
                <w:szCs w:val="16"/>
                <w:lang w:eastAsia="ru-RU"/>
              </w:rPr>
              <w:t>(подпись)</w:t>
            </w:r>
          </w:p>
        </w:tc>
      </w:tr>
    </w:tbl>
    <w:p w:rsidR="00BA314B" w:rsidRDefault="00BA314B" w:rsidP="00250336">
      <w:pPr>
        <w:spacing w:before="120" w:after="120" w:line="240" w:lineRule="auto"/>
        <w:ind w:left="426"/>
        <w:rPr>
          <w:rFonts w:ascii="Times New Roman" w:eastAsia="Times New Roman" w:hAnsi="Times New Roman" w:cs="Times New Roman"/>
          <w:sz w:val="28"/>
          <w:szCs w:val="28"/>
          <w:lang w:eastAsia="ru-RU"/>
        </w:rPr>
      </w:pPr>
    </w:p>
    <w:p w:rsidR="000B1464" w:rsidRPr="000B1464" w:rsidRDefault="000B1464" w:rsidP="000B1464">
      <w:pPr>
        <w:autoSpaceDE w:val="0"/>
        <w:autoSpaceDN w:val="0"/>
        <w:spacing w:before="120" w:after="120" w:line="240" w:lineRule="auto"/>
        <w:jc w:val="right"/>
        <w:rPr>
          <w:rFonts w:ascii="Times New Roman" w:eastAsia="Times New Roman" w:hAnsi="Times New Roman" w:cs="Times New Roman"/>
          <w:sz w:val="24"/>
          <w:szCs w:val="24"/>
          <w:lang w:eastAsia="ru-RU"/>
        </w:rPr>
      </w:pPr>
    </w:p>
    <w:sectPr w:rsidR="000B1464" w:rsidRPr="000B14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A7B" w:rsidRDefault="008D3A7B" w:rsidP="0043594D">
      <w:pPr>
        <w:spacing w:after="0" w:line="240" w:lineRule="auto"/>
      </w:pPr>
      <w:r>
        <w:separator/>
      </w:r>
    </w:p>
  </w:endnote>
  <w:endnote w:type="continuationSeparator" w:id="0">
    <w:p w:rsidR="008D3A7B" w:rsidRDefault="008D3A7B" w:rsidP="0043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A7B" w:rsidRDefault="008D3A7B" w:rsidP="0043594D">
      <w:pPr>
        <w:spacing w:after="0" w:line="240" w:lineRule="auto"/>
      </w:pPr>
      <w:r>
        <w:separator/>
      </w:r>
    </w:p>
  </w:footnote>
  <w:footnote w:type="continuationSeparator" w:id="0">
    <w:p w:rsidR="008D3A7B" w:rsidRDefault="008D3A7B" w:rsidP="004359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24172"/>
    <w:multiLevelType w:val="multilevel"/>
    <w:tmpl w:val="E062A23A"/>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nsid w:val="19283C57"/>
    <w:multiLevelType w:val="hybridMultilevel"/>
    <w:tmpl w:val="D02476DE"/>
    <w:lvl w:ilvl="0" w:tplc="608A29C4">
      <w:start w:val="19"/>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DA567CF"/>
    <w:multiLevelType w:val="hybridMultilevel"/>
    <w:tmpl w:val="87F2C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E25545"/>
    <w:multiLevelType w:val="hybridMultilevel"/>
    <w:tmpl w:val="E538143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nsid w:val="4B5E265A"/>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nsid w:val="592B05D5"/>
    <w:multiLevelType w:val="hybridMultilevel"/>
    <w:tmpl w:val="7B641FCC"/>
    <w:lvl w:ilvl="0" w:tplc="0B447010">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6C3D2E21"/>
    <w:multiLevelType w:val="multilevel"/>
    <w:tmpl w:val="413C0AD8"/>
    <w:lvl w:ilvl="0">
      <w:start w:val="1"/>
      <w:numFmt w:val="decimal"/>
      <w:lvlText w:val="%1."/>
      <w:lvlJc w:val="left"/>
      <w:pPr>
        <w:ind w:left="1139" w:hanging="855"/>
      </w:pPr>
      <w:rPr>
        <w:rFonts w:hint="default"/>
        <w:i w:val="0"/>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7F7F6DEE"/>
    <w:multiLevelType w:val="multilevel"/>
    <w:tmpl w:val="86783DEE"/>
    <w:lvl w:ilvl="0">
      <w:start w:val="6"/>
      <w:numFmt w:val="decimal"/>
      <w:lvlText w:val="%1."/>
      <w:lvlJc w:val="left"/>
      <w:pPr>
        <w:ind w:left="360" w:hanging="360"/>
      </w:pPr>
      <w:rPr>
        <w:rFonts w:hint="default"/>
        <w:i w:val="0"/>
        <w:color w:val="auto"/>
      </w:rPr>
    </w:lvl>
    <w:lvl w:ilvl="1">
      <w:start w:val="6"/>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
  </w:num>
  <w:num w:numId="2">
    <w:abstractNumId w:val="3"/>
  </w:num>
  <w:num w:numId="3">
    <w:abstractNumId w:val="4"/>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EF4"/>
    <w:rsid w:val="000269B9"/>
    <w:rsid w:val="000A2B87"/>
    <w:rsid w:val="000B1464"/>
    <w:rsid w:val="000B1CC4"/>
    <w:rsid w:val="00136B35"/>
    <w:rsid w:val="00204B01"/>
    <w:rsid w:val="0020666E"/>
    <w:rsid w:val="002276FC"/>
    <w:rsid w:val="00230AA5"/>
    <w:rsid w:val="00250336"/>
    <w:rsid w:val="0028307A"/>
    <w:rsid w:val="002A3373"/>
    <w:rsid w:val="002B0058"/>
    <w:rsid w:val="00367305"/>
    <w:rsid w:val="003728A9"/>
    <w:rsid w:val="003B3A36"/>
    <w:rsid w:val="003E674E"/>
    <w:rsid w:val="0043594D"/>
    <w:rsid w:val="00502501"/>
    <w:rsid w:val="006674F4"/>
    <w:rsid w:val="00712587"/>
    <w:rsid w:val="00863BBA"/>
    <w:rsid w:val="00876D28"/>
    <w:rsid w:val="008D3A7B"/>
    <w:rsid w:val="009163DE"/>
    <w:rsid w:val="0095169D"/>
    <w:rsid w:val="00A83CF4"/>
    <w:rsid w:val="00AD08B0"/>
    <w:rsid w:val="00B66D61"/>
    <w:rsid w:val="00BA314B"/>
    <w:rsid w:val="00BC11C3"/>
    <w:rsid w:val="00C02EF4"/>
    <w:rsid w:val="00CB4326"/>
    <w:rsid w:val="00CC3520"/>
    <w:rsid w:val="00D33C25"/>
    <w:rsid w:val="00D503D9"/>
    <w:rsid w:val="00D710D5"/>
    <w:rsid w:val="00E80CAD"/>
    <w:rsid w:val="00EB5993"/>
    <w:rsid w:val="00EC518A"/>
    <w:rsid w:val="00ED5A3E"/>
    <w:rsid w:val="00FE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6D2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1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A83CF4"/>
    <w:rPr>
      <w:color w:val="0000FF"/>
      <w:u w:val="single"/>
    </w:rPr>
  </w:style>
  <w:style w:type="paragraph" w:customStyle="1" w:styleId="ConsNormal">
    <w:name w:val="ConsNormal"/>
    <w:rsid w:val="00A83CF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3C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2276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6FC"/>
    <w:rPr>
      <w:rFonts w:ascii="Tahoma" w:hAnsi="Tahoma" w:cs="Tahoma"/>
      <w:sz w:val="16"/>
      <w:szCs w:val="16"/>
    </w:rPr>
  </w:style>
  <w:style w:type="paragraph" w:customStyle="1" w:styleId="a6">
    <w:name w:val="Знак"/>
    <w:basedOn w:val="a"/>
    <w:autoRedefine/>
    <w:rsid w:val="00136B35"/>
    <w:pPr>
      <w:spacing w:after="160" w:line="240" w:lineRule="exact"/>
    </w:pPr>
    <w:rPr>
      <w:rFonts w:ascii="Times New Roman" w:eastAsia="Times New Roman" w:hAnsi="Times New Roman" w:cs="Times New Roman"/>
      <w:sz w:val="28"/>
      <w:szCs w:val="20"/>
      <w:lang w:val="en-US"/>
    </w:rPr>
  </w:style>
  <w:style w:type="paragraph" w:styleId="a7">
    <w:name w:val="endnote text"/>
    <w:basedOn w:val="a"/>
    <w:link w:val="a8"/>
    <w:uiPriority w:val="99"/>
    <w:semiHidden/>
    <w:unhideWhenUsed/>
    <w:rsid w:val="0043594D"/>
    <w:pPr>
      <w:spacing w:after="0" w:line="240" w:lineRule="auto"/>
    </w:pPr>
    <w:rPr>
      <w:sz w:val="20"/>
      <w:szCs w:val="20"/>
    </w:rPr>
  </w:style>
  <w:style w:type="character" w:customStyle="1" w:styleId="a8">
    <w:name w:val="Текст концевой сноски Знак"/>
    <w:basedOn w:val="a0"/>
    <w:link w:val="a7"/>
    <w:uiPriority w:val="99"/>
    <w:semiHidden/>
    <w:rsid w:val="0043594D"/>
    <w:rPr>
      <w:sz w:val="20"/>
      <w:szCs w:val="20"/>
    </w:rPr>
  </w:style>
  <w:style w:type="character" w:styleId="a9">
    <w:name w:val="endnote reference"/>
    <w:basedOn w:val="a0"/>
    <w:uiPriority w:val="99"/>
    <w:semiHidden/>
    <w:unhideWhenUsed/>
    <w:rsid w:val="0043594D"/>
    <w:rPr>
      <w:vertAlign w:val="superscript"/>
    </w:rPr>
  </w:style>
  <w:style w:type="character" w:customStyle="1" w:styleId="10">
    <w:name w:val="Заголовок 1 Знак"/>
    <w:basedOn w:val="a0"/>
    <w:link w:val="1"/>
    <w:rsid w:val="00876D28"/>
    <w:rPr>
      <w:rFonts w:ascii="Arial" w:eastAsia="Times New Roman" w:hAnsi="Arial" w:cs="Arial"/>
      <w:b/>
      <w:bCs/>
      <w:kern w:val="32"/>
      <w:sz w:val="32"/>
      <w:szCs w:val="32"/>
      <w:lang w:eastAsia="ru-RU"/>
    </w:rPr>
  </w:style>
  <w:style w:type="paragraph" w:styleId="aa">
    <w:name w:val="Normal (Web)"/>
    <w:basedOn w:val="a"/>
    <w:uiPriority w:val="99"/>
    <w:rsid w:val="00876D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List Paragraph"/>
    <w:basedOn w:val="a"/>
    <w:link w:val="ac"/>
    <w:uiPriority w:val="34"/>
    <w:qFormat/>
    <w:rsid w:val="00876D2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Гипертекстовая ссылка"/>
    <w:rsid w:val="00876D28"/>
    <w:rPr>
      <w:rFonts w:cs="Times New Roman"/>
      <w:b/>
      <w:bCs/>
      <w:color w:val="008000"/>
    </w:rPr>
  </w:style>
  <w:style w:type="character" w:customStyle="1" w:styleId="ac">
    <w:name w:val="Абзац списка Знак"/>
    <w:link w:val="ab"/>
    <w:uiPriority w:val="34"/>
    <w:locked/>
    <w:rsid w:val="00876D28"/>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76D2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76D2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76D28"/>
    <w:pPr>
      <w:spacing w:after="120" w:line="480" w:lineRule="auto"/>
    </w:pPr>
  </w:style>
  <w:style w:type="character" w:customStyle="1" w:styleId="20">
    <w:name w:val="Основной текст 2 Знак"/>
    <w:basedOn w:val="a0"/>
    <w:link w:val="2"/>
    <w:uiPriority w:val="99"/>
    <w:semiHidden/>
    <w:rsid w:val="00876D28"/>
  </w:style>
  <w:style w:type="paragraph" w:styleId="af0">
    <w:name w:val="Title"/>
    <w:basedOn w:val="a"/>
    <w:link w:val="af1"/>
    <w:qFormat/>
    <w:rsid w:val="00876D28"/>
    <w:pPr>
      <w:widowControl w:val="0"/>
      <w:autoSpaceDE w:val="0"/>
      <w:autoSpaceDN w:val="0"/>
      <w:adjustRightInd w:val="0"/>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f1">
    <w:name w:val="Название Знак"/>
    <w:basedOn w:val="a0"/>
    <w:link w:val="af0"/>
    <w:rsid w:val="00876D28"/>
    <w:rPr>
      <w:rFonts w:ascii="Times New Roman" w:eastAsia="Times New Roman" w:hAnsi="Times New Roman" w:cs="Times New Roman"/>
      <w:b/>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76D2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B1C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unhideWhenUsed/>
    <w:rsid w:val="00A83CF4"/>
    <w:rPr>
      <w:color w:val="0000FF"/>
      <w:u w:val="single"/>
    </w:rPr>
  </w:style>
  <w:style w:type="paragraph" w:customStyle="1" w:styleId="ConsNormal">
    <w:name w:val="ConsNormal"/>
    <w:rsid w:val="00A83CF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A83CF4"/>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2276F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276FC"/>
    <w:rPr>
      <w:rFonts w:ascii="Tahoma" w:hAnsi="Tahoma" w:cs="Tahoma"/>
      <w:sz w:val="16"/>
      <w:szCs w:val="16"/>
    </w:rPr>
  </w:style>
  <w:style w:type="paragraph" w:customStyle="1" w:styleId="a6">
    <w:name w:val="Знак"/>
    <w:basedOn w:val="a"/>
    <w:autoRedefine/>
    <w:rsid w:val="00136B35"/>
    <w:pPr>
      <w:spacing w:after="160" w:line="240" w:lineRule="exact"/>
    </w:pPr>
    <w:rPr>
      <w:rFonts w:ascii="Times New Roman" w:eastAsia="Times New Roman" w:hAnsi="Times New Roman" w:cs="Times New Roman"/>
      <w:sz w:val="28"/>
      <w:szCs w:val="20"/>
      <w:lang w:val="en-US"/>
    </w:rPr>
  </w:style>
  <w:style w:type="paragraph" w:styleId="a7">
    <w:name w:val="endnote text"/>
    <w:basedOn w:val="a"/>
    <w:link w:val="a8"/>
    <w:uiPriority w:val="99"/>
    <w:semiHidden/>
    <w:unhideWhenUsed/>
    <w:rsid w:val="0043594D"/>
    <w:pPr>
      <w:spacing w:after="0" w:line="240" w:lineRule="auto"/>
    </w:pPr>
    <w:rPr>
      <w:sz w:val="20"/>
      <w:szCs w:val="20"/>
    </w:rPr>
  </w:style>
  <w:style w:type="character" w:customStyle="1" w:styleId="a8">
    <w:name w:val="Текст концевой сноски Знак"/>
    <w:basedOn w:val="a0"/>
    <w:link w:val="a7"/>
    <w:uiPriority w:val="99"/>
    <w:semiHidden/>
    <w:rsid w:val="0043594D"/>
    <w:rPr>
      <w:sz w:val="20"/>
      <w:szCs w:val="20"/>
    </w:rPr>
  </w:style>
  <w:style w:type="character" w:styleId="a9">
    <w:name w:val="endnote reference"/>
    <w:basedOn w:val="a0"/>
    <w:uiPriority w:val="99"/>
    <w:semiHidden/>
    <w:unhideWhenUsed/>
    <w:rsid w:val="0043594D"/>
    <w:rPr>
      <w:vertAlign w:val="superscript"/>
    </w:rPr>
  </w:style>
  <w:style w:type="character" w:customStyle="1" w:styleId="10">
    <w:name w:val="Заголовок 1 Знак"/>
    <w:basedOn w:val="a0"/>
    <w:link w:val="1"/>
    <w:rsid w:val="00876D28"/>
    <w:rPr>
      <w:rFonts w:ascii="Arial" w:eastAsia="Times New Roman" w:hAnsi="Arial" w:cs="Arial"/>
      <w:b/>
      <w:bCs/>
      <w:kern w:val="32"/>
      <w:sz w:val="32"/>
      <w:szCs w:val="32"/>
      <w:lang w:eastAsia="ru-RU"/>
    </w:rPr>
  </w:style>
  <w:style w:type="paragraph" w:styleId="aa">
    <w:name w:val="Normal (Web)"/>
    <w:basedOn w:val="a"/>
    <w:uiPriority w:val="99"/>
    <w:rsid w:val="00876D28"/>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ab">
    <w:name w:val="List Paragraph"/>
    <w:basedOn w:val="a"/>
    <w:link w:val="ac"/>
    <w:uiPriority w:val="34"/>
    <w:qFormat/>
    <w:rsid w:val="00876D2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Гипертекстовая ссылка"/>
    <w:rsid w:val="00876D28"/>
    <w:rPr>
      <w:rFonts w:cs="Times New Roman"/>
      <w:b/>
      <w:bCs/>
      <w:color w:val="008000"/>
    </w:rPr>
  </w:style>
  <w:style w:type="character" w:customStyle="1" w:styleId="ac">
    <w:name w:val="Абзац списка Знак"/>
    <w:link w:val="ab"/>
    <w:uiPriority w:val="34"/>
    <w:locked/>
    <w:rsid w:val="00876D28"/>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876D28"/>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semiHidden/>
    <w:rsid w:val="00876D28"/>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876D28"/>
    <w:pPr>
      <w:spacing w:after="120" w:line="480" w:lineRule="auto"/>
    </w:pPr>
  </w:style>
  <w:style w:type="character" w:customStyle="1" w:styleId="20">
    <w:name w:val="Основной текст 2 Знак"/>
    <w:basedOn w:val="a0"/>
    <w:link w:val="2"/>
    <w:uiPriority w:val="99"/>
    <w:semiHidden/>
    <w:rsid w:val="00876D28"/>
  </w:style>
  <w:style w:type="paragraph" w:styleId="af0">
    <w:name w:val="Title"/>
    <w:basedOn w:val="a"/>
    <w:link w:val="af1"/>
    <w:qFormat/>
    <w:rsid w:val="00876D28"/>
    <w:pPr>
      <w:widowControl w:val="0"/>
      <w:autoSpaceDE w:val="0"/>
      <w:autoSpaceDN w:val="0"/>
      <w:adjustRightInd w:val="0"/>
      <w:spacing w:after="0" w:line="240" w:lineRule="auto"/>
      <w:ind w:firstLine="709"/>
      <w:jc w:val="center"/>
    </w:pPr>
    <w:rPr>
      <w:rFonts w:ascii="Times New Roman" w:eastAsia="Times New Roman" w:hAnsi="Times New Roman" w:cs="Times New Roman"/>
      <w:b/>
      <w:sz w:val="28"/>
      <w:szCs w:val="24"/>
      <w:lang w:eastAsia="ru-RU"/>
    </w:rPr>
  </w:style>
  <w:style w:type="character" w:customStyle="1" w:styleId="af1">
    <w:name w:val="Название Знак"/>
    <w:basedOn w:val="a0"/>
    <w:link w:val="af0"/>
    <w:rsid w:val="00876D28"/>
    <w:rPr>
      <w:rFonts w:ascii="Times New Roman" w:eastAsia="Times New Roman" w:hAnsi="Times New Roman" w:cs="Times New Roman"/>
      <w:b/>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log.ru" TargetMode="External"/><Relationship Id="rId18" Type="http://schemas.openxmlformats.org/officeDocument/2006/relationships/hyperlink" Target="garantF1://88776.1130" TargetMode="External"/><Relationship Id="rId26" Type="http://schemas.openxmlformats.org/officeDocument/2006/relationships/hyperlink" Target="consultantplus://offline/ref=DE6AC043419E33EC6E10259F8455F5E07C1EA434422DB07920E84E610108124475852D09826805CB05215348A2A1A6744FD07A5CBC24ACE5f1u4K" TargetMode="External"/><Relationship Id="rId39" Type="http://schemas.openxmlformats.org/officeDocument/2006/relationships/hyperlink" Target="consultantplus://offline/ref=02880A573D3ACB616F3E5724396E0A81E0759EC967CAE617554B9181E45E194322BD2A3B6A6DE26FD7202E11A2fCx6K" TargetMode="External"/><Relationship Id="rId21" Type="http://schemas.openxmlformats.org/officeDocument/2006/relationships/hyperlink" Target="consultantplus://offline/ref=DE6AC043419E33EC6E10259F8455F5E07C1EA434422EB07920E84E610108124475852D09826B0DCD0B215348A2A1A6744FD07A5CBC24ACE5f1u4K" TargetMode="External"/><Relationship Id="rId34" Type="http://schemas.openxmlformats.org/officeDocument/2006/relationships/hyperlink" Target="consultantplus://offline/ref=BF32746D701A833F74242C26795B0196C9CED0743C0A6D7E332B2E1845AF3991F359B753656F1D3AF9477940A1lFl0K" TargetMode="External"/><Relationship Id="rId42" Type="http://schemas.openxmlformats.org/officeDocument/2006/relationships/hyperlink" Target="consultantplus://offline/ref=583C84E36EA926F1436A117A1BF1F297DF8723AC0D176814C5ECD1AB3D3560C874EA3FAD39C1D97A25B1A1A4C5h5yAK" TargetMode="External"/><Relationship Id="rId47" Type="http://schemas.openxmlformats.org/officeDocument/2006/relationships/hyperlink" Target="consultantplus://offline/ref=69851488E5BBC62B0EE9AAE0EF2435A39FF22D90DC63C5C293C829254AA80B2E73C585E5B4B6B10881D28D0AE4l61EK" TargetMode="External"/><Relationship Id="rId50" Type="http://schemas.openxmlformats.org/officeDocument/2006/relationships/hyperlink" Target="garantF1://12036354.17"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12036354.17" TargetMode="External"/><Relationship Id="rId29" Type="http://schemas.openxmlformats.org/officeDocument/2006/relationships/hyperlink" Target="consultantplus://offline/ref=DE6AC043419E33EC6E10259F8455F5E07C1DA1364328B07920E84E610108124467857505806D13CA0C340519E4fFu4K" TargetMode="External"/><Relationship Id="rId11" Type="http://schemas.openxmlformats.org/officeDocument/2006/relationships/hyperlink" Target="http://www.rosmintrud.ru" TargetMode="External"/><Relationship Id="rId24" Type="http://schemas.openxmlformats.org/officeDocument/2006/relationships/hyperlink" Target="consultantplus://offline/ref=DE6AC043419E33EC6E10259F8455F5E07C1EA434422EB07920E84E610108124475852D09826B0DC20F215348A2A1A6744FD07A5CBC24ACE5f1u4K" TargetMode="External"/><Relationship Id="rId32" Type="http://schemas.openxmlformats.org/officeDocument/2006/relationships/hyperlink" Target="consultantplus://offline/ref=BF32746D701A833F74242C26795B0196C9CDD57F32016D7E332B2E1845AF3991F359B753656F1D3AF9477940A1lFl0K" TargetMode="External"/><Relationship Id="rId37" Type="http://schemas.openxmlformats.org/officeDocument/2006/relationships/hyperlink" Target="consultantplus://offline/ref=BF32746D701A833F74242C26795B0196C8CCD875320A6D7E332B2E1845AF3991F359B753656F1D3AF9477940A1lFl0K" TargetMode="External"/><Relationship Id="rId40" Type="http://schemas.openxmlformats.org/officeDocument/2006/relationships/hyperlink" Target="consultantplus://offline/ref=02880A573D3ACB616F3E5724396E0A81E0729ACA6CC0E617554B9181E45E194322BD2A3B6A6DE26FD7202E11A2fCx6K" TargetMode="External"/><Relationship Id="rId45" Type="http://schemas.openxmlformats.org/officeDocument/2006/relationships/hyperlink" Target="consultantplus://offline/ref=69851488E5BBC62B0EE9AAE0EF2435A39DF52E90D660C5C293C829254AA80B2E73C585E5B4B6B10881D28D0AE4l61EK"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ossluzhba.gov.ru" TargetMode="External"/><Relationship Id="rId19" Type="http://schemas.openxmlformats.org/officeDocument/2006/relationships/hyperlink" Target="consultantplus://offline/ref=DE6AC043419E33EC6E10259F8455F5E07C1EA7374123B07920E84E610108124467857505806D13CA0C340519E4fFu4K" TargetMode="External"/><Relationship Id="rId31" Type="http://schemas.openxmlformats.org/officeDocument/2006/relationships/hyperlink" Target="consultantplus://offline/ref=DE6AC043419E33EC6E10259F8455F5E07E1DAA314429B07920E84E610108124467857505806D13CA0C340519E4fFu4K" TargetMode="External"/><Relationship Id="rId44" Type="http://schemas.openxmlformats.org/officeDocument/2006/relationships/hyperlink" Target="consultantplus://offline/ref=972A0E0804E0AB9091A6FACBC81AFE85688333648FD98A70D1288DC5F61BF3C7AF17EF25C4DA025F9599D33066H2zAK" TargetMode="External"/><Relationship Id="rId52" Type="http://schemas.openxmlformats.org/officeDocument/2006/relationships/hyperlink" Target="garantF1://88776.1130" TargetMode="External"/><Relationship Id="rId4" Type="http://schemas.microsoft.com/office/2007/relationships/stylesWithEffects" Target="stylesWithEffects.xml"/><Relationship Id="rId9" Type="http://schemas.openxmlformats.org/officeDocument/2006/relationships/hyperlink" Target="http://www.gossluzhba.gov.ru" TargetMode="External"/><Relationship Id="rId14" Type="http://schemas.openxmlformats.org/officeDocument/2006/relationships/hyperlink" Target="garantF1://12036354.14" TargetMode="External"/><Relationship Id="rId22" Type="http://schemas.openxmlformats.org/officeDocument/2006/relationships/hyperlink" Target="consultantplus://offline/ref=DE6AC043419E33EC6E10259F8455F5E07C1EA434422EB07920E84E610108124475852D09826B0DCC0F215348A2A1A6744FD07A5CBC24ACE5f1u4K" TargetMode="External"/><Relationship Id="rId27" Type="http://schemas.openxmlformats.org/officeDocument/2006/relationships/hyperlink" Target="consultantplus://offline/ref=DE6AC043419E33EC6E10259F8455F5E07C1DAA3D442EB07920E84E610108124467857505806D13CA0C340519E4fFu4K" TargetMode="External"/><Relationship Id="rId30" Type="http://schemas.openxmlformats.org/officeDocument/2006/relationships/hyperlink" Target="consultantplus://offline/ref=DE6AC043419E33EC6E10259F8455F5E07C1DAB374028B07920E84E610108124467857505806D13CA0C340519E4fFu4K" TargetMode="External"/><Relationship Id="rId35" Type="http://schemas.openxmlformats.org/officeDocument/2006/relationships/hyperlink" Target="consultantplus://offline/ref=BF32746D701A833F74242C26795B0196C9C8D27834096D7E332B2E1845AF3991F359B753656F1D3AF9477940A1lFl0K" TargetMode="External"/><Relationship Id="rId43" Type="http://schemas.openxmlformats.org/officeDocument/2006/relationships/hyperlink" Target="consultantplus://offline/ref=972A0E0804E0AB9091A6FACBC81AFE85688A346A8BD5D77AD97181C7F114ACC2BA06B72AC1C31D5F8A85D132H6z4K" TargetMode="External"/><Relationship Id="rId48" Type="http://schemas.openxmlformats.org/officeDocument/2006/relationships/hyperlink" Target="garantF1://12036354.14" TargetMode="External"/><Relationship Id="rId8" Type="http://schemas.openxmlformats.org/officeDocument/2006/relationships/endnotes" Target="endnotes.xml"/><Relationship Id="rId51" Type="http://schemas.openxmlformats.org/officeDocument/2006/relationships/hyperlink" Target="garantF1://12036354.18" TargetMode="External"/><Relationship Id="rId3" Type="http://schemas.openxmlformats.org/officeDocument/2006/relationships/styles" Target="styles.xml"/><Relationship Id="rId12" Type="http://schemas.openxmlformats.org/officeDocument/2006/relationships/hyperlink" Target="http://www.nalog,gov.ru" TargetMode="External"/><Relationship Id="rId17" Type="http://schemas.openxmlformats.org/officeDocument/2006/relationships/hyperlink" Target="garantF1://12036354.18" TargetMode="External"/><Relationship Id="rId25" Type="http://schemas.openxmlformats.org/officeDocument/2006/relationships/hyperlink" Target="consultantplus://offline/ref=DE6AC043419E33EC6E10259F8455F5E07C1EA434422DB07920E84E610108124475852D0982680AC30B215348A2A1A6744FD07A5CBC24ACE5f1u4K" TargetMode="External"/><Relationship Id="rId33" Type="http://schemas.openxmlformats.org/officeDocument/2006/relationships/hyperlink" Target="consultantplus://offline/ref=BF32746D701A833F74242C26795B0196C9CED874340D6D7E332B2E1845AF3991F359B753656F1D3AF9477940A1lFl0K" TargetMode="External"/><Relationship Id="rId38" Type="http://schemas.openxmlformats.org/officeDocument/2006/relationships/hyperlink" Target="consultantplus://offline/ref=BF32746D701A833F74242C26795B0196C9C8D97B300A6D7E332B2E1845AF3991F359B753656F1D3AF9477940A1lFl0K" TargetMode="External"/><Relationship Id="rId46" Type="http://schemas.openxmlformats.org/officeDocument/2006/relationships/hyperlink" Target="consultantplus://offline/ref=69851488E5BBC62B0EE9A3F9E82435A39AFE2B95DC6CC5C293C829254AA80B2E73C585E5B4B6B10881D28D0AE4l61EK" TargetMode="External"/><Relationship Id="rId20" Type="http://schemas.openxmlformats.org/officeDocument/2006/relationships/hyperlink" Target="consultantplus://offline/ref=DE6AC043419E33EC6E10259F8455F5E07C1EA434422EB07920E84E610108124475852D09826A0ECC0F215348A2A1A6744FD07A5CBC24ACE5f1u4K" TargetMode="External"/><Relationship Id="rId41" Type="http://schemas.openxmlformats.org/officeDocument/2006/relationships/hyperlink" Target="consultantplus://offline/ref=583C84E36EA926F1436A117A1BF1F297DE8327AC06186814C5ECD1AB3D3560C874EA3FAD39C1D97A25B1A1A4C5h5yA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garantF1://12036354.15" TargetMode="External"/><Relationship Id="rId23" Type="http://schemas.openxmlformats.org/officeDocument/2006/relationships/hyperlink" Target="consultantplus://offline/ref=DE6AC043419E33EC6E10259F8455F5E07C1EA434422EB07920E84E610108124475852D09826B0DC308215348A2A1A6744FD07A5CBC24ACE5f1u4K" TargetMode="External"/><Relationship Id="rId28" Type="http://schemas.openxmlformats.org/officeDocument/2006/relationships/hyperlink" Target="consultantplus://offline/ref=DE6AC043419E33EC6E10259F8455F5E07C1EA536462BB07920E84E610108124467857505806D13CA0C340519E4fFu4K" TargetMode="External"/><Relationship Id="rId36" Type="http://schemas.openxmlformats.org/officeDocument/2006/relationships/hyperlink" Target="consultantplus://offline/ref=BF32746D701A833F74242C26795B0196C9CED0743C016D7E332B2E1845AF3991F359B753656F1D3AF9477940A1lFl0K" TargetMode="External"/><Relationship Id="rId49" Type="http://schemas.openxmlformats.org/officeDocument/2006/relationships/hyperlink" Target="garantF1://12036354.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0131D-83D3-4577-B149-0EB7AE73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11864</Words>
  <Characters>67625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МРИ ФНС №1</Company>
  <LinksUpToDate>false</LinksUpToDate>
  <CharactersWithSpaces>79331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5243_SVC_AdmMTS</dc:creator>
  <cp:lastModifiedBy>Борисова Анна Алексеевна</cp:lastModifiedBy>
  <cp:revision>3</cp:revision>
  <cp:lastPrinted>2020-02-28T05:57:00Z</cp:lastPrinted>
  <dcterms:created xsi:type="dcterms:W3CDTF">2022-05-12T11:16:00Z</dcterms:created>
  <dcterms:modified xsi:type="dcterms:W3CDTF">2022-05-12T11:50:00Z</dcterms:modified>
</cp:coreProperties>
</file>