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F" w:rsidRPr="001C1767" w:rsidRDefault="001C1767" w:rsidP="00AF67DE">
      <w:pPr>
        <w:pStyle w:val="ConsNonformat"/>
        <w:widowControl/>
        <w:spacing w:line="276" w:lineRule="auto"/>
        <w:ind w:right="0"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1767">
        <w:rPr>
          <w:rFonts w:ascii="Times New Roman" w:hAnsi="Times New Roman" w:cs="Times New Roman"/>
          <w:sz w:val="26"/>
          <w:szCs w:val="26"/>
        </w:rPr>
        <w:t xml:space="preserve">Приложение к исх. </w:t>
      </w:r>
      <w:proofErr w:type="gramStart"/>
      <w:r w:rsidRPr="001C176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C1767">
        <w:rPr>
          <w:rFonts w:ascii="Times New Roman" w:hAnsi="Times New Roman" w:cs="Times New Roman"/>
          <w:sz w:val="26"/>
          <w:szCs w:val="26"/>
        </w:rPr>
        <w:t xml:space="preserve"> ______________ № ____________</w:t>
      </w:r>
    </w:p>
    <w:p w:rsidR="00AF282F" w:rsidRDefault="00AF282F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7D7E80" w:rsidRDefault="007D7E80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86068" w:rsidRPr="00955883" w:rsidRDefault="00E86068" w:rsidP="00E86068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Объявление 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955883">
        <w:rPr>
          <w:rFonts w:ascii="Times New Roman" w:hAnsi="Times New Roman" w:cs="Times New Roman"/>
          <w:sz w:val="26"/>
          <w:szCs w:val="26"/>
        </w:rPr>
        <w:t xml:space="preserve"> </w:t>
      </w:r>
      <w:r w:rsidR="00C65C74">
        <w:rPr>
          <w:rFonts w:ascii="Times New Roman" w:hAnsi="Times New Roman" w:cs="Times New Roman"/>
          <w:sz w:val="26"/>
          <w:szCs w:val="26"/>
        </w:rPr>
        <w:t xml:space="preserve">2 этапа </w:t>
      </w:r>
      <w:r w:rsidRPr="00955883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16AE3" w:rsidRDefault="00E86068" w:rsidP="00E8606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C65C74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гражданской службы </w:t>
      </w:r>
    </w:p>
    <w:p w:rsidR="00E86068" w:rsidRPr="00955883" w:rsidRDefault="00C65C74" w:rsidP="004B453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B453F">
        <w:rPr>
          <w:rFonts w:ascii="Times New Roman" w:hAnsi="Times New Roman" w:cs="Times New Roman"/>
          <w:sz w:val="26"/>
          <w:szCs w:val="26"/>
        </w:rPr>
        <w:t>Межрайонной ИФНС России № 20 по Нижегородской области</w:t>
      </w:r>
    </w:p>
    <w:p w:rsidR="00E86068" w:rsidRDefault="00E86068" w:rsidP="00E86068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E86068" w:rsidRDefault="00361721" w:rsidP="00AD1EE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20 по Нижегородской области (603004, г. Нижний Новгород, ул. </w:t>
      </w:r>
      <w:proofErr w:type="spellStart"/>
      <w:r w:rsidR="00D943F0" w:rsidRPr="00AD1EE8">
        <w:rPr>
          <w:rFonts w:ascii="Times New Roman" w:hAnsi="Times New Roman" w:cs="Times New Roman"/>
          <w:sz w:val="26"/>
          <w:szCs w:val="26"/>
        </w:rPr>
        <w:t>Юлиуса</w:t>
      </w:r>
      <w:proofErr w:type="spellEnd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 Фучика, д. 6, телефон: (831) 295-63-16, телефакс: (831) 297-01-47), в лице </w:t>
      </w:r>
      <w:proofErr w:type="spellStart"/>
      <w:r w:rsidR="00EC26E2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EC26E2">
        <w:rPr>
          <w:rFonts w:ascii="Times New Roman" w:hAnsi="Times New Roman" w:cs="Times New Roman"/>
          <w:sz w:val="26"/>
          <w:szCs w:val="26"/>
        </w:rPr>
        <w:t xml:space="preserve">. 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начальника Инспекции </w:t>
      </w:r>
      <w:r w:rsidR="00EC26E2">
        <w:rPr>
          <w:rFonts w:ascii="Times New Roman" w:hAnsi="Times New Roman" w:cs="Times New Roman"/>
          <w:sz w:val="26"/>
          <w:szCs w:val="26"/>
        </w:rPr>
        <w:t>Большовой Светланы Геннадьевны, действующей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 на основании Положения о Межрайонной инспекции Федеральной налоговой службы № 20 по Нижегородской области, утвержденного приказом УФНС России по Нижегородской области от </w:t>
      </w:r>
      <w:r w:rsidR="00EC26E2">
        <w:rPr>
          <w:rFonts w:ascii="Times New Roman" w:hAnsi="Times New Roman" w:cs="Times New Roman"/>
          <w:sz w:val="26"/>
          <w:szCs w:val="26"/>
        </w:rPr>
        <w:t>17</w:t>
      </w:r>
      <w:r w:rsidR="00D943F0" w:rsidRPr="00AD1EE8">
        <w:rPr>
          <w:rFonts w:ascii="Times New Roman" w:hAnsi="Times New Roman" w:cs="Times New Roman"/>
          <w:sz w:val="26"/>
          <w:szCs w:val="26"/>
        </w:rPr>
        <w:t>.0</w:t>
      </w:r>
      <w:r w:rsidR="00EC26E2">
        <w:rPr>
          <w:rFonts w:ascii="Times New Roman" w:hAnsi="Times New Roman" w:cs="Times New Roman"/>
          <w:sz w:val="26"/>
          <w:szCs w:val="26"/>
        </w:rPr>
        <w:t>8</w:t>
      </w:r>
      <w:r w:rsidR="00D943F0" w:rsidRPr="00AD1EE8">
        <w:rPr>
          <w:rFonts w:ascii="Times New Roman" w:hAnsi="Times New Roman" w:cs="Times New Roman"/>
          <w:sz w:val="26"/>
          <w:szCs w:val="26"/>
        </w:rPr>
        <w:t>.202</w:t>
      </w:r>
      <w:r w:rsidR="00EC26E2">
        <w:rPr>
          <w:rFonts w:ascii="Times New Roman" w:hAnsi="Times New Roman" w:cs="Times New Roman"/>
          <w:sz w:val="26"/>
          <w:szCs w:val="26"/>
        </w:rPr>
        <w:t>2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 №15-06-01/</w:t>
      </w:r>
      <w:r w:rsidR="00EC26E2">
        <w:rPr>
          <w:rFonts w:ascii="Times New Roman" w:hAnsi="Times New Roman" w:cs="Times New Roman"/>
          <w:sz w:val="26"/>
          <w:szCs w:val="26"/>
        </w:rPr>
        <w:t>213</w:t>
      </w:r>
      <w:r w:rsidR="00D943F0" w:rsidRPr="00AD1EE8">
        <w:rPr>
          <w:rFonts w:ascii="Times New Roman" w:hAnsi="Times New Roman" w:cs="Times New Roman"/>
          <w:sz w:val="26"/>
          <w:szCs w:val="26"/>
        </w:rPr>
        <w:t>, уведомляет о</w:t>
      </w:r>
      <w:proofErr w:type="gramEnd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том, что конкурс на замещение вакантных должностей государственной 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гражданской службы в </w:t>
      </w:r>
      <w:r w:rsidR="00D943F0" w:rsidRPr="00AD1EE8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20 по Нижегородской области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 состоится </w:t>
      </w:r>
      <w:r w:rsidR="00EC26E2">
        <w:rPr>
          <w:rFonts w:ascii="Times New Roman" w:hAnsi="Times New Roman" w:cs="Times New Roman"/>
          <w:sz w:val="26"/>
          <w:szCs w:val="26"/>
          <w:u w:val="single"/>
        </w:rPr>
        <w:t>27</w:t>
      </w:r>
      <w:r w:rsidR="00A03E32" w:rsidRPr="00E00D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C26E2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AD1EE8" w:rsidRPr="00E00D91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00D91" w:rsidRPr="00E00D9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D1EE8" w:rsidRPr="00AD1EE8">
        <w:rPr>
          <w:rFonts w:ascii="Times New Roman" w:hAnsi="Times New Roman" w:cs="Times New Roman"/>
          <w:sz w:val="26"/>
          <w:szCs w:val="26"/>
          <w:u w:val="single"/>
        </w:rPr>
        <w:t xml:space="preserve"> года в 9-00</w:t>
      </w:r>
      <w:r w:rsidR="00BA1429" w:rsidRPr="00BA1429">
        <w:rPr>
          <w:rFonts w:ascii="Times New Roman" w:hAnsi="Times New Roman" w:cs="Times New Roman"/>
          <w:sz w:val="26"/>
          <w:szCs w:val="26"/>
        </w:rPr>
        <w:t xml:space="preserve"> 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по адресу: г. Нижний Новгород, ул. </w:t>
      </w:r>
      <w:proofErr w:type="spellStart"/>
      <w:r w:rsidR="00AD1EE8" w:rsidRPr="00AD1EE8">
        <w:rPr>
          <w:rFonts w:ascii="Times New Roman" w:hAnsi="Times New Roman" w:cs="Times New Roman"/>
          <w:sz w:val="26"/>
          <w:szCs w:val="26"/>
        </w:rPr>
        <w:t>Юлиуса</w:t>
      </w:r>
      <w:proofErr w:type="spellEnd"/>
      <w:r w:rsidR="00EC26E2">
        <w:rPr>
          <w:rFonts w:ascii="Times New Roman" w:hAnsi="Times New Roman" w:cs="Times New Roman"/>
          <w:sz w:val="26"/>
          <w:szCs w:val="26"/>
        </w:rPr>
        <w:t xml:space="preserve"> Фучика, д.6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, Межрайонная инспекция Федеральной налоговой службы № 20 по Нижегородской области, отдел кадров и безопасности, кабинет №301. </w:t>
      </w:r>
      <w:proofErr w:type="gramEnd"/>
    </w:p>
    <w:p w:rsidR="00A03E32" w:rsidRPr="009F7D51" w:rsidRDefault="00A03E32" w:rsidP="00AD1EE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</w:rPr>
      </w:pPr>
    </w:p>
    <w:p w:rsidR="00E86068" w:rsidRDefault="00E86068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>До участия в конкурсе допущены следующие кандидаты:</w:t>
      </w:r>
    </w:p>
    <w:p w:rsidR="00A03E32" w:rsidRPr="009F7D51" w:rsidRDefault="00A03E32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16"/>
          <w:szCs w:val="16"/>
        </w:rPr>
      </w:pPr>
    </w:p>
    <w:p w:rsidR="00E86068" w:rsidRDefault="00B5325A" w:rsidP="00EC26E2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EC26E2">
        <w:rPr>
          <w:rFonts w:ascii="Times New Roman" w:hAnsi="Times New Roman" w:cs="Times New Roman"/>
          <w:sz w:val="26"/>
          <w:szCs w:val="26"/>
        </w:rPr>
        <w:t>п</w:t>
      </w:r>
      <w:r w:rsidR="00C65C74" w:rsidRPr="00EC26E2">
        <w:rPr>
          <w:rFonts w:ascii="Times New Roman" w:hAnsi="Times New Roman" w:cs="Times New Roman"/>
          <w:sz w:val="26"/>
          <w:szCs w:val="26"/>
        </w:rPr>
        <w:t>о должности</w:t>
      </w:r>
      <w:r w:rsidR="00EC26E2">
        <w:rPr>
          <w:rFonts w:ascii="Times New Roman" w:hAnsi="Times New Roman" w:cs="Times New Roman"/>
          <w:sz w:val="26"/>
          <w:szCs w:val="26"/>
        </w:rPr>
        <w:t xml:space="preserve"> </w:t>
      </w:r>
      <w:r w:rsidR="00EC26E2" w:rsidRPr="00EC26E2">
        <w:rPr>
          <w:rFonts w:ascii="Times New Roman" w:hAnsi="Times New Roman" w:cs="Times New Roman"/>
          <w:sz w:val="26"/>
          <w:szCs w:val="26"/>
          <w:u w:val="single"/>
        </w:rPr>
        <w:t xml:space="preserve">старший </w:t>
      </w:r>
      <w:r w:rsidR="00C65C74" w:rsidRPr="00EC26E2">
        <w:rPr>
          <w:rFonts w:ascii="Times New Roman" w:hAnsi="Times New Roman" w:cs="Times New Roman"/>
          <w:sz w:val="26"/>
          <w:szCs w:val="26"/>
          <w:u w:val="single"/>
        </w:rPr>
        <w:t>государственный</w:t>
      </w:r>
      <w:r w:rsidR="00C65C74">
        <w:rPr>
          <w:rFonts w:ascii="Times New Roman" w:hAnsi="Times New Roman" w:cs="Times New Roman"/>
          <w:sz w:val="26"/>
          <w:szCs w:val="26"/>
          <w:u w:val="single"/>
        </w:rPr>
        <w:t xml:space="preserve"> налоговый инспектор </w:t>
      </w:r>
      <w:r w:rsidR="00AD1EE8">
        <w:rPr>
          <w:rFonts w:ascii="Times New Roman" w:hAnsi="Times New Roman" w:cs="Times New Roman"/>
          <w:sz w:val="26"/>
          <w:szCs w:val="26"/>
          <w:u w:val="single"/>
        </w:rPr>
        <w:t xml:space="preserve">отдела </w:t>
      </w:r>
      <w:r w:rsidR="00EC26E2">
        <w:rPr>
          <w:rFonts w:ascii="Times New Roman" w:hAnsi="Times New Roman" w:cs="Times New Roman"/>
          <w:sz w:val="26"/>
          <w:szCs w:val="26"/>
          <w:u w:val="single"/>
        </w:rPr>
        <w:t>учета налогоплательщиков</w:t>
      </w:r>
      <w:r w:rsidR="00E86068" w:rsidRPr="00716AE3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E86068" w:rsidRPr="00B5325A">
        <w:rPr>
          <w:rFonts w:ascii="Times New Roman" w:hAnsi="Times New Roman" w:cs="Times New Roman"/>
          <w:sz w:val="26"/>
          <w:szCs w:val="26"/>
        </w:rPr>
        <w:t xml:space="preserve"> </w:t>
      </w:r>
      <w:r w:rsidR="00EC26E2">
        <w:rPr>
          <w:rFonts w:ascii="Times New Roman" w:hAnsi="Times New Roman" w:cs="Times New Roman"/>
          <w:sz w:val="26"/>
          <w:szCs w:val="26"/>
        </w:rPr>
        <w:t xml:space="preserve">Власова Ольга Вячеславовна, </w:t>
      </w:r>
      <w:proofErr w:type="spellStart"/>
      <w:r w:rsidR="00EC26E2">
        <w:rPr>
          <w:rFonts w:ascii="Times New Roman" w:hAnsi="Times New Roman" w:cs="Times New Roman"/>
          <w:sz w:val="26"/>
          <w:szCs w:val="26"/>
        </w:rPr>
        <w:t>Догадова</w:t>
      </w:r>
      <w:proofErr w:type="spellEnd"/>
      <w:r w:rsidR="00EC26E2">
        <w:rPr>
          <w:rFonts w:ascii="Times New Roman" w:hAnsi="Times New Roman" w:cs="Times New Roman"/>
          <w:sz w:val="26"/>
          <w:szCs w:val="26"/>
        </w:rPr>
        <w:t xml:space="preserve"> Ольга Михайловна</w:t>
      </w:r>
    </w:p>
    <w:p w:rsidR="00266058" w:rsidRPr="00EC26E2" w:rsidRDefault="00266058" w:rsidP="00EC26E2">
      <w:pPr>
        <w:spacing w:before="0" w:line="240" w:lineRule="auto"/>
        <w:ind w:left="0" w:right="-2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Pr="00266058">
        <w:rPr>
          <w:rFonts w:ascii="Times New Roman" w:hAnsi="Times New Roman" w:cs="Times New Roman"/>
          <w:sz w:val="26"/>
          <w:szCs w:val="26"/>
          <w:u w:val="single"/>
        </w:rPr>
        <w:t>государственный налоговый инспе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ктор отдела учета </w:t>
      </w:r>
      <w:r w:rsidRPr="00EC26E2">
        <w:rPr>
          <w:rFonts w:ascii="Times New Roman" w:hAnsi="Times New Roman" w:cs="Times New Roman"/>
          <w:sz w:val="26"/>
          <w:szCs w:val="26"/>
          <w:u w:val="single"/>
        </w:rPr>
        <w:t>налогоплательщиков</w:t>
      </w:r>
      <w:r w:rsidRPr="00EC26E2">
        <w:rPr>
          <w:rFonts w:ascii="Times New Roman" w:hAnsi="Times New Roman" w:cs="Times New Roman"/>
          <w:sz w:val="26"/>
          <w:szCs w:val="26"/>
        </w:rPr>
        <w:t xml:space="preserve">: </w:t>
      </w:r>
      <w:r w:rsidR="00EC26E2" w:rsidRPr="00EC26E2">
        <w:rPr>
          <w:rFonts w:ascii="Times New Roman" w:hAnsi="Times New Roman" w:cs="Times New Roman"/>
          <w:sz w:val="26"/>
          <w:szCs w:val="26"/>
        </w:rPr>
        <w:t xml:space="preserve">Зуева Оксана Борисовна, </w:t>
      </w:r>
      <w:proofErr w:type="spellStart"/>
      <w:r w:rsidR="00EC26E2" w:rsidRPr="00EC26E2">
        <w:rPr>
          <w:rFonts w:ascii="Times New Roman" w:hAnsi="Times New Roman" w:cs="Times New Roman"/>
          <w:sz w:val="26"/>
          <w:szCs w:val="26"/>
        </w:rPr>
        <w:t>Зайтова</w:t>
      </w:r>
      <w:proofErr w:type="spellEnd"/>
      <w:r w:rsidR="00EC26E2" w:rsidRPr="00EC26E2">
        <w:rPr>
          <w:rFonts w:ascii="Times New Roman" w:hAnsi="Times New Roman" w:cs="Times New Roman"/>
          <w:sz w:val="26"/>
          <w:szCs w:val="26"/>
        </w:rPr>
        <w:t xml:space="preserve"> Наталья Валерьевна, </w:t>
      </w:r>
      <w:proofErr w:type="spellStart"/>
      <w:r w:rsidR="00EC26E2" w:rsidRPr="00EC26E2">
        <w:rPr>
          <w:rFonts w:ascii="Times New Roman" w:hAnsi="Times New Roman" w:cs="Times New Roman"/>
          <w:sz w:val="26"/>
          <w:szCs w:val="26"/>
        </w:rPr>
        <w:t>Лобышева</w:t>
      </w:r>
      <w:proofErr w:type="spellEnd"/>
      <w:r w:rsidR="00EC26E2" w:rsidRPr="00EC26E2">
        <w:rPr>
          <w:rFonts w:ascii="Times New Roman" w:hAnsi="Times New Roman" w:cs="Times New Roman"/>
          <w:sz w:val="26"/>
          <w:szCs w:val="26"/>
        </w:rPr>
        <w:t xml:space="preserve"> Светлана Андреевна, Миронова Ирина Владимировна, </w:t>
      </w:r>
      <w:proofErr w:type="spellStart"/>
      <w:r w:rsidR="00EC26E2" w:rsidRPr="00EC26E2">
        <w:rPr>
          <w:rFonts w:ascii="Times New Roman" w:hAnsi="Times New Roman" w:cs="Times New Roman"/>
          <w:sz w:val="26"/>
          <w:szCs w:val="26"/>
        </w:rPr>
        <w:t>Клочкова</w:t>
      </w:r>
      <w:proofErr w:type="spellEnd"/>
      <w:r w:rsidR="00EC26E2" w:rsidRPr="00EC26E2">
        <w:rPr>
          <w:rFonts w:ascii="Times New Roman" w:hAnsi="Times New Roman" w:cs="Times New Roman"/>
          <w:sz w:val="26"/>
          <w:szCs w:val="26"/>
        </w:rPr>
        <w:t xml:space="preserve"> Ирина Александровна</w:t>
      </w:r>
    </w:p>
    <w:p w:rsidR="00266058" w:rsidRPr="00EC26E2" w:rsidRDefault="00266058" w:rsidP="00EC26E2">
      <w:pPr>
        <w:spacing w:before="0" w:line="240" w:lineRule="auto"/>
        <w:ind w:left="0" w:right="-2" w:firstLine="680"/>
        <w:rPr>
          <w:rFonts w:ascii="Times New Roman" w:hAnsi="Times New Roman" w:cs="Times New Roman"/>
          <w:sz w:val="26"/>
          <w:szCs w:val="26"/>
        </w:rPr>
      </w:pPr>
      <w:r w:rsidRPr="00EC26E2"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Pr="00EC26E2">
        <w:rPr>
          <w:rFonts w:ascii="Times New Roman" w:hAnsi="Times New Roman" w:cs="Times New Roman"/>
          <w:sz w:val="26"/>
          <w:szCs w:val="26"/>
          <w:u w:val="single"/>
        </w:rPr>
        <w:t>главный государственный налоговый инспектор отдела камеральных проверок №</w:t>
      </w:r>
      <w:r w:rsidR="00EC26E2" w:rsidRPr="00EC26E2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EC26E2">
        <w:rPr>
          <w:rFonts w:ascii="Times New Roman" w:hAnsi="Times New Roman" w:cs="Times New Roman"/>
          <w:sz w:val="26"/>
          <w:szCs w:val="26"/>
        </w:rPr>
        <w:t xml:space="preserve">: </w:t>
      </w:r>
      <w:r w:rsidR="00EC26E2" w:rsidRPr="00EC26E2">
        <w:rPr>
          <w:rFonts w:ascii="Times New Roman" w:hAnsi="Times New Roman" w:cs="Times New Roman"/>
          <w:sz w:val="26"/>
          <w:szCs w:val="26"/>
        </w:rPr>
        <w:t xml:space="preserve">Воробьева Юлия Александровна, Глухова Анна Игоревна, </w:t>
      </w:r>
      <w:proofErr w:type="spellStart"/>
      <w:r w:rsidR="00EC26E2" w:rsidRPr="00EC26E2">
        <w:rPr>
          <w:rFonts w:ascii="Times New Roman" w:hAnsi="Times New Roman" w:cs="Times New Roman"/>
          <w:sz w:val="26"/>
          <w:szCs w:val="26"/>
        </w:rPr>
        <w:t>Аброськина</w:t>
      </w:r>
      <w:proofErr w:type="spellEnd"/>
      <w:r w:rsidR="00EC26E2" w:rsidRPr="00EC26E2">
        <w:rPr>
          <w:rFonts w:ascii="Times New Roman" w:hAnsi="Times New Roman" w:cs="Times New Roman"/>
          <w:sz w:val="26"/>
          <w:szCs w:val="26"/>
        </w:rPr>
        <w:t xml:space="preserve"> Татьяна Порфирьевна</w:t>
      </w:r>
    </w:p>
    <w:p w:rsidR="00266058" w:rsidRDefault="00266058" w:rsidP="00EC26E2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Pr="00266058">
        <w:rPr>
          <w:rFonts w:ascii="Times New Roman" w:hAnsi="Times New Roman" w:cs="Times New Roman"/>
          <w:sz w:val="26"/>
          <w:szCs w:val="26"/>
          <w:u w:val="single"/>
        </w:rPr>
        <w:t>старший государственный налоговый инспектор отдела камеральных проверок №</w:t>
      </w:r>
      <w:r w:rsidR="00EC26E2"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C26E2">
        <w:rPr>
          <w:rFonts w:ascii="Times New Roman" w:hAnsi="Times New Roman" w:cs="Times New Roman"/>
          <w:sz w:val="26"/>
          <w:szCs w:val="26"/>
        </w:rPr>
        <w:t xml:space="preserve">Ларцева </w:t>
      </w:r>
      <w:r w:rsidR="002D533F">
        <w:rPr>
          <w:rFonts w:ascii="Times New Roman" w:hAnsi="Times New Roman" w:cs="Times New Roman"/>
          <w:sz w:val="26"/>
          <w:szCs w:val="26"/>
        </w:rPr>
        <w:t xml:space="preserve">Лидия Валерьевна, </w:t>
      </w:r>
      <w:proofErr w:type="spellStart"/>
      <w:r w:rsidR="002D533F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="002D533F">
        <w:rPr>
          <w:rFonts w:ascii="Times New Roman" w:hAnsi="Times New Roman" w:cs="Times New Roman"/>
          <w:sz w:val="26"/>
          <w:szCs w:val="26"/>
        </w:rPr>
        <w:t xml:space="preserve"> Ольга Александровна</w:t>
      </w:r>
    </w:p>
    <w:p w:rsidR="00266058" w:rsidRDefault="00266058" w:rsidP="00EC26E2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Pr="00266058">
        <w:rPr>
          <w:rFonts w:ascii="Times New Roman" w:hAnsi="Times New Roman" w:cs="Times New Roman"/>
          <w:sz w:val="26"/>
          <w:szCs w:val="26"/>
          <w:u w:val="single"/>
        </w:rPr>
        <w:t>старший государственный налоговый инспектор отдела камеральных проверок №</w:t>
      </w:r>
      <w:r w:rsidR="00FD385E">
        <w:rPr>
          <w:rFonts w:ascii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D533F">
        <w:rPr>
          <w:rFonts w:ascii="Times New Roman" w:hAnsi="Times New Roman" w:cs="Times New Roman"/>
          <w:sz w:val="26"/>
          <w:szCs w:val="26"/>
        </w:rPr>
        <w:t xml:space="preserve">Балакина Алёна Олеговна, Баринова Юлия Александровна, Солдатова Наталья Сергеевна, Привалова Мария Валерьевна, </w:t>
      </w:r>
      <w:proofErr w:type="spellStart"/>
      <w:r w:rsidR="002D533F">
        <w:rPr>
          <w:rFonts w:ascii="Times New Roman" w:hAnsi="Times New Roman" w:cs="Times New Roman"/>
          <w:sz w:val="26"/>
          <w:szCs w:val="26"/>
        </w:rPr>
        <w:t>Ширинкина</w:t>
      </w:r>
      <w:proofErr w:type="spellEnd"/>
      <w:r w:rsidR="002D533F">
        <w:rPr>
          <w:rFonts w:ascii="Times New Roman" w:hAnsi="Times New Roman" w:cs="Times New Roman"/>
          <w:sz w:val="26"/>
          <w:szCs w:val="26"/>
        </w:rPr>
        <w:t xml:space="preserve"> Ольга Павловна, </w:t>
      </w:r>
      <w:proofErr w:type="spellStart"/>
      <w:r w:rsidR="002D533F">
        <w:rPr>
          <w:rFonts w:ascii="Times New Roman" w:hAnsi="Times New Roman" w:cs="Times New Roman"/>
          <w:sz w:val="26"/>
          <w:szCs w:val="26"/>
        </w:rPr>
        <w:t>Пыхонина</w:t>
      </w:r>
      <w:proofErr w:type="spellEnd"/>
      <w:r w:rsidR="002D533F">
        <w:rPr>
          <w:rFonts w:ascii="Times New Roman" w:hAnsi="Times New Roman" w:cs="Times New Roman"/>
          <w:sz w:val="26"/>
          <w:szCs w:val="26"/>
        </w:rPr>
        <w:t xml:space="preserve"> Елена Михайловна</w:t>
      </w:r>
    </w:p>
    <w:p w:rsidR="00266058" w:rsidRDefault="00266058" w:rsidP="00EC26E2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="002D533F">
        <w:rPr>
          <w:rFonts w:ascii="Times New Roman" w:hAnsi="Times New Roman" w:cs="Times New Roman"/>
          <w:sz w:val="26"/>
          <w:szCs w:val="26"/>
          <w:u w:val="single"/>
        </w:rPr>
        <w:t>старший г</w:t>
      </w:r>
      <w:r w:rsidRPr="00E63DA8">
        <w:rPr>
          <w:rFonts w:ascii="Times New Roman" w:hAnsi="Times New Roman" w:cs="Times New Roman"/>
          <w:sz w:val="26"/>
          <w:szCs w:val="26"/>
          <w:u w:val="single"/>
        </w:rPr>
        <w:t xml:space="preserve">осударственный налоговый инспектор отдела </w:t>
      </w:r>
      <w:r w:rsidR="002D533F">
        <w:rPr>
          <w:rFonts w:ascii="Times New Roman" w:hAnsi="Times New Roman" w:cs="Times New Roman"/>
          <w:sz w:val="26"/>
          <w:szCs w:val="26"/>
          <w:u w:val="single"/>
        </w:rPr>
        <w:t>оперативного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D533F">
        <w:rPr>
          <w:rFonts w:ascii="Times New Roman" w:hAnsi="Times New Roman" w:cs="Times New Roman"/>
          <w:sz w:val="26"/>
          <w:szCs w:val="26"/>
        </w:rPr>
        <w:t xml:space="preserve">Хохлов Роман Эдуардович, </w:t>
      </w:r>
      <w:proofErr w:type="spellStart"/>
      <w:r w:rsidR="002D533F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="002D533F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</w:p>
    <w:p w:rsidR="00266058" w:rsidRDefault="00266058" w:rsidP="00B5325A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 xml:space="preserve">Справки по телефону отдела кадров и безопасности: (831) 295-63-30, </w:t>
      </w:r>
      <w:proofErr w:type="spellStart"/>
      <w:r w:rsidR="003D348A">
        <w:rPr>
          <w:rFonts w:ascii="Times New Roman" w:hAnsi="Times New Roman" w:cs="Times New Roman"/>
          <w:sz w:val="26"/>
          <w:szCs w:val="26"/>
        </w:rPr>
        <w:t>Зубковская</w:t>
      </w:r>
      <w:proofErr w:type="spellEnd"/>
      <w:r w:rsidR="003D348A">
        <w:rPr>
          <w:rFonts w:ascii="Times New Roman" w:hAnsi="Times New Roman" w:cs="Times New Roman"/>
          <w:sz w:val="26"/>
          <w:szCs w:val="26"/>
        </w:rPr>
        <w:t xml:space="preserve"> Татьяна Александровна.</w:t>
      </w: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716AE3" w:rsidRDefault="00342AAD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342AAD" w:rsidRDefault="002D533F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342AAD" w:rsidRPr="00342AA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42AAD" w:rsidRPr="00342AAD">
        <w:rPr>
          <w:rFonts w:ascii="Times New Roman" w:hAnsi="Times New Roman" w:cs="Times New Roman"/>
          <w:sz w:val="26"/>
          <w:szCs w:val="26"/>
        </w:rPr>
        <w:t xml:space="preserve"> инспекции,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 xml:space="preserve">Советник </w:t>
      </w:r>
      <w:proofErr w:type="gramStart"/>
      <w:r w:rsidRPr="00342AAD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 w:rsidRPr="00342AAD">
        <w:rPr>
          <w:rFonts w:ascii="Times New Roman" w:hAnsi="Times New Roman" w:cs="Times New Roman"/>
          <w:sz w:val="26"/>
          <w:szCs w:val="26"/>
        </w:rPr>
        <w:t xml:space="preserve"> гражданской 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>службы Российской Федерации 1 класса</w:t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D533F">
        <w:rPr>
          <w:rFonts w:ascii="Times New Roman" w:hAnsi="Times New Roman" w:cs="Times New Roman"/>
          <w:sz w:val="26"/>
          <w:szCs w:val="26"/>
        </w:rPr>
        <w:t>С.Г.Большова</w:t>
      </w:r>
      <w:proofErr w:type="spellEnd"/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F6019E">
      <w:pgSz w:w="11906" w:h="16838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6C" w:rsidRDefault="00B3266C" w:rsidP="00471166">
      <w:r>
        <w:separator/>
      </w:r>
    </w:p>
  </w:endnote>
  <w:endnote w:type="continuationSeparator" w:id="0">
    <w:p w:rsidR="00B3266C" w:rsidRDefault="00B3266C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6C" w:rsidRDefault="00B3266C" w:rsidP="00471166">
      <w:r>
        <w:separator/>
      </w:r>
    </w:p>
  </w:footnote>
  <w:footnote w:type="continuationSeparator" w:id="0">
    <w:p w:rsidR="00B3266C" w:rsidRDefault="00B3266C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555"/>
    <w:rsid w:val="00036726"/>
    <w:rsid w:val="0005438D"/>
    <w:rsid w:val="0009021F"/>
    <w:rsid w:val="000A275E"/>
    <w:rsid w:val="000D7739"/>
    <w:rsid w:val="00157E48"/>
    <w:rsid w:val="00174993"/>
    <w:rsid w:val="001A5C19"/>
    <w:rsid w:val="001C1767"/>
    <w:rsid w:val="001E752E"/>
    <w:rsid w:val="0025523B"/>
    <w:rsid w:val="00266058"/>
    <w:rsid w:val="002A488B"/>
    <w:rsid w:val="002C1163"/>
    <w:rsid w:val="002D533F"/>
    <w:rsid w:val="00342AAD"/>
    <w:rsid w:val="00361721"/>
    <w:rsid w:val="003B17FD"/>
    <w:rsid w:val="003D348A"/>
    <w:rsid w:val="0042323B"/>
    <w:rsid w:val="00424786"/>
    <w:rsid w:val="00471166"/>
    <w:rsid w:val="004B3FD4"/>
    <w:rsid w:val="004B453F"/>
    <w:rsid w:val="00580B87"/>
    <w:rsid w:val="005C2CDC"/>
    <w:rsid w:val="00614528"/>
    <w:rsid w:val="006673DF"/>
    <w:rsid w:val="00670169"/>
    <w:rsid w:val="0068314B"/>
    <w:rsid w:val="00694CF8"/>
    <w:rsid w:val="006B377F"/>
    <w:rsid w:val="006D60C8"/>
    <w:rsid w:val="006E1439"/>
    <w:rsid w:val="006E3748"/>
    <w:rsid w:val="006F3116"/>
    <w:rsid w:val="00716AE3"/>
    <w:rsid w:val="00754236"/>
    <w:rsid w:val="00767E39"/>
    <w:rsid w:val="0078471C"/>
    <w:rsid w:val="00792AEE"/>
    <w:rsid w:val="007B3B8D"/>
    <w:rsid w:val="007D7E80"/>
    <w:rsid w:val="00820BC0"/>
    <w:rsid w:val="00825E2F"/>
    <w:rsid w:val="00830CFB"/>
    <w:rsid w:val="00865D56"/>
    <w:rsid w:val="00911DCB"/>
    <w:rsid w:val="009874F1"/>
    <w:rsid w:val="009F7D51"/>
    <w:rsid w:val="00A03E32"/>
    <w:rsid w:val="00A3177A"/>
    <w:rsid w:val="00A47068"/>
    <w:rsid w:val="00A97E55"/>
    <w:rsid w:val="00AA58D9"/>
    <w:rsid w:val="00AA7992"/>
    <w:rsid w:val="00AD1EE8"/>
    <w:rsid w:val="00AE0C8E"/>
    <w:rsid w:val="00AF282F"/>
    <w:rsid w:val="00AF67DE"/>
    <w:rsid w:val="00B3049E"/>
    <w:rsid w:val="00B3266C"/>
    <w:rsid w:val="00B5325A"/>
    <w:rsid w:val="00BA1429"/>
    <w:rsid w:val="00BB2352"/>
    <w:rsid w:val="00BD623A"/>
    <w:rsid w:val="00C65117"/>
    <w:rsid w:val="00C65C74"/>
    <w:rsid w:val="00CB5536"/>
    <w:rsid w:val="00CD0F7D"/>
    <w:rsid w:val="00CD3C43"/>
    <w:rsid w:val="00D65EC2"/>
    <w:rsid w:val="00D943F0"/>
    <w:rsid w:val="00E00D91"/>
    <w:rsid w:val="00E11D13"/>
    <w:rsid w:val="00E519D2"/>
    <w:rsid w:val="00E63DA8"/>
    <w:rsid w:val="00E86068"/>
    <w:rsid w:val="00EC26E2"/>
    <w:rsid w:val="00EE7687"/>
    <w:rsid w:val="00F6019E"/>
    <w:rsid w:val="00F73DAE"/>
    <w:rsid w:val="00FC6A1F"/>
    <w:rsid w:val="00FD385E"/>
    <w:rsid w:val="00FE354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643C-C91E-435C-BC0D-15445036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289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2018-11-15T06:57:00Z</cp:lastPrinted>
  <dcterms:created xsi:type="dcterms:W3CDTF">2022-10-13T06:17:00Z</dcterms:created>
  <dcterms:modified xsi:type="dcterms:W3CDTF">2022-10-13T06:17:00Z</dcterms:modified>
</cp:coreProperties>
</file>