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AE" w:rsidRPr="003E3CAE" w:rsidRDefault="003E3CAE" w:rsidP="003E3CAE">
      <w:pPr>
        <w:tabs>
          <w:tab w:val="left" w:pos="1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3E3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Объявление</w:t>
      </w:r>
    </w:p>
    <w:p w:rsidR="003E3CAE" w:rsidRPr="003E3CAE" w:rsidRDefault="003E3CAE" w:rsidP="003E3CAE">
      <w:pPr>
        <w:tabs>
          <w:tab w:val="left" w:pos="1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3C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конкурса на  замещение  вакантных должностей государственной гражданской службы </w:t>
      </w:r>
      <w:r w:rsidR="009566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Межрайонной ИФНС России №12 по Нижегородской области</w:t>
      </w:r>
    </w:p>
    <w:p w:rsidR="003E3CAE" w:rsidRPr="003E3CAE" w:rsidRDefault="003E3CAE" w:rsidP="003E3CAE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CAE" w:rsidRPr="003E3CAE" w:rsidRDefault="003E3CAE" w:rsidP="003E3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27.07.2004  № 79-ФЗ «О государственной гражданской службе Российской Федерации», Указом Президента Российской Федерации от 01.02.2005 № 112 «О конкурсе на замещение вакантной должности государственной гражданской службы Российской Федерации», приказом </w:t>
      </w:r>
      <w:r w:rsidR="009405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Межрайонной инспекции</w:t>
      </w: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налоговой службы </w:t>
      </w:r>
      <w:r w:rsidR="00940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№12 </w:t>
      </w: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Нижегородской области (далее – </w:t>
      </w:r>
      <w:r w:rsidR="0094056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Инспекция</w:t>
      </w: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</w:t>
      </w:r>
      <w:r w:rsidR="00226E72">
        <w:rPr>
          <w:rFonts w:ascii="Times New Roman" w:eastAsia="Times New Roman" w:hAnsi="Times New Roman" w:cs="Times New Roman"/>
          <w:sz w:val="24"/>
          <w:szCs w:val="24"/>
          <w:lang w:eastAsia="ru-RU"/>
        </w:rPr>
        <w:t>06.04.2018</w:t>
      </w: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40569">
        <w:rPr>
          <w:rFonts w:ascii="Times New Roman" w:eastAsia="Times New Roman" w:hAnsi="Times New Roman" w:cs="Times New Roman"/>
          <w:sz w:val="24"/>
          <w:szCs w:val="24"/>
          <w:lang w:eastAsia="ru-RU"/>
        </w:rPr>
        <w:t>02-50/</w:t>
      </w:r>
      <w:r w:rsidR="00226E72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</w:t>
      </w:r>
      <w:r w:rsidR="00226E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проведении</w:t>
      </w: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 на замещение вакантных должностей </w:t>
      </w:r>
      <w:r w:rsidR="001E52D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Межрайонной ИФНС России №12</w:t>
      </w:r>
      <w:proofErr w:type="gramEnd"/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Нижегородской области»  в </w:t>
      </w:r>
      <w:r w:rsidR="001E52D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Инспекции</w:t>
      </w: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26E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27.04.2018</w:t>
      </w:r>
      <w:r w:rsidRPr="003E3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 1</w:t>
      </w:r>
      <w:r w:rsidR="001E5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E3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-00 часов будет проведен конкурс на замещение вакантн</w:t>
      </w:r>
      <w:r w:rsidR="001E5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</w:t>
      </w:r>
      <w:r w:rsidRPr="003E3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должност</w:t>
      </w:r>
      <w:r w:rsidR="001E5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ей</w:t>
      </w:r>
      <w:r w:rsidRPr="003E3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государственной гражданской службы Российской Федерации:</w:t>
      </w:r>
    </w:p>
    <w:p w:rsidR="003E3CAE" w:rsidRDefault="003E3CAE" w:rsidP="003E3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E3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26E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государственный налоговый инспектор отдела урегулирования задолженности </w:t>
      </w:r>
      <w:r w:rsidRPr="003E3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- 1 единица</w:t>
      </w:r>
      <w:r w:rsidR="001E52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E52D4" w:rsidRPr="003E3CAE" w:rsidRDefault="001E52D4" w:rsidP="003E3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226E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старший государственный налоговый инспектор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26E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отдела урегулирования задолженности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- 1 единица.</w:t>
      </w:r>
    </w:p>
    <w:p w:rsidR="003E3CAE" w:rsidRPr="003E3CAE" w:rsidRDefault="003E3CAE" w:rsidP="003E3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C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 проводится в форме индивидуального собеседования по вопросам, связанным с выполнением должностных обязанностей по вакантным должностям.</w:t>
      </w:r>
    </w:p>
    <w:p w:rsidR="003E3CAE" w:rsidRPr="003E3CAE" w:rsidRDefault="003E3CAE" w:rsidP="003E3CAE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3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3CAE" w:rsidRPr="003E3CAE" w:rsidRDefault="003E3CAE" w:rsidP="003E3CAE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</w:p>
    <w:p w:rsidR="003E3CAE" w:rsidRPr="003E3CAE" w:rsidRDefault="003E3CAE" w:rsidP="003E3CAE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конкурса на замещение вакантных должностей государственной гражданской службы в </w:t>
      </w:r>
      <w:r w:rsidR="001E52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Межрайонной инспекции</w:t>
      </w: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налоговой службы  </w:t>
      </w:r>
      <w:r w:rsidR="001E52D4">
        <w:rPr>
          <w:rFonts w:ascii="Times New Roman" w:eastAsia="Times New Roman" w:hAnsi="Times New Roman" w:cs="Times New Roman"/>
          <w:sz w:val="24"/>
          <w:szCs w:val="24"/>
          <w:lang w:eastAsia="ru-RU"/>
        </w:rPr>
        <w:t>№12</w:t>
      </w:r>
    </w:p>
    <w:p w:rsidR="003E3CAE" w:rsidRPr="003E3CAE" w:rsidRDefault="003E3CAE" w:rsidP="003E3CAE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Нижегородской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9"/>
        <w:gridCol w:w="3498"/>
        <w:gridCol w:w="2964"/>
      </w:tblGrid>
      <w:tr w:rsidR="003E3CAE" w:rsidRPr="003E3CAE" w:rsidTr="001E52D4"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AE" w:rsidRPr="003E3CAE" w:rsidRDefault="003E3CAE" w:rsidP="003E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AE" w:rsidRPr="003E3CAE" w:rsidRDefault="003E3CAE" w:rsidP="003E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вакантной должности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AE" w:rsidRPr="003E3CAE" w:rsidRDefault="003E3CAE" w:rsidP="003E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3E3CAE" w:rsidRPr="003E3CAE" w:rsidRDefault="003E3CAE" w:rsidP="003E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3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конкурса</w:t>
            </w:r>
          </w:p>
        </w:tc>
      </w:tr>
      <w:tr w:rsidR="001E52D4" w:rsidRPr="003E3CAE" w:rsidTr="001E52D4">
        <w:trPr>
          <w:trHeight w:val="540"/>
        </w:trPr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2D4" w:rsidRDefault="001E52D4" w:rsidP="00226E7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Отдел </w:t>
            </w:r>
            <w:r w:rsidR="00226E72">
              <w:rPr>
                <w:rFonts w:ascii="Times New Roman" w:hAnsi="Times New Roman" w:cs="Times New Roman"/>
                <w:sz w:val="24"/>
                <w:szCs w:val="28"/>
              </w:rPr>
              <w:t>урегулирования задолженности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4" w:rsidRDefault="00226E72" w:rsidP="00286398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Государственный налоговый инспектор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2D4" w:rsidRDefault="00226E72" w:rsidP="003E3CAE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Дудорова Галина Петровна</w:t>
            </w:r>
          </w:p>
          <w:p w:rsidR="00226E72" w:rsidRPr="003E3CAE" w:rsidRDefault="00226E72" w:rsidP="003E3CAE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Махалова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Елена Михайловна</w:t>
            </w:r>
          </w:p>
        </w:tc>
      </w:tr>
      <w:tr w:rsidR="00226E72" w:rsidRPr="003E3CAE" w:rsidTr="001E52D4">
        <w:trPr>
          <w:trHeight w:val="540"/>
        </w:trPr>
        <w:tc>
          <w:tcPr>
            <w:tcW w:w="31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E72" w:rsidRDefault="00226E72" w:rsidP="005762B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Отдел урегулирования задолженности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E72" w:rsidRDefault="00226E72" w:rsidP="005762BF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Старший государственный налоговый инспектор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6E72" w:rsidRDefault="00226E72" w:rsidP="003E3CAE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Козина Наталья Федоровна</w:t>
            </w:r>
          </w:p>
          <w:p w:rsidR="00226E72" w:rsidRPr="003E3CAE" w:rsidRDefault="00226E72" w:rsidP="003E3CAE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Лысова Наталья Николаевна</w:t>
            </w:r>
          </w:p>
        </w:tc>
      </w:tr>
    </w:tbl>
    <w:p w:rsidR="003E3CAE" w:rsidRPr="003E3CAE" w:rsidRDefault="003E3CAE" w:rsidP="003E3CAE">
      <w:pPr>
        <w:tabs>
          <w:tab w:val="left" w:pos="360"/>
        </w:tabs>
        <w:spacing w:after="120" w:line="36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C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024E8A" w:rsidRDefault="00024E8A"/>
    <w:sectPr w:rsidR="00024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931"/>
    <w:rsid w:val="00024E8A"/>
    <w:rsid w:val="001E52D4"/>
    <w:rsid w:val="00226E72"/>
    <w:rsid w:val="003E3CAE"/>
    <w:rsid w:val="0051153B"/>
    <w:rsid w:val="008401E6"/>
    <w:rsid w:val="00940569"/>
    <w:rsid w:val="00956669"/>
    <w:rsid w:val="00B3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E52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E52D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Шерстнева</dc:creator>
  <cp:lastModifiedBy>Маркелов Юрий Андреевич</cp:lastModifiedBy>
  <cp:revision>2</cp:revision>
  <cp:lastPrinted>2018-04-09T09:15:00Z</cp:lastPrinted>
  <dcterms:created xsi:type="dcterms:W3CDTF">2018-04-11T12:35:00Z</dcterms:created>
  <dcterms:modified xsi:type="dcterms:W3CDTF">2018-04-11T12:35:00Z</dcterms:modified>
</cp:coreProperties>
</file>