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5B60" w:rsidRPr="00645B60" w:rsidRDefault="00645B60" w:rsidP="00645B60">
      <w:pPr>
        <w:spacing w:after="0" w:line="240" w:lineRule="auto"/>
        <w:ind w:firstLine="708"/>
        <w:jc w:val="both"/>
        <w:rPr>
          <w:rFonts w:ascii="Times New Roman" w:eastAsia="Times New Roman" w:hAnsi="Times New Roman" w:cs="Times New Roman"/>
          <w:sz w:val="24"/>
          <w:szCs w:val="24"/>
          <w:lang w:eastAsia="ru-RU"/>
        </w:rPr>
      </w:pPr>
      <w:bookmarkStart w:id="0" w:name="_GoBack"/>
      <w:bookmarkEnd w:id="0"/>
      <w:r w:rsidRPr="00645B60">
        <w:rPr>
          <w:rFonts w:ascii="Times New Roman" w:eastAsia="Times New Roman" w:hAnsi="Times New Roman" w:cs="Times New Roman"/>
          <w:sz w:val="24"/>
          <w:szCs w:val="24"/>
          <w:lang w:eastAsia="ru-RU"/>
        </w:rPr>
        <w:t xml:space="preserve">Инспекция Федеральной налоговой службы по Сормовскому району г. Нижнего Новгорода в лице начальника инспекции Мешаловой Татьяны Михайловны, действующей на основании Положения об Инспекции ФНС России по Сормовскому району г. Н. Новгорода, объявляет о приеме документов для участия в конкурсе на замещение вакантной должности государственной гражданской службы: </w:t>
      </w:r>
    </w:p>
    <w:p w:rsidR="00645B60" w:rsidRPr="00645B60" w:rsidRDefault="00645B60" w:rsidP="00645B60">
      <w:pPr>
        <w:spacing w:after="0" w:line="240" w:lineRule="auto"/>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 xml:space="preserve"> «Государственный налоговый инспектор отдела камеральных проверок №2»;</w:t>
      </w:r>
    </w:p>
    <w:p w:rsidR="00645B60" w:rsidRPr="00645B60" w:rsidRDefault="00645B60" w:rsidP="00645B60">
      <w:pPr>
        <w:spacing w:after="0" w:line="240" w:lineRule="auto"/>
        <w:jc w:val="both"/>
        <w:rPr>
          <w:rFonts w:ascii="Times New Roman" w:eastAsia="Times New Roman" w:hAnsi="Times New Roman" w:cs="Times New Roman"/>
          <w:sz w:val="24"/>
          <w:szCs w:val="24"/>
          <w:lang w:eastAsia="ru-RU"/>
        </w:rPr>
      </w:pPr>
    </w:p>
    <w:p w:rsidR="00645B60" w:rsidRPr="00645B60" w:rsidRDefault="00645B60" w:rsidP="00645B60">
      <w:pPr>
        <w:spacing w:after="0" w:line="240" w:lineRule="auto"/>
        <w:ind w:firstLine="709"/>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К претендентам на замещение должности государственного налогового инспектора предъявляются следующие квалификационные требования:</w:t>
      </w:r>
    </w:p>
    <w:tbl>
      <w:tblPr>
        <w:tblW w:w="1024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20"/>
        <w:gridCol w:w="5025"/>
      </w:tblGrid>
      <w:tr w:rsidR="00645B60" w:rsidRPr="00645B60" w:rsidTr="00720DFD">
        <w:tc>
          <w:tcPr>
            <w:tcW w:w="5220" w:type="dxa"/>
          </w:tcPr>
          <w:p w:rsidR="00645B60" w:rsidRPr="00645B60" w:rsidRDefault="00645B60" w:rsidP="00645B60">
            <w:pPr>
              <w:spacing w:after="0" w:line="240" w:lineRule="auto"/>
              <w:ind w:right="-185"/>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По образованию</w:t>
            </w:r>
          </w:p>
        </w:tc>
        <w:tc>
          <w:tcPr>
            <w:tcW w:w="5025" w:type="dxa"/>
          </w:tcPr>
          <w:p w:rsidR="00645B60" w:rsidRPr="00645B60" w:rsidRDefault="00645B60" w:rsidP="00645B60">
            <w:pPr>
              <w:spacing w:after="0" w:line="240" w:lineRule="auto"/>
              <w:ind w:right="-187"/>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Высшее профессиональное образование</w:t>
            </w:r>
          </w:p>
          <w:p w:rsidR="00645B60" w:rsidRPr="00645B60" w:rsidRDefault="00645B60" w:rsidP="00645B60">
            <w:pPr>
              <w:spacing w:after="0" w:line="240" w:lineRule="auto"/>
              <w:ind w:right="-185"/>
              <w:jc w:val="center"/>
              <w:rPr>
                <w:rFonts w:ascii="Times New Roman" w:eastAsia="Times New Roman" w:hAnsi="Times New Roman" w:cs="Times New Roman"/>
                <w:sz w:val="24"/>
                <w:szCs w:val="24"/>
                <w:lang w:eastAsia="ru-RU"/>
              </w:rPr>
            </w:pPr>
          </w:p>
        </w:tc>
      </w:tr>
      <w:tr w:rsidR="00645B60" w:rsidRPr="00645B60" w:rsidTr="00720DFD">
        <w:tc>
          <w:tcPr>
            <w:tcW w:w="5220" w:type="dxa"/>
          </w:tcPr>
          <w:p w:rsidR="00645B60" w:rsidRPr="00645B60" w:rsidRDefault="00645B60" w:rsidP="00645B60">
            <w:pPr>
              <w:spacing w:after="0" w:line="240" w:lineRule="auto"/>
              <w:ind w:right="-185"/>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По стажу работы</w:t>
            </w:r>
          </w:p>
        </w:tc>
        <w:tc>
          <w:tcPr>
            <w:tcW w:w="5025" w:type="dxa"/>
          </w:tcPr>
          <w:p w:rsidR="00645B60" w:rsidRPr="00645B60" w:rsidRDefault="00645B60" w:rsidP="00645B60">
            <w:pPr>
              <w:spacing w:after="0" w:line="240" w:lineRule="auto"/>
              <w:ind w:right="-187"/>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Без предъявления требований к стажу работы</w:t>
            </w:r>
          </w:p>
        </w:tc>
      </w:tr>
      <w:tr w:rsidR="00645B60" w:rsidRPr="00645B60" w:rsidTr="00720DFD">
        <w:trPr>
          <w:trHeight w:val="636"/>
        </w:trPr>
        <w:tc>
          <w:tcPr>
            <w:tcW w:w="5220" w:type="dxa"/>
          </w:tcPr>
          <w:p w:rsidR="00645B60" w:rsidRPr="00645B60" w:rsidRDefault="00645B60" w:rsidP="00645B60">
            <w:pPr>
              <w:spacing w:after="0" w:line="240" w:lineRule="auto"/>
              <w:ind w:right="-187"/>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К профессиональным знаниям и навыкам</w:t>
            </w:r>
          </w:p>
          <w:p w:rsidR="00645B60" w:rsidRPr="00645B60" w:rsidRDefault="00645B60" w:rsidP="00645B60">
            <w:pPr>
              <w:spacing w:after="0" w:line="240" w:lineRule="auto"/>
              <w:ind w:right="-185"/>
              <w:rPr>
                <w:rFonts w:ascii="Times New Roman" w:eastAsia="Times New Roman" w:hAnsi="Times New Roman" w:cs="Times New Roman"/>
                <w:sz w:val="24"/>
                <w:szCs w:val="24"/>
                <w:lang w:eastAsia="ru-RU"/>
              </w:rPr>
            </w:pPr>
          </w:p>
        </w:tc>
        <w:tc>
          <w:tcPr>
            <w:tcW w:w="5025" w:type="dxa"/>
          </w:tcPr>
          <w:p w:rsidR="00645B60" w:rsidRPr="00645B60" w:rsidRDefault="00645B60" w:rsidP="00645B60">
            <w:pPr>
              <w:spacing w:after="0" w:line="240" w:lineRule="auto"/>
              <w:ind w:right="-187"/>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 xml:space="preserve">В соответствии с должностным регламентом </w:t>
            </w:r>
          </w:p>
          <w:p w:rsidR="00645B60" w:rsidRPr="00645B60" w:rsidRDefault="00645B60" w:rsidP="00645B60">
            <w:pPr>
              <w:spacing w:after="0" w:line="240" w:lineRule="auto"/>
              <w:ind w:right="-187"/>
              <w:rPr>
                <w:rFonts w:ascii="Times New Roman" w:eastAsia="Times New Roman" w:hAnsi="Times New Roman" w:cs="Times New Roman"/>
                <w:b/>
                <w:bCs/>
                <w:sz w:val="24"/>
                <w:szCs w:val="24"/>
                <w:lang w:eastAsia="ru-RU"/>
              </w:rPr>
            </w:pPr>
            <w:r w:rsidRPr="00645B60">
              <w:rPr>
                <w:rFonts w:ascii="Times New Roman" w:eastAsia="Times New Roman" w:hAnsi="Times New Roman" w:cs="Times New Roman"/>
                <w:sz w:val="24"/>
                <w:szCs w:val="24"/>
                <w:lang w:eastAsia="ru-RU"/>
              </w:rPr>
              <w:t>по замещаемой должности</w:t>
            </w:r>
          </w:p>
        </w:tc>
      </w:tr>
    </w:tbl>
    <w:p w:rsidR="00645B60" w:rsidRPr="00645B60" w:rsidRDefault="00645B60" w:rsidP="00645B60">
      <w:pPr>
        <w:spacing w:after="0" w:line="240" w:lineRule="auto"/>
        <w:ind w:right="-185" w:firstLine="708"/>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 xml:space="preserve">Денежное содержание государственного гражданского служащего ИФНС России по Сормовскому району г. Н. Новгорода состоит </w:t>
      </w:r>
      <w:proofErr w:type="gramStart"/>
      <w:r w:rsidRPr="00645B60">
        <w:rPr>
          <w:rFonts w:ascii="Times New Roman" w:eastAsia="Times New Roman" w:hAnsi="Times New Roman" w:cs="Times New Roman"/>
          <w:sz w:val="24"/>
          <w:szCs w:val="24"/>
          <w:lang w:eastAsia="ru-RU"/>
        </w:rPr>
        <w:t>из</w:t>
      </w:r>
      <w:proofErr w:type="gramEnd"/>
      <w:r w:rsidRPr="00645B60">
        <w:rPr>
          <w:rFonts w:ascii="Times New Roman" w:eastAsia="Times New Roman" w:hAnsi="Times New Roman" w:cs="Times New Roman"/>
          <w:sz w:val="24"/>
          <w:szCs w:val="24"/>
          <w:lang w:eastAsia="ru-RU"/>
        </w:rPr>
        <w:t>:</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96"/>
        <w:gridCol w:w="2977"/>
      </w:tblGrid>
      <w:tr w:rsidR="00645B60" w:rsidRPr="00645B60" w:rsidTr="00720DFD">
        <w:trPr>
          <w:trHeight w:val="453"/>
        </w:trPr>
        <w:tc>
          <w:tcPr>
            <w:tcW w:w="7196" w:type="dxa"/>
            <w:shd w:val="clear" w:color="auto" w:fill="auto"/>
          </w:tcPr>
          <w:p w:rsidR="00645B60" w:rsidRPr="00645B60" w:rsidRDefault="00645B60" w:rsidP="00645B60">
            <w:pPr>
              <w:spacing w:after="0" w:line="240" w:lineRule="auto"/>
              <w:jc w:val="both"/>
              <w:rPr>
                <w:rFonts w:ascii="Times New Roman" w:eastAsia="Times New Roman" w:hAnsi="Times New Roman" w:cs="Times New Roman"/>
                <w:sz w:val="24"/>
                <w:szCs w:val="24"/>
                <w:lang w:eastAsia="ru-RU"/>
              </w:rPr>
            </w:pPr>
          </w:p>
        </w:tc>
        <w:tc>
          <w:tcPr>
            <w:tcW w:w="2977" w:type="dxa"/>
            <w:shd w:val="clear" w:color="auto" w:fill="auto"/>
          </w:tcPr>
          <w:p w:rsidR="00645B60" w:rsidRPr="00645B60" w:rsidRDefault="00645B60" w:rsidP="00645B60">
            <w:pPr>
              <w:spacing w:after="0" w:line="240" w:lineRule="auto"/>
              <w:jc w:val="center"/>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ГНИ</w:t>
            </w:r>
          </w:p>
          <w:p w:rsidR="00645B60" w:rsidRPr="00645B60" w:rsidRDefault="00645B60" w:rsidP="00645B60">
            <w:pPr>
              <w:spacing w:after="0" w:line="240" w:lineRule="auto"/>
              <w:jc w:val="center"/>
              <w:rPr>
                <w:rFonts w:ascii="Times New Roman" w:eastAsia="Times New Roman" w:hAnsi="Times New Roman" w:cs="Times New Roman"/>
                <w:sz w:val="24"/>
                <w:szCs w:val="24"/>
                <w:lang w:eastAsia="ru-RU"/>
              </w:rPr>
            </w:pPr>
          </w:p>
        </w:tc>
      </w:tr>
      <w:tr w:rsidR="00645B60" w:rsidRPr="00645B60" w:rsidTr="00720DFD">
        <w:tc>
          <w:tcPr>
            <w:tcW w:w="7196" w:type="dxa"/>
            <w:shd w:val="clear" w:color="auto" w:fill="auto"/>
          </w:tcPr>
          <w:p w:rsidR="00645B60" w:rsidRPr="00645B60" w:rsidRDefault="00645B60" w:rsidP="00645B60">
            <w:pPr>
              <w:spacing w:after="0" w:line="240" w:lineRule="auto"/>
              <w:ind w:right="-185"/>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Месячного оклада в соответствии с замещаемой  должностью государственной гражданской службы Российской Федерации (должностного оклада)</w:t>
            </w:r>
          </w:p>
        </w:tc>
        <w:tc>
          <w:tcPr>
            <w:tcW w:w="2977" w:type="dxa"/>
            <w:shd w:val="clear" w:color="auto" w:fill="auto"/>
          </w:tcPr>
          <w:p w:rsidR="00645B60" w:rsidRPr="00645B60" w:rsidRDefault="00645B60" w:rsidP="00645B60">
            <w:pPr>
              <w:spacing w:after="0" w:line="240" w:lineRule="auto"/>
              <w:ind w:right="-185"/>
              <w:jc w:val="center"/>
              <w:rPr>
                <w:rFonts w:ascii="Times New Roman" w:eastAsia="Times New Roman" w:hAnsi="Times New Roman" w:cs="Times New Roman"/>
                <w:sz w:val="24"/>
                <w:szCs w:val="24"/>
                <w:lang w:eastAsia="ru-RU"/>
              </w:rPr>
            </w:pPr>
            <w:r w:rsidRPr="00645B60">
              <w:rPr>
                <w:rFonts w:ascii="Times New Roman" w:eastAsia="Calibri" w:hAnsi="Times New Roman" w:cs="Times New Roman"/>
              </w:rPr>
              <w:t>4198 руб.</w:t>
            </w:r>
          </w:p>
        </w:tc>
      </w:tr>
      <w:tr w:rsidR="00645B60" w:rsidRPr="00645B60" w:rsidTr="00720DFD">
        <w:tc>
          <w:tcPr>
            <w:tcW w:w="7196" w:type="dxa"/>
            <w:shd w:val="clear" w:color="auto" w:fill="auto"/>
          </w:tcPr>
          <w:p w:rsidR="00645B60" w:rsidRPr="00645B60" w:rsidRDefault="00645B60" w:rsidP="00645B60">
            <w:pPr>
              <w:spacing w:after="0" w:line="240" w:lineRule="auto"/>
              <w:ind w:right="-185"/>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Месячного оклада в  соответствии с присвоенным классным чином*</w:t>
            </w:r>
          </w:p>
        </w:tc>
        <w:tc>
          <w:tcPr>
            <w:tcW w:w="2977" w:type="dxa"/>
            <w:shd w:val="clear" w:color="auto" w:fill="auto"/>
          </w:tcPr>
          <w:p w:rsidR="00645B60" w:rsidRPr="00645B60" w:rsidRDefault="00645B60" w:rsidP="00645B60">
            <w:pPr>
              <w:spacing w:after="0" w:line="240" w:lineRule="auto"/>
              <w:ind w:right="-185"/>
              <w:rPr>
                <w:rFonts w:ascii="Times New Roman" w:eastAsia="Times New Roman" w:hAnsi="Times New Roman" w:cs="Times New Roman"/>
                <w:sz w:val="24"/>
                <w:szCs w:val="24"/>
                <w:lang w:eastAsia="ru-RU"/>
              </w:rPr>
            </w:pPr>
            <w:r w:rsidRPr="00645B60">
              <w:rPr>
                <w:rFonts w:ascii="Times New Roman" w:eastAsia="Calibri" w:hAnsi="Times New Roman" w:cs="Times New Roman"/>
              </w:rPr>
              <w:t xml:space="preserve">            1227; 1314; 1576 руб.</w:t>
            </w:r>
          </w:p>
        </w:tc>
      </w:tr>
      <w:tr w:rsidR="00645B60" w:rsidRPr="00645B60" w:rsidTr="00720DFD">
        <w:tc>
          <w:tcPr>
            <w:tcW w:w="7196" w:type="dxa"/>
            <w:shd w:val="clear" w:color="auto" w:fill="auto"/>
          </w:tcPr>
          <w:p w:rsidR="00645B60" w:rsidRPr="00645B60" w:rsidRDefault="00645B60" w:rsidP="00645B60">
            <w:pPr>
              <w:spacing w:after="0" w:line="240" w:lineRule="auto"/>
              <w:ind w:right="-185"/>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 xml:space="preserve">Ежемесячной надбавки за выслугу лет </w:t>
            </w:r>
          </w:p>
          <w:p w:rsidR="00645B60" w:rsidRPr="00645B60" w:rsidRDefault="00645B60" w:rsidP="00645B60">
            <w:pPr>
              <w:spacing w:after="0" w:line="240" w:lineRule="auto"/>
              <w:ind w:right="-185"/>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на государственной гражданской службе Российской Федерации*</w:t>
            </w:r>
          </w:p>
        </w:tc>
        <w:tc>
          <w:tcPr>
            <w:tcW w:w="2977" w:type="dxa"/>
            <w:shd w:val="clear" w:color="auto" w:fill="auto"/>
          </w:tcPr>
          <w:p w:rsidR="00645B60" w:rsidRPr="00645B60" w:rsidRDefault="00645B60" w:rsidP="00645B60">
            <w:pPr>
              <w:spacing w:after="0" w:line="240" w:lineRule="auto"/>
              <w:ind w:right="-185"/>
              <w:jc w:val="center"/>
              <w:rPr>
                <w:rFonts w:ascii="Times New Roman" w:eastAsia="Times New Roman" w:hAnsi="Times New Roman" w:cs="Times New Roman"/>
                <w:lang w:eastAsia="ru-RU"/>
              </w:rPr>
            </w:pPr>
            <w:r w:rsidRPr="00645B60">
              <w:rPr>
                <w:rFonts w:ascii="Times New Roman" w:eastAsia="Times New Roman" w:hAnsi="Times New Roman" w:cs="Times New Roman"/>
                <w:lang w:eastAsia="ru-RU"/>
              </w:rPr>
              <w:t>до 30 %</w:t>
            </w:r>
          </w:p>
          <w:p w:rsidR="00645B60" w:rsidRPr="00645B60" w:rsidRDefault="00645B60" w:rsidP="00645B60">
            <w:pPr>
              <w:spacing w:after="0" w:line="240" w:lineRule="auto"/>
              <w:ind w:right="-185"/>
              <w:jc w:val="center"/>
              <w:rPr>
                <w:rFonts w:ascii="Times New Roman" w:eastAsia="Times New Roman" w:hAnsi="Times New Roman" w:cs="Times New Roman"/>
                <w:lang w:eastAsia="ru-RU"/>
              </w:rPr>
            </w:pPr>
            <w:r w:rsidRPr="00645B60">
              <w:rPr>
                <w:rFonts w:ascii="Times New Roman" w:eastAsia="Times New Roman" w:hAnsi="Times New Roman" w:cs="Times New Roman"/>
                <w:lang w:eastAsia="ru-RU"/>
              </w:rPr>
              <w:t>должностного</w:t>
            </w:r>
          </w:p>
          <w:p w:rsidR="00645B60" w:rsidRPr="00645B60" w:rsidRDefault="00645B60" w:rsidP="00645B60">
            <w:pPr>
              <w:spacing w:after="0" w:line="240" w:lineRule="auto"/>
              <w:ind w:right="-185"/>
              <w:jc w:val="center"/>
              <w:rPr>
                <w:rFonts w:ascii="Times New Roman" w:eastAsia="Times New Roman" w:hAnsi="Times New Roman" w:cs="Times New Roman"/>
                <w:lang w:eastAsia="ru-RU"/>
              </w:rPr>
            </w:pPr>
            <w:r w:rsidRPr="00645B60">
              <w:rPr>
                <w:rFonts w:ascii="Times New Roman" w:eastAsia="Times New Roman" w:hAnsi="Times New Roman" w:cs="Times New Roman"/>
                <w:lang w:eastAsia="ru-RU"/>
              </w:rPr>
              <w:t>оклада</w:t>
            </w:r>
          </w:p>
        </w:tc>
      </w:tr>
      <w:tr w:rsidR="00645B60" w:rsidRPr="00645B60" w:rsidTr="00720DFD">
        <w:trPr>
          <w:trHeight w:val="896"/>
        </w:trPr>
        <w:tc>
          <w:tcPr>
            <w:tcW w:w="7196" w:type="dxa"/>
            <w:shd w:val="clear" w:color="auto" w:fill="auto"/>
          </w:tcPr>
          <w:p w:rsidR="00645B60" w:rsidRPr="00645B60" w:rsidRDefault="00645B60" w:rsidP="00645B60">
            <w:pPr>
              <w:spacing w:after="0" w:line="240" w:lineRule="auto"/>
              <w:ind w:right="-185"/>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Ежемесячной надбавки к должностному окладу за особые условия государственной гражданской</w:t>
            </w:r>
          </w:p>
          <w:p w:rsidR="00645B60" w:rsidRPr="00645B60" w:rsidRDefault="00645B60" w:rsidP="00645B60">
            <w:pPr>
              <w:spacing w:after="0" w:line="240" w:lineRule="auto"/>
              <w:ind w:right="-185"/>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 xml:space="preserve"> службы Российской Федерации</w:t>
            </w:r>
          </w:p>
        </w:tc>
        <w:tc>
          <w:tcPr>
            <w:tcW w:w="2977" w:type="dxa"/>
            <w:shd w:val="clear" w:color="auto" w:fill="auto"/>
          </w:tcPr>
          <w:p w:rsidR="00645B60" w:rsidRPr="00645B60" w:rsidRDefault="00645B60" w:rsidP="00645B60">
            <w:pPr>
              <w:spacing w:after="0" w:line="240" w:lineRule="auto"/>
              <w:ind w:right="-185"/>
              <w:jc w:val="center"/>
              <w:rPr>
                <w:rFonts w:ascii="Times New Roman" w:eastAsia="Times New Roman" w:hAnsi="Times New Roman" w:cs="Times New Roman"/>
                <w:lang w:eastAsia="ru-RU"/>
              </w:rPr>
            </w:pPr>
            <w:r w:rsidRPr="00645B60">
              <w:rPr>
                <w:rFonts w:ascii="Times New Roman" w:eastAsia="Times New Roman" w:hAnsi="Times New Roman" w:cs="Times New Roman"/>
                <w:lang w:eastAsia="ru-RU"/>
              </w:rPr>
              <w:t>60 – 90 %</w:t>
            </w:r>
          </w:p>
          <w:p w:rsidR="00645B60" w:rsidRPr="00645B60" w:rsidRDefault="00645B60" w:rsidP="00645B60">
            <w:pPr>
              <w:spacing w:after="0" w:line="240" w:lineRule="auto"/>
              <w:ind w:right="-185"/>
              <w:jc w:val="center"/>
              <w:rPr>
                <w:rFonts w:ascii="Times New Roman" w:eastAsia="Times New Roman" w:hAnsi="Times New Roman" w:cs="Times New Roman"/>
                <w:lang w:eastAsia="ru-RU"/>
              </w:rPr>
            </w:pPr>
            <w:r w:rsidRPr="00645B60">
              <w:rPr>
                <w:rFonts w:ascii="Times New Roman" w:eastAsia="Times New Roman" w:hAnsi="Times New Roman" w:cs="Times New Roman"/>
                <w:lang w:eastAsia="ru-RU"/>
              </w:rPr>
              <w:t>должностного</w:t>
            </w:r>
          </w:p>
          <w:p w:rsidR="00645B60" w:rsidRPr="00645B60" w:rsidRDefault="00645B60" w:rsidP="00645B60">
            <w:pPr>
              <w:spacing w:after="0" w:line="240" w:lineRule="auto"/>
              <w:ind w:right="-185"/>
              <w:jc w:val="center"/>
              <w:rPr>
                <w:rFonts w:ascii="Times New Roman" w:eastAsia="Times New Roman" w:hAnsi="Times New Roman" w:cs="Times New Roman"/>
                <w:lang w:eastAsia="ru-RU"/>
              </w:rPr>
            </w:pPr>
            <w:r w:rsidRPr="00645B60">
              <w:rPr>
                <w:rFonts w:ascii="Times New Roman" w:eastAsia="Times New Roman" w:hAnsi="Times New Roman" w:cs="Times New Roman"/>
                <w:lang w:eastAsia="ru-RU"/>
              </w:rPr>
              <w:t>оклада</w:t>
            </w:r>
          </w:p>
        </w:tc>
      </w:tr>
      <w:tr w:rsidR="00645B60" w:rsidRPr="00645B60" w:rsidTr="00720DFD">
        <w:tc>
          <w:tcPr>
            <w:tcW w:w="7196" w:type="dxa"/>
            <w:shd w:val="clear" w:color="auto" w:fill="auto"/>
          </w:tcPr>
          <w:p w:rsidR="00645B60" w:rsidRPr="00645B60" w:rsidRDefault="00645B60" w:rsidP="00645B60">
            <w:pPr>
              <w:spacing w:after="0" w:line="240" w:lineRule="auto"/>
              <w:ind w:right="-185"/>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Премии за выполнение особо важных и сложных заданий</w:t>
            </w:r>
          </w:p>
        </w:tc>
        <w:tc>
          <w:tcPr>
            <w:tcW w:w="2977" w:type="dxa"/>
            <w:shd w:val="clear" w:color="auto" w:fill="auto"/>
          </w:tcPr>
          <w:p w:rsidR="00645B60" w:rsidRPr="00645B60" w:rsidRDefault="00645B60" w:rsidP="00645B60">
            <w:pPr>
              <w:spacing w:after="0" w:line="240" w:lineRule="auto"/>
              <w:ind w:right="-185"/>
              <w:jc w:val="center"/>
              <w:rPr>
                <w:rFonts w:ascii="Times New Roman" w:eastAsia="Times New Roman" w:hAnsi="Times New Roman" w:cs="Times New Roman"/>
                <w:sz w:val="16"/>
                <w:szCs w:val="16"/>
                <w:lang w:eastAsia="ru-RU"/>
              </w:rPr>
            </w:pPr>
            <w:r w:rsidRPr="00645B60">
              <w:rPr>
                <w:rFonts w:ascii="Times New Roman" w:eastAsia="Times New Roman" w:hAnsi="Times New Roman" w:cs="Times New Roman"/>
                <w:sz w:val="16"/>
                <w:szCs w:val="16"/>
                <w:lang w:eastAsia="ru-RU"/>
              </w:rPr>
              <w:t>в соответствии с положением, утвержденным Представителем нанимателя</w:t>
            </w:r>
          </w:p>
        </w:tc>
      </w:tr>
      <w:tr w:rsidR="00645B60" w:rsidRPr="00645B60" w:rsidTr="00720DFD">
        <w:tc>
          <w:tcPr>
            <w:tcW w:w="7196" w:type="dxa"/>
            <w:shd w:val="clear" w:color="auto" w:fill="auto"/>
          </w:tcPr>
          <w:p w:rsidR="00645B60" w:rsidRPr="00645B60" w:rsidRDefault="00645B60" w:rsidP="00645B60">
            <w:pPr>
              <w:spacing w:after="0" w:line="240" w:lineRule="auto"/>
              <w:ind w:right="-185"/>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Ежемесячного денежного поощрения</w:t>
            </w:r>
          </w:p>
        </w:tc>
        <w:tc>
          <w:tcPr>
            <w:tcW w:w="2977" w:type="dxa"/>
            <w:shd w:val="clear" w:color="auto" w:fill="auto"/>
          </w:tcPr>
          <w:p w:rsidR="00645B60" w:rsidRPr="00645B60" w:rsidRDefault="00645B60" w:rsidP="00645B60">
            <w:pPr>
              <w:spacing w:after="0" w:line="240" w:lineRule="auto"/>
              <w:ind w:right="-185"/>
              <w:jc w:val="center"/>
              <w:rPr>
                <w:rFonts w:ascii="Times New Roman" w:eastAsia="Times New Roman" w:hAnsi="Times New Roman" w:cs="Times New Roman"/>
                <w:sz w:val="16"/>
                <w:szCs w:val="16"/>
                <w:lang w:eastAsia="ru-RU"/>
              </w:rPr>
            </w:pPr>
            <w:r w:rsidRPr="00645B60">
              <w:rPr>
                <w:rFonts w:ascii="Times New Roman" w:eastAsia="Times New Roman" w:hAnsi="Times New Roman" w:cs="Times New Roman"/>
                <w:sz w:val="16"/>
                <w:szCs w:val="16"/>
                <w:lang w:eastAsia="ru-RU"/>
              </w:rPr>
              <w:t>один</w:t>
            </w:r>
          </w:p>
          <w:p w:rsidR="00645B60" w:rsidRPr="00645B60" w:rsidRDefault="00645B60" w:rsidP="00645B60">
            <w:pPr>
              <w:spacing w:after="0" w:line="240" w:lineRule="auto"/>
              <w:ind w:right="-185"/>
              <w:jc w:val="center"/>
              <w:rPr>
                <w:rFonts w:ascii="Times New Roman" w:eastAsia="Times New Roman" w:hAnsi="Times New Roman" w:cs="Times New Roman"/>
                <w:sz w:val="16"/>
                <w:szCs w:val="16"/>
                <w:lang w:eastAsia="ru-RU"/>
              </w:rPr>
            </w:pPr>
            <w:r w:rsidRPr="00645B60">
              <w:rPr>
                <w:rFonts w:ascii="Times New Roman" w:eastAsia="Times New Roman" w:hAnsi="Times New Roman" w:cs="Times New Roman"/>
                <w:sz w:val="16"/>
                <w:szCs w:val="16"/>
                <w:lang w:eastAsia="ru-RU"/>
              </w:rPr>
              <w:t>должностной</w:t>
            </w:r>
          </w:p>
          <w:p w:rsidR="00645B60" w:rsidRPr="00645B60" w:rsidRDefault="00645B60" w:rsidP="00645B60">
            <w:pPr>
              <w:spacing w:after="0" w:line="240" w:lineRule="auto"/>
              <w:ind w:right="-185"/>
              <w:jc w:val="center"/>
              <w:rPr>
                <w:rFonts w:ascii="Times New Roman" w:eastAsia="Times New Roman" w:hAnsi="Times New Roman" w:cs="Times New Roman"/>
                <w:sz w:val="16"/>
                <w:szCs w:val="16"/>
                <w:lang w:eastAsia="ru-RU"/>
              </w:rPr>
            </w:pPr>
            <w:r w:rsidRPr="00645B60">
              <w:rPr>
                <w:rFonts w:ascii="Times New Roman" w:eastAsia="Times New Roman" w:hAnsi="Times New Roman" w:cs="Times New Roman"/>
                <w:sz w:val="16"/>
                <w:szCs w:val="16"/>
                <w:lang w:eastAsia="ru-RU"/>
              </w:rPr>
              <w:t>оклад</w:t>
            </w:r>
          </w:p>
        </w:tc>
      </w:tr>
      <w:tr w:rsidR="00645B60" w:rsidRPr="00645B60" w:rsidTr="00720DFD">
        <w:tc>
          <w:tcPr>
            <w:tcW w:w="7196" w:type="dxa"/>
            <w:shd w:val="clear" w:color="auto" w:fill="auto"/>
          </w:tcPr>
          <w:p w:rsidR="00645B60" w:rsidRPr="00645B60" w:rsidRDefault="00645B60" w:rsidP="00645B60">
            <w:pPr>
              <w:spacing w:after="0" w:line="240" w:lineRule="auto"/>
              <w:ind w:right="-185"/>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Единовременной выплаты  при предоставлении ежегодного оплачиваемого отпуска</w:t>
            </w:r>
          </w:p>
        </w:tc>
        <w:tc>
          <w:tcPr>
            <w:tcW w:w="2977" w:type="dxa"/>
            <w:shd w:val="clear" w:color="auto" w:fill="auto"/>
          </w:tcPr>
          <w:p w:rsidR="00645B60" w:rsidRPr="00645B60" w:rsidRDefault="00645B60" w:rsidP="00645B60">
            <w:pPr>
              <w:spacing w:after="0" w:line="240" w:lineRule="auto"/>
              <w:ind w:right="-185"/>
              <w:jc w:val="center"/>
              <w:rPr>
                <w:rFonts w:ascii="Times New Roman" w:eastAsia="Times New Roman" w:hAnsi="Times New Roman" w:cs="Times New Roman"/>
                <w:sz w:val="16"/>
                <w:szCs w:val="16"/>
                <w:lang w:eastAsia="ru-RU"/>
              </w:rPr>
            </w:pPr>
            <w:r w:rsidRPr="00645B60">
              <w:rPr>
                <w:rFonts w:ascii="Times New Roman" w:eastAsia="Times New Roman" w:hAnsi="Times New Roman" w:cs="Times New Roman"/>
                <w:sz w:val="16"/>
                <w:szCs w:val="16"/>
                <w:lang w:eastAsia="ru-RU"/>
              </w:rPr>
              <w:t>2 месячных</w:t>
            </w:r>
          </w:p>
          <w:p w:rsidR="00645B60" w:rsidRPr="00645B60" w:rsidRDefault="00645B60" w:rsidP="00645B60">
            <w:pPr>
              <w:spacing w:after="0" w:line="240" w:lineRule="auto"/>
              <w:ind w:right="-185"/>
              <w:jc w:val="center"/>
              <w:rPr>
                <w:rFonts w:ascii="Times New Roman" w:eastAsia="Times New Roman" w:hAnsi="Times New Roman" w:cs="Times New Roman"/>
                <w:sz w:val="16"/>
                <w:szCs w:val="16"/>
                <w:lang w:eastAsia="ru-RU"/>
              </w:rPr>
            </w:pPr>
            <w:r w:rsidRPr="00645B60">
              <w:rPr>
                <w:rFonts w:ascii="Times New Roman" w:eastAsia="Times New Roman" w:hAnsi="Times New Roman" w:cs="Times New Roman"/>
                <w:sz w:val="16"/>
                <w:szCs w:val="16"/>
                <w:lang w:eastAsia="ru-RU"/>
              </w:rPr>
              <w:t>оклада</w:t>
            </w:r>
          </w:p>
          <w:p w:rsidR="00645B60" w:rsidRPr="00645B60" w:rsidRDefault="00645B60" w:rsidP="00645B60">
            <w:pPr>
              <w:spacing w:after="0" w:line="240" w:lineRule="auto"/>
              <w:ind w:right="-185"/>
              <w:jc w:val="center"/>
              <w:rPr>
                <w:rFonts w:ascii="Times New Roman" w:eastAsia="Times New Roman" w:hAnsi="Times New Roman" w:cs="Times New Roman"/>
                <w:sz w:val="16"/>
                <w:szCs w:val="16"/>
                <w:lang w:eastAsia="ru-RU"/>
              </w:rPr>
            </w:pPr>
            <w:r w:rsidRPr="00645B60">
              <w:rPr>
                <w:rFonts w:ascii="Times New Roman" w:eastAsia="Times New Roman" w:hAnsi="Times New Roman" w:cs="Times New Roman"/>
                <w:sz w:val="16"/>
                <w:szCs w:val="16"/>
                <w:lang w:eastAsia="ru-RU"/>
              </w:rPr>
              <w:t>денежного</w:t>
            </w:r>
          </w:p>
          <w:p w:rsidR="00645B60" w:rsidRPr="00645B60" w:rsidRDefault="00645B60" w:rsidP="00645B60">
            <w:pPr>
              <w:spacing w:after="0" w:line="240" w:lineRule="auto"/>
              <w:ind w:right="-185"/>
              <w:jc w:val="center"/>
              <w:rPr>
                <w:rFonts w:ascii="Times New Roman" w:eastAsia="Times New Roman" w:hAnsi="Times New Roman" w:cs="Times New Roman"/>
                <w:sz w:val="16"/>
                <w:szCs w:val="16"/>
                <w:lang w:eastAsia="ru-RU"/>
              </w:rPr>
            </w:pPr>
            <w:r w:rsidRPr="00645B60">
              <w:rPr>
                <w:rFonts w:ascii="Times New Roman" w:eastAsia="Times New Roman" w:hAnsi="Times New Roman" w:cs="Times New Roman"/>
                <w:sz w:val="16"/>
                <w:szCs w:val="16"/>
                <w:lang w:eastAsia="ru-RU"/>
              </w:rPr>
              <w:t>содержания</w:t>
            </w:r>
          </w:p>
        </w:tc>
      </w:tr>
      <w:tr w:rsidR="00645B60" w:rsidRPr="00645B60" w:rsidTr="00720DFD">
        <w:tc>
          <w:tcPr>
            <w:tcW w:w="7196" w:type="dxa"/>
            <w:shd w:val="clear" w:color="auto" w:fill="auto"/>
          </w:tcPr>
          <w:p w:rsidR="00645B60" w:rsidRPr="00645B60" w:rsidRDefault="00645B60" w:rsidP="00645B60">
            <w:pPr>
              <w:spacing w:after="0" w:line="240" w:lineRule="auto"/>
              <w:ind w:right="-185"/>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Материальной помощи  при предоставлении ежегодного оплачиваемого отпуска</w:t>
            </w:r>
          </w:p>
        </w:tc>
        <w:tc>
          <w:tcPr>
            <w:tcW w:w="2977" w:type="dxa"/>
            <w:shd w:val="clear" w:color="auto" w:fill="auto"/>
          </w:tcPr>
          <w:p w:rsidR="00645B60" w:rsidRPr="00645B60" w:rsidRDefault="00645B60" w:rsidP="00645B60">
            <w:pPr>
              <w:spacing w:after="0" w:line="240" w:lineRule="auto"/>
              <w:ind w:right="-185"/>
              <w:jc w:val="center"/>
              <w:rPr>
                <w:rFonts w:ascii="Times New Roman" w:eastAsia="Times New Roman" w:hAnsi="Times New Roman" w:cs="Times New Roman"/>
                <w:sz w:val="16"/>
                <w:szCs w:val="16"/>
                <w:lang w:eastAsia="ru-RU"/>
              </w:rPr>
            </w:pPr>
            <w:r w:rsidRPr="00645B60">
              <w:rPr>
                <w:rFonts w:ascii="Times New Roman" w:eastAsia="Times New Roman" w:hAnsi="Times New Roman" w:cs="Times New Roman"/>
                <w:sz w:val="16"/>
                <w:szCs w:val="16"/>
                <w:lang w:eastAsia="ru-RU"/>
              </w:rPr>
              <w:t>1 оклада месячного</w:t>
            </w:r>
          </w:p>
          <w:p w:rsidR="00645B60" w:rsidRPr="00645B60" w:rsidRDefault="00645B60" w:rsidP="00645B60">
            <w:pPr>
              <w:spacing w:after="0" w:line="240" w:lineRule="auto"/>
              <w:ind w:right="-185"/>
              <w:jc w:val="center"/>
              <w:rPr>
                <w:rFonts w:ascii="Times New Roman" w:eastAsia="Times New Roman" w:hAnsi="Times New Roman" w:cs="Times New Roman"/>
                <w:sz w:val="16"/>
                <w:szCs w:val="16"/>
                <w:lang w:eastAsia="ru-RU"/>
              </w:rPr>
            </w:pPr>
            <w:r w:rsidRPr="00645B60">
              <w:rPr>
                <w:rFonts w:ascii="Times New Roman" w:eastAsia="Times New Roman" w:hAnsi="Times New Roman" w:cs="Times New Roman"/>
                <w:sz w:val="16"/>
                <w:szCs w:val="16"/>
                <w:lang w:eastAsia="ru-RU"/>
              </w:rPr>
              <w:t>денежного</w:t>
            </w:r>
          </w:p>
          <w:p w:rsidR="00645B60" w:rsidRPr="00645B60" w:rsidRDefault="00645B60" w:rsidP="00645B60">
            <w:pPr>
              <w:spacing w:after="0" w:line="240" w:lineRule="auto"/>
              <w:ind w:right="-185"/>
              <w:jc w:val="center"/>
              <w:rPr>
                <w:rFonts w:ascii="Times New Roman" w:eastAsia="Times New Roman" w:hAnsi="Times New Roman" w:cs="Times New Roman"/>
                <w:sz w:val="16"/>
                <w:szCs w:val="16"/>
                <w:lang w:eastAsia="ru-RU"/>
              </w:rPr>
            </w:pPr>
            <w:r w:rsidRPr="00645B60">
              <w:rPr>
                <w:rFonts w:ascii="Times New Roman" w:eastAsia="Times New Roman" w:hAnsi="Times New Roman" w:cs="Times New Roman"/>
                <w:sz w:val="16"/>
                <w:szCs w:val="16"/>
                <w:lang w:eastAsia="ru-RU"/>
              </w:rPr>
              <w:t>содержания</w:t>
            </w:r>
          </w:p>
        </w:tc>
      </w:tr>
      <w:tr w:rsidR="00645B60" w:rsidRPr="00645B60" w:rsidTr="00720DFD">
        <w:trPr>
          <w:trHeight w:val="642"/>
        </w:trPr>
        <w:tc>
          <w:tcPr>
            <w:tcW w:w="7196" w:type="dxa"/>
            <w:shd w:val="clear" w:color="auto" w:fill="auto"/>
          </w:tcPr>
          <w:p w:rsidR="00645B60" w:rsidRPr="00645B60" w:rsidRDefault="00645B60" w:rsidP="00645B60">
            <w:pPr>
              <w:spacing w:after="0" w:line="240" w:lineRule="auto"/>
              <w:ind w:right="-185"/>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Материальной помощи</w:t>
            </w:r>
          </w:p>
        </w:tc>
        <w:tc>
          <w:tcPr>
            <w:tcW w:w="2977" w:type="dxa"/>
            <w:shd w:val="clear" w:color="auto" w:fill="auto"/>
          </w:tcPr>
          <w:p w:rsidR="00645B60" w:rsidRPr="00645B60" w:rsidRDefault="00645B60" w:rsidP="00645B60">
            <w:pPr>
              <w:spacing w:after="0" w:line="240" w:lineRule="auto"/>
              <w:ind w:right="-185"/>
              <w:jc w:val="center"/>
              <w:rPr>
                <w:rFonts w:ascii="Times New Roman" w:eastAsia="Times New Roman" w:hAnsi="Times New Roman" w:cs="Times New Roman"/>
                <w:sz w:val="16"/>
                <w:szCs w:val="16"/>
                <w:lang w:eastAsia="ru-RU"/>
              </w:rPr>
            </w:pPr>
            <w:r w:rsidRPr="00645B60">
              <w:rPr>
                <w:rFonts w:ascii="Times New Roman" w:eastAsia="Times New Roman" w:hAnsi="Times New Roman" w:cs="Times New Roman"/>
                <w:sz w:val="16"/>
                <w:szCs w:val="16"/>
                <w:lang w:eastAsia="ru-RU"/>
              </w:rPr>
              <w:t>в соответствии с положением, утвержденным Представителем нанимателя</w:t>
            </w:r>
          </w:p>
        </w:tc>
      </w:tr>
      <w:tr w:rsidR="00645B60" w:rsidRPr="00645B60" w:rsidTr="00720DFD">
        <w:trPr>
          <w:trHeight w:val="598"/>
        </w:trPr>
        <w:tc>
          <w:tcPr>
            <w:tcW w:w="7196" w:type="dxa"/>
            <w:shd w:val="clear" w:color="auto" w:fill="auto"/>
          </w:tcPr>
          <w:p w:rsidR="00645B60" w:rsidRPr="00645B60" w:rsidRDefault="00645B60" w:rsidP="00645B60">
            <w:pPr>
              <w:spacing w:after="0" w:line="240" w:lineRule="auto"/>
              <w:ind w:right="-185"/>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Других выплат, предусмотренных соответствующими федеральными законами и иными нормативными правовыми актами</w:t>
            </w:r>
          </w:p>
        </w:tc>
        <w:tc>
          <w:tcPr>
            <w:tcW w:w="2977" w:type="dxa"/>
            <w:shd w:val="clear" w:color="auto" w:fill="auto"/>
          </w:tcPr>
          <w:p w:rsidR="00645B60" w:rsidRPr="00645B60" w:rsidRDefault="00645B60" w:rsidP="00645B60">
            <w:pPr>
              <w:spacing w:after="0" w:line="240" w:lineRule="auto"/>
              <w:jc w:val="both"/>
              <w:rPr>
                <w:rFonts w:ascii="Times New Roman" w:eastAsia="Times New Roman" w:hAnsi="Times New Roman" w:cs="Times New Roman"/>
                <w:sz w:val="24"/>
                <w:szCs w:val="24"/>
                <w:lang w:eastAsia="ru-RU"/>
              </w:rPr>
            </w:pPr>
          </w:p>
        </w:tc>
      </w:tr>
    </w:tbl>
    <w:p w:rsidR="00645B60" w:rsidRPr="00645B60" w:rsidRDefault="00645B60" w:rsidP="00645B60">
      <w:pPr>
        <w:spacing w:after="0" w:line="240" w:lineRule="auto"/>
        <w:jc w:val="both"/>
        <w:rPr>
          <w:rFonts w:ascii="Times New Roman" w:eastAsia="Times New Roman" w:hAnsi="Times New Roman" w:cs="Times New Roman"/>
          <w:sz w:val="16"/>
          <w:szCs w:val="16"/>
          <w:lang w:eastAsia="ru-RU"/>
        </w:rPr>
      </w:pPr>
    </w:p>
    <w:p w:rsidR="00645B60" w:rsidRPr="00645B60" w:rsidRDefault="00645B60" w:rsidP="00645B60">
      <w:pPr>
        <w:numPr>
          <w:ilvl w:val="0"/>
          <w:numId w:val="1"/>
        </w:numPr>
        <w:spacing w:after="0" w:line="240" w:lineRule="auto"/>
        <w:ind w:right="-185"/>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 Указанные выплаты выплачиваются при наступлении права на них.</w:t>
      </w:r>
    </w:p>
    <w:p w:rsidR="00645B60" w:rsidRPr="00645B60" w:rsidRDefault="00645B60" w:rsidP="00645B60">
      <w:pPr>
        <w:spacing w:after="0" w:line="240" w:lineRule="auto"/>
        <w:ind w:firstLine="708"/>
        <w:jc w:val="both"/>
        <w:rPr>
          <w:rFonts w:ascii="Times New Roman" w:eastAsia="Times New Roman" w:hAnsi="Times New Roman" w:cs="Times New Roman"/>
          <w:sz w:val="24"/>
          <w:szCs w:val="24"/>
          <w:lang w:eastAsia="ru-RU"/>
        </w:rPr>
      </w:pPr>
      <w:proofErr w:type="gramStart"/>
      <w:r w:rsidRPr="00645B60">
        <w:rPr>
          <w:rFonts w:ascii="Times New Roman" w:eastAsia="Times New Roman" w:hAnsi="Times New Roman" w:cs="Times New Roman"/>
          <w:sz w:val="24"/>
          <w:szCs w:val="24"/>
          <w:lang w:eastAsia="ru-RU"/>
        </w:rPr>
        <w:t>Право на участие в конкурсе имеют граждане Российской Федерации, достигшие возраста 18 лет, владеющие государственным языком Российской Федерации и соответствующие установленным законодательством Российской Федерации о государственной гражданской службе квалификационным требованиям к вакантной должности гражданской службы.</w:t>
      </w:r>
      <w:proofErr w:type="gramEnd"/>
    </w:p>
    <w:p w:rsidR="00645B60" w:rsidRPr="00645B60" w:rsidRDefault="00645B60" w:rsidP="00645B6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Гражданин Российской Федерации, изъявивший желание участвовать в конкурсе, представляет в государственный орган:</w:t>
      </w:r>
    </w:p>
    <w:p w:rsidR="00645B60" w:rsidRPr="00645B60" w:rsidRDefault="00645B60" w:rsidP="00645B60">
      <w:pPr>
        <w:spacing w:after="0" w:line="240" w:lineRule="atLeast"/>
        <w:ind w:firstLine="709"/>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а) личное заявление;</w:t>
      </w:r>
    </w:p>
    <w:p w:rsidR="00645B60" w:rsidRPr="00645B60" w:rsidRDefault="00645B60" w:rsidP="00645B60">
      <w:pPr>
        <w:spacing w:after="0" w:line="240" w:lineRule="auto"/>
        <w:ind w:firstLine="709"/>
        <w:jc w:val="both"/>
        <w:rPr>
          <w:rFonts w:ascii="Times New Roman" w:eastAsia="Times New Roman" w:hAnsi="Times New Roman" w:cs="Times New Roman"/>
          <w:color w:val="000000"/>
          <w:sz w:val="24"/>
          <w:szCs w:val="24"/>
          <w:lang w:eastAsia="ru-RU"/>
        </w:rPr>
      </w:pPr>
      <w:r w:rsidRPr="00645B60">
        <w:rPr>
          <w:rFonts w:ascii="Times New Roman" w:eastAsia="Times New Roman" w:hAnsi="Times New Roman" w:cs="Times New Roman"/>
          <w:sz w:val="24"/>
          <w:szCs w:val="24"/>
          <w:lang w:eastAsia="ru-RU"/>
        </w:rPr>
        <w:t>б) собственноручно заполненную и подписанную анкету, форма которой утверждается  Правительством Российской Федерации, с приложением фотографии;</w:t>
      </w:r>
    </w:p>
    <w:p w:rsidR="00645B60" w:rsidRPr="00645B60" w:rsidRDefault="00645B60" w:rsidP="00645B60">
      <w:pPr>
        <w:spacing w:after="0" w:line="240" w:lineRule="atLeast"/>
        <w:ind w:firstLine="709"/>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в) копию паспорта или заменяющего его документа (соответствующий документ предъявляется лично по прибытии на конкурс);</w:t>
      </w:r>
    </w:p>
    <w:p w:rsidR="00645B60" w:rsidRPr="00645B60" w:rsidRDefault="00645B60" w:rsidP="00645B60">
      <w:pPr>
        <w:spacing w:after="0" w:line="240" w:lineRule="atLeast"/>
        <w:ind w:firstLine="709"/>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lastRenderedPageBreak/>
        <w:t>г) документы, подтверждающие необходимое профессиональное образование, стаж работы и квалификацию:</w:t>
      </w:r>
    </w:p>
    <w:p w:rsidR="00645B60" w:rsidRPr="00645B60" w:rsidRDefault="00645B60" w:rsidP="00645B60">
      <w:pPr>
        <w:spacing w:after="0" w:line="240" w:lineRule="atLeast"/>
        <w:ind w:firstLine="709"/>
        <w:jc w:val="both"/>
        <w:rPr>
          <w:rFonts w:ascii="Times New Roman" w:eastAsia="Times New Roman" w:hAnsi="Times New Roman" w:cs="Times New Roman"/>
          <w:sz w:val="24"/>
          <w:szCs w:val="24"/>
          <w:lang w:eastAsia="ru-RU"/>
        </w:rPr>
      </w:pPr>
      <w:proofErr w:type="gramStart"/>
      <w:r w:rsidRPr="00645B60">
        <w:rPr>
          <w:rFonts w:ascii="Times New Roman" w:eastAsia="Times New Roman" w:hAnsi="Times New Roman" w:cs="Times New Roman"/>
          <w:sz w:val="24"/>
          <w:szCs w:val="24"/>
          <w:lang w:eastAsia="ru-RU"/>
        </w:rPr>
        <w:t>- копию трудовой книжки (за исключением случаев, когда служебная (трудовая) деятельность осуществляется впервые) или иные документы, подтверждающие трудовую (служебную) деятельность, заверенные в установленном порядке;</w:t>
      </w:r>
      <w:proofErr w:type="gramEnd"/>
    </w:p>
    <w:p w:rsidR="00645B60" w:rsidRPr="00645B60" w:rsidRDefault="00645B60" w:rsidP="00645B60">
      <w:pPr>
        <w:spacing w:after="0" w:line="240" w:lineRule="atLeast"/>
        <w:ind w:firstLine="709"/>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 копии документов о профессиональном образовании, а также по желанию гражданина  - о дополнительном профессиональном образовании, о присвоении ученой степени, ученого звания, заверенные нотариально или кадровыми  службами по месту работы (службы);</w:t>
      </w:r>
    </w:p>
    <w:p w:rsidR="00645B60" w:rsidRPr="00645B60" w:rsidRDefault="00645B60" w:rsidP="00645B60">
      <w:pPr>
        <w:spacing w:after="0" w:line="240" w:lineRule="atLeast"/>
        <w:ind w:firstLine="709"/>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 xml:space="preserve">д) документ (заключение медицинского учреждения по форме № 001-ГС/у, утвержденной приказом </w:t>
      </w:r>
      <w:proofErr w:type="spellStart"/>
      <w:r w:rsidRPr="00645B60">
        <w:rPr>
          <w:rFonts w:ascii="Times New Roman" w:eastAsia="Times New Roman" w:hAnsi="Times New Roman" w:cs="Times New Roman"/>
          <w:sz w:val="24"/>
          <w:szCs w:val="24"/>
          <w:lang w:eastAsia="ru-RU"/>
        </w:rPr>
        <w:t>Минздравсоцразвития</w:t>
      </w:r>
      <w:proofErr w:type="spellEnd"/>
      <w:r w:rsidRPr="00645B60">
        <w:rPr>
          <w:rFonts w:ascii="Times New Roman" w:eastAsia="Times New Roman" w:hAnsi="Times New Roman" w:cs="Times New Roman"/>
          <w:sz w:val="24"/>
          <w:szCs w:val="24"/>
          <w:lang w:eastAsia="ru-RU"/>
        </w:rPr>
        <w:t xml:space="preserve"> России от 14.12.2009 № 984-н) об отсутствии заболевания, препятствующего поступлению на гражданскую службу или ее прохождению;</w:t>
      </w:r>
    </w:p>
    <w:p w:rsidR="00645B60" w:rsidRPr="00645B60" w:rsidRDefault="00645B60" w:rsidP="00645B60">
      <w:pPr>
        <w:spacing w:after="0" w:line="240" w:lineRule="atLeast"/>
        <w:ind w:firstLine="709"/>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е) копию страхового свидетельства обязательного пенсионного страхования (за исключением случаев, когда трудовая (служебная) деятельность осуществляется впервые);</w:t>
      </w:r>
    </w:p>
    <w:p w:rsidR="00645B60" w:rsidRPr="00645B60" w:rsidRDefault="00645B60" w:rsidP="00645B60">
      <w:pPr>
        <w:spacing w:after="0" w:line="240" w:lineRule="atLeast"/>
        <w:ind w:firstLine="709"/>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 xml:space="preserve">ж) копию свидетельства о постановке физического лица на учет </w:t>
      </w:r>
      <w:r w:rsidRPr="00645B60">
        <w:rPr>
          <w:rFonts w:ascii="Times New Roman" w:eastAsia="Times New Roman" w:hAnsi="Times New Roman" w:cs="Times New Roman"/>
          <w:sz w:val="24"/>
          <w:szCs w:val="24"/>
          <w:lang w:eastAsia="ru-RU"/>
        </w:rPr>
        <w:br/>
        <w:t>в налоговом органе по месту жительства на территории Российской Федерации;</w:t>
      </w:r>
    </w:p>
    <w:p w:rsidR="00645B60" w:rsidRPr="00645B60" w:rsidRDefault="00645B60" w:rsidP="00645B60">
      <w:pPr>
        <w:spacing w:after="0" w:line="240" w:lineRule="atLeast"/>
        <w:ind w:firstLine="709"/>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з) копии документов воинского учета (для военнообязанных и лиц, подлежащих призыву на военную службу);</w:t>
      </w:r>
    </w:p>
    <w:p w:rsidR="00645B60" w:rsidRPr="00645B60" w:rsidRDefault="00645B60" w:rsidP="00645B60">
      <w:pPr>
        <w:spacing w:after="0" w:line="240" w:lineRule="atLeast"/>
        <w:ind w:firstLine="709"/>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и) копии свидетельств о государственной регистрации актов гражданского состояния;</w:t>
      </w:r>
    </w:p>
    <w:p w:rsidR="00645B60" w:rsidRPr="00645B60" w:rsidRDefault="00645B60" w:rsidP="00645B60">
      <w:pPr>
        <w:spacing w:after="0" w:line="240" w:lineRule="atLeast"/>
        <w:ind w:firstLine="709"/>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к) при наличии - документ, подтверждающий допу</w:t>
      </w:r>
      <w:proofErr w:type="gramStart"/>
      <w:r w:rsidRPr="00645B60">
        <w:rPr>
          <w:rFonts w:ascii="Times New Roman" w:eastAsia="Times New Roman" w:hAnsi="Times New Roman" w:cs="Times New Roman"/>
          <w:sz w:val="24"/>
          <w:szCs w:val="24"/>
          <w:lang w:eastAsia="ru-RU"/>
        </w:rPr>
        <w:t>ск к св</w:t>
      </w:r>
      <w:proofErr w:type="gramEnd"/>
      <w:r w:rsidRPr="00645B60">
        <w:rPr>
          <w:rFonts w:ascii="Times New Roman" w:eastAsia="Times New Roman" w:hAnsi="Times New Roman" w:cs="Times New Roman"/>
          <w:sz w:val="24"/>
          <w:szCs w:val="24"/>
          <w:lang w:eastAsia="ru-RU"/>
        </w:rPr>
        <w:t>едениям, составляющим государственную и иную охраняемую законом тайну;</w:t>
      </w:r>
    </w:p>
    <w:p w:rsidR="00645B60" w:rsidRPr="00645B60" w:rsidRDefault="00645B60" w:rsidP="00645B60">
      <w:pPr>
        <w:spacing w:after="0" w:line="240" w:lineRule="atLeast"/>
        <w:ind w:firstLine="709"/>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 xml:space="preserve">л) иные документы, предусмотренные Федеральным законом от 27 июля 2004 года </w:t>
      </w:r>
    </w:p>
    <w:p w:rsidR="00645B60" w:rsidRPr="00645B60" w:rsidRDefault="00645B60" w:rsidP="00645B60">
      <w:pPr>
        <w:spacing w:after="0" w:line="240" w:lineRule="atLeast"/>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 79-ФЗ «О государственной гражданской службе Российской Федерации», другими федеральными законами, указами Президента Российской Федерации и постановлениями Правительства Российской Федерации.</w:t>
      </w:r>
    </w:p>
    <w:p w:rsidR="00645B60" w:rsidRPr="00645B60" w:rsidRDefault="00645B60" w:rsidP="00645B6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8. Гражданский служащий, изъявивший желание участвовать в конкурсе в государственном органе, в котором он замещает должность гражданской службы, подает заявление на имя представителя нанимателя.</w:t>
      </w:r>
    </w:p>
    <w:p w:rsidR="00645B60" w:rsidRPr="00645B60" w:rsidRDefault="00645B60" w:rsidP="00645B6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 xml:space="preserve">Гражданский служащий, изъявивший желание участвовать в конкурсе в ином государственном органе, представляет в этот государственный орган заявление на имя представителя нанимателя и собственноручно </w:t>
      </w:r>
      <w:proofErr w:type="gramStart"/>
      <w:r w:rsidRPr="00645B60">
        <w:rPr>
          <w:rFonts w:ascii="Times New Roman" w:eastAsia="Times New Roman" w:hAnsi="Times New Roman" w:cs="Times New Roman"/>
          <w:sz w:val="24"/>
          <w:szCs w:val="24"/>
          <w:lang w:eastAsia="ru-RU"/>
        </w:rPr>
        <w:t>заполненную</w:t>
      </w:r>
      <w:proofErr w:type="gramEnd"/>
      <w:r w:rsidRPr="00645B60">
        <w:rPr>
          <w:rFonts w:ascii="Times New Roman" w:eastAsia="Times New Roman" w:hAnsi="Times New Roman" w:cs="Times New Roman"/>
          <w:sz w:val="24"/>
          <w:szCs w:val="24"/>
          <w:lang w:eastAsia="ru-RU"/>
        </w:rPr>
        <w:t xml:space="preserve">, подписанную и заверенную </w:t>
      </w:r>
    </w:p>
    <w:p w:rsidR="00645B60" w:rsidRPr="00645B60" w:rsidRDefault="00645B60" w:rsidP="00645B6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 xml:space="preserve">кадровой службой государственного органа, в котором гражданский служащий замещает должность гражданской службы, анкету с приложением фотографии. Форма анкеты утверждается Правительством Российской Федерации. </w:t>
      </w:r>
    </w:p>
    <w:p w:rsidR="00645B60" w:rsidRPr="00645B60" w:rsidRDefault="00645B60" w:rsidP="00645B60">
      <w:pPr>
        <w:spacing w:after="0" w:line="240" w:lineRule="auto"/>
        <w:ind w:firstLine="708"/>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Государственный гражданский служащий вправе на общих основаниях участвовать в конкурсе независимо от того, какую должность он замещает на период проведения конкурса.</w:t>
      </w:r>
    </w:p>
    <w:p w:rsidR="00645B60" w:rsidRPr="00645B60" w:rsidRDefault="00645B60" w:rsidP="00645B60">
      <w:pPr>
        <w:spacing w:after="0" w:line="240" w:lineRule="auto"/>
        <w:ind w:firstLine="708"/>
        <w:jc w:val="both"/>
        <w:rPr>
          <w:rFonts w:ascii="Times New Roman" w:eastAsia="Times New Roman" w:hAnsi="Times New Roman" w:cs="Times New Roman"/>
          <w:sz w:val="24"/>
          <w:szCs w:val="24"/>
          <w:lang w:eastAsia="ru-RU"/>
        </w:rPr>
      </w:pPr>
      <w:bookmarkStart w:id="1" w:name="sub_1010"/>
      <w:r w:rsidRPr="00645B60">
        <w:rPr>
          <w:rFonts w:ascii="Times New Roman" w:eastAsia="Times New Roman" w:hAnsi="Times New Roman" w:cs="Times New Roman"/>
          <w:sz w:val="24"/>
          <w:szCs w:val="24"/>
          <w:lang w:eastAsia="ru-RU"/>
        </w:rPr>
        <w:t>Гражданин (гражданский служащий) не допускается к участию в конкурсе в связи с его несоответствием квалификационным требованиям к вакантной должности гражданской службы, а также в связи с ограничениями, установленными законодательством Российской Федерации о государственной гражданской службе для поступления на гражданскую службу и ее прохождения.</w:t>
      </w:r>
    </w:p>
    <w:bookmarkEnd w:id="1"/>
    <w:p w:rsidR="00645B60" w:rsidRPr="00645B60" w:rsidRDefault="00645B60" w:rsidP="00645B60">
      <w:pPr>
        <w:spacing w:after="0" w:line="240" w:lineRule="auto"/>
        <w:ind w:firstLine="708"/>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Несвоевременное представление документов, представление их не в полном объеме или с нарушением правил оформления без уважительной причины являются основанием для отказа гражданину в их приеме.</w:t>
      </w:r>
    </w:p>
    <w:p w:rsidR="00645B60" w:rsidRPr="00645B60" w:rsidRDefault="00645B60" w:rsidP="00645B60">
      <w:pPr>
        <w:spacing w:after="0" w:line="240" w:lineRule="auto"/>
        <w:ind w:firstLine="708"/>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При несвоевременном представлении документов, представлении их не в полном объеме или с нарушением правил оформления по уважительной причине представитель нанимателя вправе перенести сроки их приема.</w:t>
      </w:r>
    </w:p>
    <w:p w:rsidR="00645B60" w:rsidRPr="00645B60" w:rsidRDefault="00645B60" w:rsidP="00645B60">
      <w:pPr>
        <w:spacing w:after="0" w:line="240" w:lineRule="auto"/>
        <w:ind w:firstLine="708"/>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При проведении конкурса кандидатам гарантируется равенство прав в соответствии с Конституцией Российской Федерации и федеральными законами.</w:t>
      </w:r>
    </w:p>
    <w:p w:rsidR="00645B60" w:rsidRPr="00645B60" w:rsidRDefault="00645B60" w:rsidP="00645B60">
      <w:pPr>
        <w:spacing w:after="0" w:line="240" w:lineRule="auto"/>
        <w:ind w:firstLine="708"/>
        <w:jc w:val="both"/>
        <w:rPr>
          <w:rFonts w:ascii="Times New Roman" w:eastAsia="Times New Roman" w:hAnsi="Times New Roman" w:cs="Times New Roman"/>
          <w:sz w:val="24"/>
          <w:szCs w:val="24"/>
          <w:lang w:eastAsia="ru-RU"/>
        </w:rPr>
      </w:pPr>
      <w:bookmarkStart w:id="2" w:name="sub_1019"/>
      <w:r w:rsidRPr="00645B60">
        <w:rPr>
          <w:rFonts w:ascii="Times New Roman" w:eastAsia="Times New Roman" w:hAnsi="Times New Roman" w:cs="Times New Roman"/>
          <w:sz w:val="24"/>
          <w:szCs w:val="24"/>
          <w:lang w:eastAsia="ru-RU"/>
        </w:rPr>
        <w:t>Конкурс заключается в оценке профессионального уровня кандидатов на замещение вакантной должности гражданской службы, их соответствия квалификационным требованиям к этой должности.</w:t>
      </w:r>
    </w:p>
    <w:bookmarkEnd w:id="2"/>
    <w:p w:rsidR="00645B60" w:rsidRPr="00645B60" w:rsidRDefault="00645B60" w:rsidP="00645B60">
      <w:pPr>
        <w:spacing w:after="0" w:line="240" w:lineRule="auto"/>
        <w:ind w:firstLine="708"/>
        <w:jc w:val="both"/>
        <w:rPr>
          <w:rFonts w:ascii="Times New Roman" w:eastAsia="Times New Roman" w:hAnsi="Times New Roman" w:cs="Times New Roman"/>
          <w:sz w:val="24"/>
          <w:szCs w:val="24"/>
          <w:lang w:eastAsia="ru-RU"/>
        </w:rPr>
      </w:pPr>
      <w:proofErr w:type="gramStart"/>
      <w:r w:rsidRPr="00645B60">
        <w:rPr>
          <w:rFonts w:ascii="Times New Roman" w:eastAsia="Times New Roman" w:hAnsi="Times New Roman" w:cs="Times New Roman"/>
          <w:sz w:val="24"/>
          <w:szCs w:val="24"/>
          <w:lang w:eastAsia="ru-RU"/>
        </w:rPr>
        <w:t xml:space="preserve">При проведении конкурса конкурсная комиссия оценивает кандидатов на основании представленных ими документов об образовании, прохождении гражданской или иной государственной службы, осуществлении другой трудовой деятельности,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w:t>
      </w:r>
      <w:r w:rsidRPr="00645B60">
        <w:rPr>
          <w:rFonts w:ascii="Times New Roman" w:eastAsia="Times New Roman" w:hAnsi="Times New Roman" w:cs="Times New Roman"/>
          <w:sz w:val="24"/>
          <w:szCs w:val="24"/>
          <w:lang w:eastAsia="ru-RU"/>
        </w:rPr>
        <w:lastRenderedPageBreak/>
        <w:t>личностных качеств кандидатов, включая индивидуальное собеседование, анкетирование, проведение групповых дискуссий, написание реферата или</w:t>
      </w:r>
      <w:proofErr w:type="gramEnd"/>
      <w:r w:rsidRPr="00645B60">
        <w:rPr>
          <w:rFonts w:ascii="Times New Roman" w:eastAsia="Times New Roman" w:hAnsi="Times New Roman" w:cs="Times New Roman"/>
          <w:sz w:val="24"/>
          <w:szCs w:val="24"/>
          <w:lang w:eastAsia="ru-RU"/>
        </w:rPr>
        <w:t xml:space="preserve"> тестирование по вопросам, связанным с выполнение должностных обязанностей по вакантной должности гражданской службы, на замещение которой претендуют кандидаты.</w:t>
      </w:r>
    </w:p>
    <w:p w:rsidR="00645B60" w:rsidRPr="00645B60" w:rsidRDefault="00645B60" w:rsidP="00645B60">
      <w:pPr>
        <w:spacing w:after="0" w:line="240" w:lineRule="auto"/>
        <w:ind w:firstLine="708"/>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 xml:space="preserve">При оценке профессиональных и личностных качеств кандидатов конкурсная комиссия исходит из соответствующих квалификационных требований к вакантной должности гражданской службы и других положений должностного регламента по этой должности, а также иных положений, установленных законодательством Российской Федерации о государственной гражданской службе. </w:t>
      </w:r>
    </w:p>
    <w:p w:rsidR="00645B60" w:rsidRPr="00645B60" w:rsidRDefault="00645B60" w:rsidP="00645B60">
      <w:pPr>
        <w:spacing w:after="0" w:line="240" w:lineRule="auto"/>
        <w:ind w:firstLine="708"/>
        <w:jc w:val="both"/>
        <w:rPr>
          <w:rFonts w:ascii="Times New Roman" w:eastAsia="Times New Roman" w:hAnsi="Times New Roman" w:cs="Times New Roman"/>
          <w:sz w:val="24"/>
          <w:szCs w:val="24"/>
          <w:lang w:eastAsia="ru-RU"/>
        </w:rPr>
      </w:pPr>
      <w:bookmarkStart w:id="3" w:name="sub_1021"/>
      <w:r w:rsidRPr="00645B60">
        <w:rPr>
          <w:rFonts w:ascii="Times New Roman" w:eastAsia="Times New Roman" w:hAnsi="Times New Roman" w:cs="Times New Roman"/>
          <w:sz w:val="24"/>
          <w:szCs w:val="24"/>
          <w:lang w:eastAsia="ru-RU"/>
        </w:rPr>
        <w:t xml:space="preserve">Решение конкурсной комиссии принимается в отсутствие кандидата. </w:t>
      </w:r>
      <w:bookmarkStart w:id="4" w:name="sub_1022"/>
      <w:bookmarkEnd w:id="3"/>
    </w:p>
    <w:p w:rsidR="00645B60" w:rsidRPr="00645B60" w:rsidRDefault="00645B60" w:rsidP="00645B60">
      <w:pPr>
        <w:spacing w:after="0" w:line="240" w:lineRule="auto"/>
        <w:ind w:firstLine="708"/>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 xml:space="preserve">Победитель определяется по результатам проведения конкурса открытым голосованием простым большинством голосов членов конкурсной комиссии, присутствующих на заседании. </w:t>
      </w:r>
    </w:p>
    <w:p w:rsidR="00645B60" w:rsidRPr="00645B60" w:rsidRDefault="00645B60" w:rsidP="00645B60">
      <w:pPr>
        <w:spacing w:after="0" w:line="240" w:lineRule="auto"/>
        <w:ind w:firstLine="708"/>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По результатам конкурса издается приказ Инспекции Федеральной налоговой службы по Сормовскому району г. Н. Новгорода о назначении победителя конкурса на вакантную должность гражданской службы и заключается служебный контракт с победителем конкурса.</w:t>
      </w:r>
    </w:p>
    <w:p w:rsidR="00645B60" w:rsidRPr="00645B60" w:rsidRDefault="00645B60" w:rsidP="00645B60">
      <w:pPr>
        <w:spacing w:after="0" w:line="240" w:lineRule="auto"/>
        <w:ind w:firstLine="708"/>
        <w:jc w:val="both"/>
        <w:rPr>
          <w:rFonts w:ascii="Times New Roman" w:eastAsia="Times New Roman" w:hAnsi="Times New Roman" w:cs="Times New Roman"/>
          <w:sz w:val="24"/>
          <w:szCs w:val="24"/>
          <w:lang w:eastAsia="ru-RU"/>
        </w:rPr>
      </w:pPr>
      <w:bookmarkStart w:id="5" w:name="sub_1024"/>
      <w:bookmarkEnd w:id="4"/>
      <w:r w:rsidRPr="00645B60">
        <w:rPr>
          <w:rFonts w:ascii="Times New Roman" w:eastAsia="Times New Roman" w:hAnsi="Times New Roman" w:cs="Times New Roman"/>
          <w:sz w:val="24"/>
          <w:szCs w:val="24"/>
          <w:lang w:eastAsia="ru-RU"/>
        </w:rPr>
        <w:t xml:space="preserve">Кандидатам, участвовавшим в конкурсе, сообщается о результатах конкурса в письменной форме в 7-ми </w:t>
      </w:r>
      <w:proofErr w:type="spellStart"/>
      <w:r w:rsidRPr="00645B60">
        <w:rPr>
          <w:rFonts w:ascii="Times New Roman" w:eastAsia="Times New Roman" w:hAnsi="Times New Roman" w:cs="Times New Roman"/>
          <w:sz w:val="24"/>
          <w:szCs w:val="24"/>
          <w:lang w:eastAsia="ru-RU"/>
        </w:rPr>
        <w:t>дневный</w:t>
      </w:r>
      <w:proofErr w:type="spellEnd"/>
      <w:r w:rsidRPr="00645B60">
        <w:rPr>
          <w:rFonts w:ascii="Times New Roman" w:eastAsia="Times New Roman" w:hAnsi="Times New Roman" w:cs="Times New Roman"/>
          <w:sz w:val="24"/>
          <w:szCs w:val="24"/>
          <w:lang w:eastAsia="ru-RU"/>
        </w:rPr>
        <w:t xml:space="preserve"> срок со дня его завершения. Информация о результатах конкурса в указанный срок размещается на сайте Управления в сети Интернет.</w:t>
      </w:r>
    </w:p>
    <w:p w:rsidR="00645B60" w:rsidRPr="00645B60" w:rsidRDefault="00645B60" w:rsidP="00645B60">
      <w:pPr>
        <w:spacing w:after="0" w:line="240" w:lineRule="auto"/>
        <w:ind w:firstLine="708"/>
        <w:jc w:val="both"/>
        <w:rPr>
          <w:rFonts w:ascii="Times New Roman" w:eastAsia="Times New Roman" w:hAnsi="Times New Roman" w:cs="Times New Roman"/>
          <w:sz w:val="24"/>
          <w:szCs w:val="24"/>
          <w:lang w:eastAsia="ru-RU"/>
        </w:rPr>
      </w:pPr>
      <w:bookmarkStart w:id="6" w:name="sub_1025"/>
      <w:bookmarkEnd w:id="5"/>
      <w:r w:rsidRPr="00645B60">
        <w:rPr>
          <w:rFonts w:ascii="Times New Roman" w:eastAsia="Times New Roman" w:hAnsi="Times New Roman" w:cs="Times New Roman"/>
          <w:sz w:val="24"/>
          <w:szCs w:val="24"/>
          <w:lang w:eastAsia="ru-RU"/>
        </w:rPr>
        <w:t>Документы претендентов на замещение вакантной должности гражданской службы, не допущенных к участию в конкурсе, и кандидатов, участвовавших в конкурсе, могут быть им возвращены по письменному заявлению в течение трех лет со дня завершения конкурса, после чего  подлежат уничтожению.</w:t>
      </w:r>
    </w:p>
    <w:p w:rsidR="00645B60" w:rsidRPr="00645B60" w:rsidRDefault="00645B60" w:rsidP="00645B60">
      <w:pPr>
        <w:spacing w:after="0" w:line="240" w:lineRule="auto"/>
        <w:ind w:firstLine="708"/>
        <w:jc w:val="both"/>
        <w:rPr>
          <w:rFonts w:ascii="Times New Roman" w:eastAsia="Times New Roman" w:hAnsi="Times New Roman" w:cs="Times New Roman"/>
          <w:sz w:val="24"/>
          <w:szCs w:val="24"/>
          <w:lang w:eastAsia="ru-RU"/>
        </w:rPr>
      </w:pPr>
      <w:bookmarkStart w:id="7" w:name="sub_1026"/>
      <w:bookmarkEnd w:id="6"/>
      <w:r w:rsidRPr="00645B60">
        <w:rPr>
          <w:rFonts w:ascii="Times New Roman" w:eastAsia="Times New Roman" w:hAnsi="Times New Roman" w:cs="Times New Roman"/>
          <w:sz w:val="24"/>
          <w:szCs w:val="24"/>
          <w:lang w:eastAsia="ru-RU"/>
        </w:rPr>
        <w:t>Расходы, связанные с участием в конкурсе (проезд к месту проведения конкурса и обратно, наем жилого помещения, проживание, пользование услугами сре</w:t>
      </w:r>
      <w:proofErr w:type="gramStart"/>
      <w:r w:rsidRPr="00645B60">
        <w:rPr>
          <w:rFonts w:ascii="Times New Roman" w:eastAsia="Times New Roman" w:hAnsi="Times New Roman" w:cs="Times New Roman"/>
          <w:sz w:val="24"/>
          <w:szCs w:val="24"/>
          <w:lang w:eastAsia="ru-RU"/>
        </w:rPr>
        <w:t>дств св</w:t>
      </w:r>
      <w:proofErr w:type="gramEnd"/>
      <w:r w:rsidRPr="00645B60">
        <w:rPr>
          <w:rFonts w:ascii="Times New Roman" w:eastAsia="Times New Roman" w:hAnsi="Times New Roman" w:cs="Times New Roman"/>
          <w:sz w:val="24"/>
          <w:szCs w:val="24"/>
          <w:lang w:eastAsia="ru-RU"/>
        </w:rPr>
        <w:t>язи и другие), осуществляются кандидатами за счет собственных средств.</w:t>
      </w:r>
    </w:p>
    <w:p w:rsidR="00645B60" w:rsidRPr="00645B60" w:rsidRDefault="00645B60" w:rsidP="00645B60">
      <w:pPr>
        <w:autoSpaceDE w:val="0"/>
        <w:autoSpaceDN w:val="0"/>
        <w:spacing w:after="0" w:line="240" w:lineRule="auto"/>
        <w:ind w:firstLine="708"/>
        <w:jc w:val="both"/>
        <w:rPr>
          <w:rFonts w:ascii="Times New Roman" w:eastAsia="Times New Roman" w:hAnsi="Times New Roman" w:cs="Times New Roman"/>
          <w:sz w:val="24"/>
          <w:szCs w:val="24"/>
          <w:lang w:eastAsia="ru-RU"/>
        </w:rPr>
      </w:pPr>
      <w:bookmarkStart w:id="8" w:name="sub_1027"/>
      <w:bookmarkEnd w:id="7"/>
      <w:r w:rsidRPr="00645B60">
        <w:rPr>
          <w:rFonts w:ascii="Times New Roman" w:eastAsia="Times New Roman" w:hAnsi="Times New Roman" w:cs="Times New Roman"/>
          <w:sz w:val="24"/>
          <w:szCs w:val="24"/>
          <w:lang w:eastAsia="ru-RU"/>
        </w:rPr>
        <w:t>Прием документов для участия в конкурсе будет проводиться: с 09.06.2018 по 29.06.2018. Время приема документов: с 13 часов 30 минут до 17 часов 00 минут  ежедневно (кроме субботы и воскресенья).</w:t>
      </w:r>
    </w:p>
    <w:p w:rsidR="00645B60" w:rsidRPr="00645B60" w:rsidRDefault="00645B60" w:rsidP="00645B60">
      <w:pPr>
        <w:tabs>
          <w:tab w:val="left" w:pos="709"/>
          <w:tab w:val="left" w:pos="993"/>
        </w:tabs>
        <w:spacing w:after="0" w:line="240" w:lineRule="auto"/>
        <w:ind w:left="160" w:firstLine="549"/>
        <w:jc w:val="both"/>
        <w:rPr>
          <w:rFonts w:ascii="Times New Roman" w:eastAsia="Times New Roman" w:hAnsi="Times New Roman" w:cs="Times New Roman"/>
          <w:color w:val="000000"/>
          <w:sz w:val="24"/>
          <w:szCs w:val="24"/>
          <w:lang w:eastAsia="ru-RU"/>
        </w:rPr>
      </w:pPr>
      <w:r w:rsidRPr="00645B60">
        <w:rPr>
          <w:rFonts w:ascii="Times New Roman" w:eastAsia="Times New Roman" w:hAnsi="Times New Roman" w:cs="Times New Roman"/>
          <w:sz w:val="24"/>
          <w:szCs w:val="24"/>
          <w:lang w:eastAsia="ru-RU"/>
        </w:rPr>
        <w:t xml:space="preserve">Адрес приема документов: 603037, г. Н. Новгород, ул. Культуры, д. 115, отдел общего обеспечения, комната № 210, телефон: (831)229-14-63, факс: (831)223-32-52. Информация об условиях проведения конкурса на замещение вакантной должности государственной гражданской службы Российской Федерации в ИФНС России по Сормовскому району г. Н. Новгорода и об условиях прохождения государственной гражданской службы размещена на сайте  </w:t>
      </w:r>
      <w:hyperlink r:id="rId6" w:history="1">
        <w:r w:rsidRPr="00645B60">
          <w:rPr>
            <w:rFonts w:ascii="Times New Roman" w:eastAsia="Times New Roman" w:hAnsi="Times New Roman" w:cs="Times New Roman"/>
            <w:color w:val="000000"/>
            <w:sz w:val="24"/>
            <w:szCs w:val="24"/>
            <w:u w:val="single"/>
            <w:lang w:val="en-US" w:eastAsia="ru-RU"/>
          </w:rPr>
          <w:t>www</w:t>
        </w:r>
        <w:r w:rsidRPr="00645B60">
          <w:rPr>
            <w:rFonts w:ascii="Times New Roman" w:eastAsia="Times New Roman" w:hAnsi="Times New Roman" w:cs="Times New Roman"/>
            <w:color w:val="000000"/>
            <w:sz w:val="24"/>
            <w:szCs w:val="24"/>
            <w:u w:val="single"/>
            <w:lang w:eastAsia="ru-RU"/>
          </w:rPr>
          <w:t>.</w:t>
        </w:r>
        <w:proofErr w:type="spellStart"/>
        <w:r w:rsidRPr="00645B60">
          <w:rPr>
            <w:rFonts w:ascii="Times New Roman" w:eastAsia="Times New Roman" w:hAnsi="Times New Roman" w:cs="Times New Roman"/>
            <w:color w:val="000000"/>
            <w:sz w:val="24"/>
            <w:szCs w:val="24"/>
            <w:u w:val="single"/>
            <w:lang w:val="en-US" w:eastAsia="ru-RU"/>
          </w:rPr>
          <w:t>nalog</w:t>
        </w:r>
        <w:proofErr w:type="spellEnd"/>
        <w:r w:rsidRPr="00645B60">
          <w:rPr>
            <w:rFonts w:ascii="Times New Roman" w:eastAsia="Times New Roman" w:hAnsi="Times New Roman" w:cs="Times New Roman"/>
            <w:color w:val="000000"/>
            <w:sz w:val="24"/>
            <w:szCs w:val="24"/>
            <w:u w:val="single"/>
            <w:lang w:eastAsia="ru-RU"/>
          </w:rPr>
          <w:t>.</w:t>
        </w:r>
        <w:proofErr w:type="spellStart"/>
        <w:r w:rsidRPr="00645B60">
          <w:rPr>
            <w:rFonts w:ascii="Times New Roman" w:eastAsia="Times New Roman" w:hAnsi="Times New Roman" w:cs="Times New Roman"/>
            <w:color w:val="000000"/>
            <w:sz w:val="24"/>
            <w:szCs w:val="24"/>
            <w:u w:val="single"/>
            <w:lang w:val="en-US" w:eastAsia="ru-RU"/>
          </w:rPr>
          <w:t>ru</w:t>
        </w:r>
        <w:proofErr w:type="spellEnd"/>
      </w:hyperlink>
      <w:r w:rsidRPr="00645B60">
        <w:rPr>
          <w:rFonts w:ascii="Times New Roman" w:eastAsia="Times New Roman" w:hAnsi="Times New Roman" w:cs="Times New Roman"/>
          <w:color w:val="000000"/>
          <w:sz w:val="24"/>
          <w:szCs w:val="24"/>
          <w:lang w:eastAsia="ru-RU"/>
        </w:rPr>
        <w:t>.</w:t>
      </w:r>
    </w:p>
    <w:p w:rsidR="00645B60" w:rsidRPr="00645B60" w:rsidRDefault="00645B60" w:rsidP="00645B60">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 xml:space="preserve">Конкурс планируется провести  16.07.2018 года в 14-00 часов  по адресу: 603037, г. Нижний Новгород, ул. Культуры, 115. Не позднее, чем за 15 дней до начала второго этапа конкурса гражданам (гражданским служащим), допущенным к участию в конкурсе, направляется сообщение о дате, месте и времени его проведения. </w:t>
      </w:r>
    </w:p>
    <w:bookmarkEnd w:id="8"/>
    <w:p w:rsidR="00645B60" w:rsidRPr="00645B60" w:rsidRDefault="00645B60" w:rsidP="00645B60">
      <w:pPr>
        <w:autoSpaceDE w:val="0"/>
        <w:autoSpaceDN w:val="0"/>
        <w:spacing w:after="0" w:line="240" w:lineRule="auto"/>
        <w:ind w:firstLine="708"/>
        <w:jc w:val="both"/>
        <w:rPr>
          <w:rFonts w:ascii="Courier New" w:eastAsia="Times New Roman" w:hAnsi="Courier New" w:cs="Courier New"/>
          <w:sz w:val="24"/>
          <w:szCs w:val="24"/>
          <w:lang w:eastAsia="ru-RU"/>
        </w:rPr>
      </w:pPr>
      <w:r w:rsidRPr="00645B60">
        <w:rPr>
          <w:rFonts w:ascii="Times New Roman" w:eastAsia="Times New Roman" w:hAnsi="Times New Roman" w:cs="Times New Roman"/>
          <w:sz w:val="24"/>
          <w:szCs w:val="24"/>
          <w:lang w:eastAsia="ru-RU"/>
        </w:rPr>
        <w:t>Контактный телефон: (831)229-14-63.</w:t>
      </w:r>
    </w:p>
    <w:p w:rsidR="00645B60" w:rsidRPr="00645B60" w:rsidRDefault="00645B60" w:rsidP="00645B60">
      <w:pPr>
        <w:spacing w:after="0" w:line="240" w:lineRule="auto"/>
        <w:ind w:firstLine="708"/>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Приложение: Должностные регламенты по замещаемым  вакантным должностям.</w:t>
      </w:r>
    </w:p>
    <w:p w:rsidR="00645B60" w:rsidRPr="00645B60" w:rsidRDefault="00645B60" w:rsidP="00645B60">
      <w:pPr>
        <w:spacing w:after="0" w:line="240" w:lineRule="auto"/>
        <w:ind w:right="-261"/>
        <w:jc w:val="both"/>
        <w:rPr>
          <w:rFonts w:ascii="Times New Roman" w:eastAsia="Times New Roman" w:hAnsi="Times New Roman" w:cs="Times New Roman"/>
          <w:sz w:val="24"/>
          <w:szCs w:val="24"/>
          <w:lang w:eastAsia="ru-RU"/>
        </w:rPr>
      </w:pPr>
    </w:p>
    <w:p w:rsidR="00645B60" w:rsidRPr="00645B60" w:rsidRDefault="00645B60" w:rsidP="00645B60">
      <w:pPr>
        <w:spacing w:after="0" w:line="240" w:lineRule="auto"/>
        <w:ind w:right="-261"/>
        <w:jc w:val="both"/>
        <w:rPr>
          <w:rFonts w:ascii="Times New Roman" w:eastAsia="Times New Roman" w:hAnsi="Times New Roman" w:cs="Times New Roman"/>
          <w:sz w:val="24"/>
          <w:szCs w:val="24"/>
          <w:lang w:eastAsia="ru-RU"/>
        </w:rPr>
      </w:pPr>
    </w:p>
    <w:p w:rsidR="00645B60" w:rsidRPr="00645B60" w:rsidRDefault="00645B60" w:rsidP="00645B60">
      <w:pPr>
        <w:spacing w:after="0" w:line="240" w:lineRule="auto"/>
        <w:ind w:right="-261"/>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Начальник ИФНС России</w:t>
      </w:r>
    </w:p>
    <w:p w:rsidR="00645B60" w:rsidRPr="00645B60" w:rsidRDefault="00645B60" w:rsidP="00645B60">
      <w:pPr>
        <w:spacing w:after="0" w:line="240" w:lineRule="auto"/>
        <w:ind w:right="-261"/>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 xml:space="preserve">по Сормовскому району г. Н. Новгорода                                                                       Т.М. </w:t>
      </w:r>
      <w:proofErr w:type="spellStart"/>
      <w:r w:rsidRPr="00645B60">
        <w:rPr>
          <w:rFonts w:ascii="Times New Roman" w:eastAsia="Times New Roman" w:hAnsi="Times New Roman" w:cs="Times New Roman"/>
          <w:sz w:val="24"/>
          <w:szCs w:val="24"/>
          <w:lang w:eastAsia="ru-RU"/>
        </w:rPr>
        <w:t>Мешалова</w:t>
      </w:r>
      <w:proofErr w:type="spellEnd"/>
    </w:p>
    <w:p w:rsidR="00645B60" w:rsidRPr="00645B60" w:rsidRDefault="00645B60" w:rsidP="00645B60">
      <w:pPr>
        <w:tabs>
          <w:tab w:val="left" w:pos="7530"/>
        </w:tabs>
        <w:autoSpaceDE w:val="0"/>
        <w:autoSpaceDN w:val="0"/>
        <w:spacing w:after="0" w:line="240" w:lineRule="auto"/>
        <w:ind w:right="-261"/>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 xml:space="preserve">                                                                                                                </w:t>
      </w:r>
    </w:p>
    <w:p w:rsidR="00645B60" w:rsidRPr="00645B60" w:rsidRDefault="00645B60" w:rsidP="00645B60">
      <w:pPr>
        <w:tabs>
          <w:tab w:val="left" w:pos="7530"/>
        </w:tabs>
        <w:autoSpaceDE w:val="0"/>
        <w:autoSpaceDN w:val="0"/>
        <w:spacing w:after="0" w:line="240" w:lineRule="auto"/>
        <w:rPr>
          <w:rFonts w:ascii="Times New Roman" w:eastAsia="Times New Roman" w:hAnsi="Times New Roman" w:cs="Times New Roman"/>
          <w:sz w:val="24"/>
          <w:szCs w:val="24"/>
          <w:lang w:eastAsia="ru-RU"/>
        </w:rPr>
      </w:pPr>
    </w:p>
    <w:p w:rsidR="00645B60" w:rsidRPr="00645B60" w:rsidRDefault="00645B60" w:rsidP="00645B60">
      <w:pPr>
        <w:tabs>
          <w:tab w:val="left" w:pos="7530"/>
        </w:tabs>
        <w:autoSpaceDE w:val="0"/>
        <w:autoSpaceDN w:val="0"/>
        <w:spacing w:after="0" w:line="240" w:lineRule="auto"/>
        <w:rPr>
          <w:rFonts w:ascii="Times New Roman" w:eastAsia="Times New Roman" w:hAnsi="Times New Roman" w:cs="Times New Roman"/>
          <w:sz w:val="24"/>
          <w:szCs w:val="24"/>
          <w:lang w:eastAsia="ru-RU"/>
        </w:rPr>
      </w:pPr>
    </w:p>
    <w:p w:rsidR="00645B60" w:rsidRPr="00645B60" w:rsidRDefault="00645B60" w:rsidP="00645B60">
      <w:pPr>
        <w:tabs>
          <w:tab w:val="left" w:pos="7530"/>
        </w:tabs>
        <w:autoSpaceDE w:val="0"/>
        <w:autoSpaceDN w:val="0"/>
        <w:spacing w:after="0" w:line="240" w:lineRule="auto"/>
        <w:rPr>
          <w:rFonts w:ascii="Times New Roman" w:eastAsia="Times New Roman" w:hAnsi="Times New Roman" w:cs="Times New Roman"/>
          <w:sz w:val="24"/>
          <w:szCs w:val="24"/>
          <w:lang w:eastAsia="ru-RU"/>
        </w:rPr>
      </w:pPr>
    </w:p>
    <w:p w:rsidR="00645B60" w:rsidRPr="00645B60" w:rsidRDefault="00645B60" w:rsidP="00645B60">
      <w:pPr>
        <w:tabs>
          <w:tab w:val="left" w:pos="7530"/>
        </w:tabs>
        <w:autoSpaceDE w:val="0"/>
        <w:autoSpaceDN w:val="0"/>
        <w:spacing w:after="0" w:line="240" w:lineRule="auto"/>
        <w:rPr>
          <w:rFonts w:ascii="Times New Roman" w:eastAsia="Times New Roman" w:hAnsi="Times New Roman" w:cs="Times New Roman"/>
          <w:sz w:val="24"/>
          <w:szCs w:val="24"/>
          <w:lang w:eastAsia="ru-RU"/>
        </w:rPr>
      </w:pPr>
    </w:p>
    <w:p w:rsidR="00645B60" w:rsidRPr="00645B60" w:rsidRDefault="00645B60" w:rsidP="00645B60">
      <w:pPr>
        <w:tabs>
          <w:tab w:val="left" w:pos="7530"/>
        </w:tabs>
        <w:autoSpaceDE w:val="0"/>
        <w:autoSpaceDN w:val="0"/>
        <w:spacing w:after="0" w:line="240" w:lineRule="auto"/>
        <w:rPr>
          <w:rFonts w:ascii="Times New Roman" w:eastAsia="Times New Roman" w:hAnsi="Times New Roman" w:cs="Times New Roman"/>
          <w:sz w:val="24"/>
          <w:szCs w:val="24"/>
          <w:lang w:eastAsia="ru-RU"/>
        </w:rPr>
      </w:pPr>
    </w:p>
    <w:p w:rsidR="00645B60" w:rsidRPr="00645B60" w:rsidRDefault="00645B60" w:rsidP="00645B60">
      <w:pPr>
        <w:tabs>
          <w:tab w:val="left" w:pos="7530"/>
        </w:tabs>
        <w:autoSpaceDE w:val="0"/>
        <w:autoSpaceDN w:val="0"/>
        <w:spacing w:after="0" w:line="240" w:lineRule="auto"/>
        <w:rPr>
          <w:rFonts w:ascii="Times New Roman" w:eastAsia="Times New Roman" w:hAnsi="Times New Roman" w:cs="Times New Roman"/>
          <w:sz w:val="24"/>
          <w:szCs w:val="24"/>
          <w:lang w:eastAsia="ru-RU"/>
        </w:rPr>
      </w:pPr>
    </w:p>
    <w:p w:rsidR="00645B60" w:rsidRPr="00645B60" w:rsidRDefault="00645B60" w:rsidP="00645B60">
      <w:pPr>
        <w:tabs>
          <w:tab w:val="left" w:pos="7530"/>
        </w:tabs>
        <w:autoSpaceDE w:val="0"/>
        <w:autoSpaceDN w:val="0"/>
        <w:spacing w:after="0" w:line="240" w:lineRule="auto"/>
        <w:rPr>
          <w:rFonts w:ascii="Times New Roman" w:eastAsia="Times New Roman" w:hAnsi="Times New Roman" w:cs="Times New Roman"/>
          <w:sz w:val="24"/>
          <w:szCs w:val="24"/>
          <w:lang w:eastAsia="ru-RU"/>
        </w:rPr>
      </w:pPr>
    </w:p>
    <w:p w:rsidR="00645B60" w:rsidRPr="00645B60" w:rsidRDefault="00645B60" w:rsidP="00645B60">
      <w:pPr>
        <w:tabs>
          <w:tab w:val="left" w:pos="7530"/>
        </w:tabs>
        <w:autoSpaceDE w:val="0"/>
        <w:autoSpaceDN w:val="0"/>
        <w:spacing w:after="0" w:line="240" w:lineRule="auto"/>
        <w:rPr>
          <w:rFonts w:ascii="Times New Roman" w:eastAsia="Times New Roman" w:hAnsi="Times New Roman" w:cs="Times New Roman"/>
          <w:sz w:val="24"/>
          <w:szCs w:val="24"/>
          <w:lang w:eastAsia="ru-RU"/>
        </w:rPr>
      </w:pPr>
    </w:p>
    <w:p w:rsidR="00645B60" w:rsidRPr="00645B60" w:rsidRDefault="00645B60" w:rsidP="00645B60">
      <w:pPr>
        <w:tabs>
          <w:tab w:val="left" w:pos="7530"/>
        </w:tabs>
        <w:autoSpaceDE w:val="0"/>
        <w:autoSpaceDN w:val="0"/>
        <w:spacing w:after="0" w:line="240" w:lineRule="auto"/>
        <w:rPr>
          <w:rFonts w:ascii="Times New Roman" w:eastAsia="Times New Roman" w:hAnsi="Times New Roman" w:cs="Times New Roman"/>
          <w:sz w:val="24"/>
          <w:szCs w:val="24"/>
          <w:lang w:eastAsia="ru-RU"/>
        </w:rPr>
      </w:pPr>
    </w:p>
    <w:p w:rsidR="00645B60" w:rsidRPr="00645B60" w:rsidRDefault="00645B60" w:rsidP="00645B60">
      <w:pPr>
        <w:tabs>
          <w:tab w:val="left" w:pos="7530"/>
        </w:tabs>
        <w:autoSpaceDE w:val="0"/>
        <w:autoSpaceDN w:val="0"/>
        <w:spacing w:after="0" w:line="240" w:lineRule="auto"/>
        <w:jc w:val="right"/>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 xml:space="preserve">         Приложение 1</w:t>
      </w:r>
    </w:p>
    <w:p w:rsidR="00645B60" w:rsidRPr="00645B60" w:rsidRDefault="00645B60" w:rsidP="00645B60">
      <w:pPr>
        <w:tabs>
          <w:tab w:val="left" w:pos="7530"/>
        </w:tabs>
        <w:autoSpaceDE w:val="0"/>
        <w:autoSpaceDN w:val="0"/>
        <w:spacing w:after="0" w:line="240" w:lineRule="auto"/>
        <w:jc w:val="both"/>
        <w:rPr>
          <w:rFonts w:ascii="Times New Roman" w:eastAsia="Times New Roman" w:hAnsi="Times New Roman" w:cs="Times New Roman"/>
          <w:sz w:val="24"/>
          <w:szCs w:val="24"/>
          <w:lang w:eastAsia="ru-RU"/>
        </w:rPr>
      </w:pPr>
    </w:p>
    <w:tbl>
      <w:tblPr>
        <w:tblW w:w="0" w:type="auto"/>
        <w:tblInd w:w="3708" w:type="dxa"/>
        <w:tblLayout w:type="fixed"/>
        <w:tblLook w:val="0000" w:firstRow="0" w:lastRow="0" w:firstColumn="0" w:lastColumn="0" w:noHBand="0" w:noVBand="0"/>
      </w:tblPr>
      <w:tblGrid>
        <w:gridCol w:w="6120"/>
      </w:tblGrid>
      <w:tr w:rsidR="00645B60" w:rsidRPr="00645B60" w:rsidTr="00720DFD">
        <w:tc>
          <w:tcPr>
            <w:tcW w:w="6120" w:type="dxa"/>
            <w:tcBorders>
              <w:top w:val="nil"/>
              <w:left w:val="nil"/>
              <w:bottom w:val="nil"/>
              <w:right w:val="nil"/>
            </w:tcBorders>
          </w:tcPr>
          <w:p w:rsidR="00645B60" w:rsidRPr="00645B60" w:rsidRDefault="00645B60" w:rsidP="00645B60">
            <w:pPr>
              <w:tabs>
                <w:tab w:val="left" w:pos="7530"/>
              </w:tabs>
              <w:autoSpaceDE w:val="0"/>
              <w:autoSpaceDN w:val="0"/>
              <w:spacing w:after="0" w:line="240" w:lineRule="auto"/>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lastRenderedPageBreak/>
              <w:t xml:space="preserve">Начальнику ИФНС России </w:t>
            </w:r>
          </w:p>
          <w:p w:rsidR="00645B60" w:rsidRPr="00645B60" w:rsidRDefault="00645B60" w:rsidP="00645B60">
            <w:pPr>
              <w:tabs>
                <w:tab w:val="left" w:pos="7530"/>
              </w:tabs>
              <w:autoSpaceDE w:val="0"/>
              <w:autoSpaceDN w:val="0"/>
              <w:spacing w:after="0" w:line="240" w:lineRule="auto"/>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по Сормовскому району г.  Н. Новгорода</w:t>
            </w:r>
          </w:p>
          <w:p w:rsidR="00645B60" w:rsidRPr="00645B60" w:rsidRDefault="00645B60" w:rsidP="00645B60">
            <w:pPr>
              <w:tabs>
                <w:tab w:val="left" w:pos="7530"/>
              </w:tabs>
              <w:autoSpaceDE w:val="0"/>
              <w:autoSpaceDN w:val="0"/>
              <w:spacing w:after="0" w:line="240" w:lineRule="auto"/>
              <w:jc w:val="both"/>
              <w:rPr>
                <w:rFonts w:ascii="Times New Roman" w:eastAsia="Times New Roman" w:hAnsi="Times New Roman" w:cs="Times New Roman"/>
                <w:sz w:val="24"/>
                <w:szCs w:val="24"/>
                <w:lang w:eastAsia="ru-RU"/>
              </w:rPr>
            </w:pPr>
          </w:p>
          <w:p w:rsidR="00645B60" w:rsidRPr="00645B60" w:rsidRDefault="00645B60" w:rsidP="00645B60">
            <w:pPr>
              <w:tabs>
                <w:tab w:val="left" w:pos="7530"/>
              </w:tabs>
              <w:autoSpaceDE w:val="0"/>
              <w:autoSpaceDN w:val="0"/>
              <w:spacing w:after="0" w:line="240" w:lineRule="auto"/>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Т.М. Мешаловой</w:t>
            </w:r>
          </w:p>
        </w:tc>
      </w:tr>
      <w:tr w:rsidR="00645B60" w:rsidRPr="00645B60" w:rsidTr="00720DFD">
        <w:tc>
          <w:tcPr>
            <w:tcW w:w="6120" w:type="dxa"/>
            <w:tcBorders>
              <w:top w:val="nil"/>
              <w:left w:val="nil"/>
              <w:bottom w:val="nil"/>
              <w:right w:val="nil"/>
            </w:tcBorders>
          </w:tcPr>
          <w:p w:rsidR="00645B60" w:rsidRPr="00645B60" w:rsidRDefault="00645B60" w:rsidP="00645B60">
            <w:pPr>
              <w:tabs>
                <w:tab w:val="left" w:pos="7530"/>
              </w:tabs>
              <w:autoSpaceDE w:val="0"/>
              <w:autoSpaceDN w:val="0"/>
              <w:spacing w:after="0" w:line="240" w:lineRule="auto"/>
              <w:jc w:val="both"/>
              <w:rPr>
                <w:rFonts w:ascii="Times New Roman" w:eastAsia="Times New Roman" w:hAnsi="Times New Roman" w:cs="Times New Roman"/>
                <w:sz w:val="24"/>
                <w:szCs w:val="24"/>
                <w:lang w:eastAsia="ru-RU"/>
              </w:rPr>
            </w:pPr>
          </w:p>
          <w:p w:rsidR="00645B60" w:rsidRPr="00645B60" w:rsidRDefault="00645B60" w:rsidP="00645B60">
            <w:pPr>
              <w:tabs>
                <w:tab w:val="left" w:pos="7530"/>
              </w:tabs>
              <w:autoSpaceDE w:val="0"/>
              <w:autoSpaceDN w:val="0"/>
              <w:spacing w:after="0" w:line="240" w:lineRule="auto"/>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от ______________________________________________</w:t>
            </w:r>
          </w:p>
          <w:p w:rsidR="00645B60" w:rsidRPr="00645B60" w:rsidRDefault="00645B60" w:rsidP="00645B60">
            <w:pPr>
              <w:tabs>
                <w:tab w:val="left" w:pos="7530"/>
              </w:tabs>
              <w:autoSpaceDE w:val="0"/>
              <w:autoSpaceDN w:val="0"/>
              <w:spacing w:after="0" w:line="240" w:lineRule="auto"/>
              <w:jc w:val="both"/>
              <w:rPr>
                <w:rFonts w:ascii="Times New Roman" w:eastAsia="Times New Roman" w:hAnsi="Times New Roman" w:cs="Times New Roman"/>
                <w:sz w:val="16"/>
                <w:szCs w:val="16"/>
                <w:lang w:eastAsia="ru-RU"/>
              </w:rPr>
            </w:pPr>
            <w:r w:rsidRPr="00645B60">
              <w:rPr>
                <w:rFonts w:ascii="Times New Roman" w:eastAsia="Times New Roman" w:hAnsi="Times New Roman" w:cs="Times New Roman"/>
                <w:sz w:val="16"/>
                <w:szCs w:val="16"/>
                <w:lang w:eastAsia="ru-RU"/>
              </w:rPr>
              <w:t xml:space="preserve">                           (фамилия, имя, отчество)</w:t>
            </w:r>
          </w:p>
          <w:p w:rsidR="00645B60" w:rsidRPr="00645B60" w:rsidRDefault="00645B60" w:rsidP="00645B60">
            <w:pPr>
              <w:tabs>
                <w:tab w:val="left" w:pos="7530"/>
              </w:tabs>
              <w:autoSpaceDE w:val="0"/>
              <w:autoSpaceDN w:val="0"/>
              <w:spacing w:after="0" w:line="240" w:lineRule="auto"/>
              <w:rPr>
                <w:rFonts w:ascii="Times New Roman" w:eastAsia="Times New Roman" w:hAnsi="Times New Roman" w:cs="Times New Roman"/>
                <w:sz w:val="24"/>
                <w:szCs w:val="24"/>
                <w:lang w:eastAsia="ru-RU"/>
              </w:rPr>
            </w:pPr>
            <w:proofErr w:type="gramStart"/>
            <w:r w:rsidRPr="00645B60">
              <w:rPr>
                <w:rFonts w:ascii="Times New Roman" w:eastAsia="Times New Roman" w:hAnsi="Times New Roman" w:cs="Times New Roman"/>
                <w:sz w:val="24"/>
                <w:szCs w:val="24"/>
                <w:lang w:eastAsia="ru-RU"/>
              </w:rPr>
              <w:t>проживающего</w:t>
            </w:r>
            <w:proofErr w:type="gramEnd"/>
            <w:r w:rsidRPr="00645B60">
              <w:rPr>
                <w:rFonts w:ascii="Times New Roman" w:eastAsia="Times New Roman" w:hAnsi="Times New Roman" w:cs="Times New Roman"/>
                <w:sz w:val="24"/>
                <w:szCs w:val="24"/>
                <w:lang w:eastAsia="ru-RU"/>
              </w:rPr>
              <w:t xml:space="preserve"> (ей) по адресу ________________________________________________</w:t>
            </w:r>
          </w:p>
          <w:p w:rsidR="00645B60" w:rsidRPr="00645B60" w:rsidRDefault="00645B60" w:rsidP="00645B60">
            <w:pPr>
              <w:tabs>
                <w:tab w:val="left" w:pos="7530"/>
              </w:tabs>
              <w:autoSpaceDE w:val="0"/>
              <w:autoSpaceDN w:val="0"/>
              <w:spacing w:after="0" w:line="240" w:lineRule="auto"/>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 xml:space="preserve">                                 </w:t>
            </w:r>
          </w:p>
          <w:p w:rsidR="00645B60" w:rsidRPr="00645B60" w:rsidRDefault="00645B60" w:rsidP="00645B60">
            <w:pPr>
              <w:tabs>
                <w:tab w:val="left" w:pos="7530"/>
              </w:tabs>
              <w:autoSpaceDE w:val="0"/>
              <w:autoSpaceDN w:val="0"/>
              <w:spacing w:after="0" w:line="240" w:lineRule="auto"/>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________________________________________________</w:t>
            </w:r>
          </w:p>
          <w:p w:rsidR="00645B60" w:rsidRPr="00645B60" w:rsidRDefault="00645B60" w:rsidP="00645B60">
            <w:pPr>
              <w:tabs>
                <w:tab w:val="left" w:pos="7530"/>
              </w:tabs>
              <w:autoSpaceDE w:val="0"/>
              <w:autoSpaceDN w:val="0"/>
              <w:spacing w:after="0" w:line="240" w:lineRule="auto"/>
              <w:jc w:val="both"/>
              <w:rPr>
                <w:rFonts w:ascii="Times New Roman" w:eastAsia="Times New Roman" w:hAnsi="Times New Roman" w:cs="Times New Roman"/>
                <w:sz w:val="16"/>
                <w:szCs w:val="16"/>
                <w:lang w:eastAsia="ru-RU"/>
              </w:rPr>
            </w:pPr>
            <w:r w:rsidRPr="00645B60">
              <w:rPr>
                <w:rFonts w:ascii="Times New Roman" w:eastAsia="Times New Roman" w:hAnsi="Times New Roman" w:cs="Times New Roman"/>
                <w:sz w:val="24"/>
                <w:szCs w:val="24"/>
                <w:lang w:eastAsia="ru-RU"/>
              </w:rPr>
              <w:t xml:space="preserve">                       </w:t>
            </w:r>
            <w:r w:rsidRPr="00645B60">
              <w:rPr>
                <w:rFonts w:ascii="Times New Roman" w:eastAsia="Times New Roman" w:hAnsi="Times New Roman" w:cs="Times New Roman"/>
                <w:sz w:val="16"/>
                <w:szCs w:val="16"/>
                <w:lang w:eastAsia="ru-RU"/>
              </w:rPr>
              <w:t>(адрес регистрации по паспорту)</w:t>
            </w:r>
          </w:p>
          <w:p w:rsidR="00645B60" w:rsidRPr="00645B60" w:rsidRDefault="00645B60" w:rsidP="00645B60">
            <w:pPr>
              <w:tabs>
                <w:tab w:val="left" w:pos="7530"/>
              </w:tabs>
              <w:autoSpaceDE w:val="0"/>
              <w:autoSpaceDN w:val="0"/>
              <w:spacing w:after="0" w:line="240" w:lineRule="auto"/>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_________________________________________________</w:t>
            </w:r>
          </w:p>
          <w:p w:rsidR="00645B60" w:rsidRPr="00645B60" w:rsidRDefault="00645B60" w:rsidP="00645B60">
            <w:pPr>
              <w:tabs>
                <w:tab w:val="left" w:pos="7530"/>
              </w:tabs>
              <w:autoSpaceDE w:val="0"/>
              <w:autoSpaceDN w:val="0"/>
              <w:spacing w:after="0" w:line="240" w:lineRule="auto"/>
              <w:jc w:val="both"/>
              <w:rPr>
                <w:rFonts w:ascii="Times New Roman" w:eastAsia="Times New Roman" w:hAnsi="Times New Roman" w:cs="Times New Roman"/>
                <w:sz w:val="24"/>
                <w:szCs w:val="24"/>
                <w:lang w:eastAsia="ru-RU"/>
              </w:rPr>
            </w:pPr>
          </w:p>
          <w:p w:rsidR="00645B60" w:rsidRPr="00645B60" w:rsidRDefault="00645B60" w:rsidP="00645B60">
            <w:pPr>
              <w:tabs>
                <w:tab w:val="left" w:pos="7530"/>
              </w:tabs>
              <w:autoSpaceDE w:val="0"/>
              <w:autoSpaceDN w:val="0"/>
              <w:spacing w:after="0" w:line="240" w:lineRule="auto"/>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_________________________________________________</w:t>
            </w:r>
          </w:p>
          <w:p w:rsidR="00645B60" w:rsidRPr="00645B60" w:rsidRDefault="00645B60" w:rsidP="00645B60">
            <w:pPr>
              <w:tabs>
                <w:tab w:val="left" w:pos="7530"/>
              </w:tabs>
              <w:autoSpaceDE w:val="0"/>
              <w:autoSpaceDN w:val="0"/>
              <w:spacing w:after="0" w:line="240" w:lineRule="auto"/>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 xml:space="preserve">                               </w:t>
            </w:r>
          </w:p>
          <w:p w:rsidR="00645B60" w:rsidRPr="00645B60" w:rsidRDefault="00645B60" w:rsidP="00645B60">
            <w:pPr>
              <w:tabs>
                <w:tab w:val="left" w:pos="7530"/>
              </w:tabs>
              <w:autoSpaceDE w:val="0"/>
              <w:autoSpaceDN w:val="0"/>
              <w:spacing w:after="0" w:line="240" w:lineRule="auto"/>
              <w:jc w:val="both"/>
              <w:rPr>
                <w:rFonts w:ascii="Times New Roman" w:eastAsia="Times New Roman" w:hAnsi="Times New Roman" w:cs="Times New Roman"/>
                <w:sz w:val="24"/>
                <w:szCs w:val="24"/>
                <w:lang w:eastAsia="ru-RU"/>
              </w:rPr>
            </w:pPr>
          </w:p>
        </w:tc>
      </w:tr>
    </w:tbl>
    <w:p w:rsidR="00645B60" w:rsidRPr="00645B60" w:rsidRDefault="00645B60" w:rsidP="00645B60">
      <w:pPr>
        <w:tabs>
          <w:tab w:val="left" w:pos="5550"/>
        </w:tabs>
        <w:autoSpaceDE w:val="0"/>
        <w:autoSpaceDN w:val="0"/>
        <w:spacing w:after="0" w:line="240" w:lineRule="auto"/>
        <w:jc w:val="both"/>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28"/>
        <w:gridCol w:w="7509"/>
      </w:tblGrid>
      <w:tr w:rsidR="00645B60" w:rsidRPr="00645B60" w:rsidTr="00720DFD">
        <w:tc>
          <w:tcPr>
            <w:tcW w:w="2628" w:type="dxa"/>
          </w:tcPr>
          <w:p w:rsidR="00645B60" w:rsidRPr="00645B60" w:rsidRDefault="00645B60" w:rsidP="00645B60">
            <w:pPr>
              <w:tabs>
                <w:tab w:val="left" w:pos="5550"/>
              </w:tabs>
              <w:autoSpaceDE w:val="0"/>
              <w:autoSpaceDN w:val="0"/>
              <w:spacing w:after="0" w:line="240" w:lineRule="auto"/>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Адрес фактического проживания</w:t>
            </w:r>
          </w:p>
        </w:tc>
        <w:tc>
          <w:tcPr>
            <w:tcW w:w="7509" w:type="dxa"/>
          </w:tcPr>
          <w:p w:rsidR="00645B60" w:rsidRPr="00645B60" w:rsidRDefault="00645B60" w:rsidP="00645B60">
            <w:pPr>
              <w:tabs>
                <w:tab w:val="left" w:pos="5550"/>
              </w:tabs>
              <w:autoSpaceDE w:val="0"/>
              <w:autoSpaceDN w:val="0"/>
              <w:spacing w:after="0" w:line="240" w:lineRule="auto"/>
              <w:jc w:val="both"/>
              <w:rPr>
                <w:rFonts w:ascii="Times New Roman" w:eastAsia="Times New Roman" w:hAnsi="Times New Roman" w:cs="Times New Roman"/>
                <w:sz w:val="24"/>
                <w:szCs w:val="24"/>
                <w:lang w:eastAsia="ru-RU"/>
              </w:rPr>
            </w:pPr>
          </w:p>
        </w:tc>
      </w:tr>
      <w:tr w:rsidR="00645B60" w:rsidRPr="00645B60" w:rsidTr="00720DFD">
        <w:tc>
          <w:tcPr>
            <w:tcW w:w="2628" w:type="dxa"/>
          </w:tcPr>
          <w:p w:rsidR="00645B60" w:rsidRPr="00645B60" w:rsidRDefault="00645B60" w:rsidP="00645B60">
            <w:pPr>
              <w:tabs>
                <w:tab w:val="left" w:pos="5550"/>
              </w:tabs>
              <w:autoSpaceDE w:val="0"/>
              <w:autoSpaceDN w:val="0"/>
              <w:spacing w:after="0" w:line="240" w:lineRule="auto"/>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Адрес для отправления информационных писем</w:t>
            </w:r>
          </w:p>
        </w:tc>
        <w:tc>
          <w:tcPr>
            <w:tcW w:w="7509" w:type="dxa"/>
          </w:tcPr>
          <w:p w:rsidR="00645B60" w:rsidRPr="00645B60" w:rsidRDefault="00645B60" w:rsidP="00645B60">
            <w:pPr>
              <w:tabs>
                <w:tab w:val="left" w:pos="5550"/>
              </w:tabs>
              <w:autoSpaceDE w:val="0"/>
              <w:autoSpaceDN w:val="0"/>
              <w:spacing w:after="0" w:line="240" w:lineRule="auto"/>
              <w:jc w:val="both"/>
              <w:rPr>
                <w:rFonts w:ascii="Times New Roman" w:eastAsia="Times New Roman" w:hAnsi="Times New Roman" w:cs="Times New Roman"/>
                <w:sz w:val="24"/>
                <w:szCs w:val="24"/>
                <w:lang w:eastAsia="ru-RU"/>
              </w:rPr>
            </w:pPr>
          </w:p>
        </w:tc>
      </w:tr>
      <w:tr w:rsidR="00645B60" w:rsidRPr="00645B60" w:rsidTr="00720DFD">
        <w:tc>
          <w:tcPr>
            <w:tcW w:w="2628" w:type="dxa"/>
          </w:tcPr>
          <w:p w:rsidR="00645B60" w:rsidRPr="00645B60" w:rsidRDefault="00645B60" w:rsidP="00645B60">
            <w:pPr>
              <w:tabs>
                <w:tab w:val="left" w:pos="5550"/>
              </w:tabs>
              <w:autoSpaceDE w:val="0"/>
              <w:autoSpaceDN w:val="0"/>
              <w:spacing w:after="0" w:line="240" w:lineRule="auto"/>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 xml:space="preserve">Телефоны:  рабочий:             </w:t>
            </w:r>
          </w:p>
        </w:tc>
        <w:tc>
          <w:tcPr>
            <w:tcW w:w="7509" w:type="dxa"/>
          </w:tcPr>
          <w:p w:rsidR="00645B60" w:rsidRPr="00645B60" w:rsidRDefault="00645B60" w:rsidP="00645B60">
            <w:pPr>
              <w:tabs>
                <w:tab w:val="left" w:pos="5550"/>
              </w:tabs>
              <w:autoSpaceDE w:val="0"/>
              <w:autoSpaceDN w:val="0"/>
              <w:spacing w:after="0" w:line="240" w:lineRule="auto"/>
              <w:jc w:val="both"/>
              <w:rPr>
                <w:rFonts w:ascii="Times New Roman" w:eastAsia="Times New Roman" w:hAnsi="Times New Roman" w:cs="Times New Roman"/>
                <w:sz w:val="24"/>
                <w:szCs w:val="24"/>
                <w:lang w:eastAsia="ru-RU"/>
              </w:rPr>
            </w:pPr>
          </w:p>
        </w:tc>
      </w:tr>
      <w:tr w:rsidR="00645B60" w:rsidRPr="00645B60" w:rsidTr="00720DFD">
        <w:tc>
          <w:tcPr>
            <w:tcW w:w="2628" w:type="dxa"/>
          </w:tcPr>
          <w:p w:rsidR="00645B60" w:rsidRPr="00645B60" w:rsidRDefault="00645B60" w:rsidP="00645B60">
            <w:pPr>
              <w:tabs>
                <w:tab w:val="left" w:pos="5550"/>
              </w:tabs>
              <w:autoSpaceDE w:val="0"/>
              <w:autoSpaceDN w:val="0"/>
              <w:spacing w:after="0" w:line="240" w:lineRule="auto"/>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 xml:space="preserve">                    домашний: </w:t>
            </w:r>
          </w:p>
        </w:tc>
        <w:tc>
          <w:tcPr>
            <w:tcW w:w="7509" w:type="dxa"/>
          </w:tcPr>
          <w:p w:rsidR="00645B60" w:rsidRPr="00645B60" w:rsidRDefault="00645B60" w:rsidP="00645B60">
            <w:pPr>
              <w:tabs>
                <w:tab w:val="left" w:pos="5550"/>
              </w:tabs>
              <w:autoSpaceDE w:val="0"/>
              <w:autoSpaceDN w:val="0"/>
              <w:spacing w:after="0" w:line="240" w:lineRule="auto"/>
              <w:jc w:val="both"/>
              <w:rPr>
                <w:rFonts w:ascii="Times New Roman" w:eastAsia="Times New Roman" w:hAnsi="Times New Roman" w:cs="Times New Roman"/>
                <w:sz w:val="24"/>
                <w:szCs w:val="24"/>
                <w:lang w:eastAsia="ru-RU"/>
              </w:rPr>
            </w:pPr>
          </w:p>
        </w:tc>
      </w:tr>
      <w:tr w:rsidR="00645B60" w:rsidRPr="00645B60" w:rsidTr="00720DFD">
        <w:tc>
          <w:tcPr>
            <w:tcW w:w="2628" w:type="dxa"/>
          </w:tcPr>
          <w:p w:rsidR="00645B60" w:rsidRPr="00645B60" w:rsidRDefault="00645B60" w:rsidP="00645B60">
            <w:pPr>
              <w:tabs>
                <w:tab w:val="left" w:pos="5550"/>
              </w:tabs>
              <w:autoSpaceDE w:val="0"/>
              <w:autoSpaceDN w:val="0"/>
              <w:spacing w:after="0" w:line="240" w:lineRule="auto"/>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 xml:space="preserve">                    сотовый:</w:t>
            </w:r>
          </w:p>
        </w:tc>
        <w:tc>
          <w:tcPr>
            <w:tcW w:w="7509" w:type="dxa"/>
          </w:tcPr>
          <w:p w:rsidR="00645B60" w:rsidRPr="00645B60" w:rsidRDefault="00645B60" w:rsidP="00645B60">
            <w:pPr>
              <w:tabs>
                <w:tab w:val="left" w:pos="5550"/>
              </w:tabs>
              <w:autoSpaceDE w:val="0"/>
              <w:autoSpaceDN w:val="0"/>
              <w:spacing w:after="0" w:line="240" w:lineRule="auto"/>
              <w:jc w:val="both"/>
              <w:rPr>
                <w:rFonts w:ascii="Times New Roman" w:eastAsia="Times New Roman" w:hAnsi="Times New Roman" w:cs="Times New Roman"/>
                <w:sz w:val="24"/>
                <w:szCs w:val="24"/>
                <w:lang w:eastAsia="ru-RU"/>
              </w:rPr>
            </w:pPr>
          </w:p>
        </w:tc>
      </w:tr>
    </w:tbl>
    <w:p w:rsidR="00645B60" w:rsidRPr="00645B60" w:rsidRDefault="00645B60" w:rsidP="00645B60">
      <w:pPr>
        <w:autoSpaceDE w:val="0"/>
        <w:autoSpaceDN w:val="0"/>
        <w:spacing w:after="0" w:line="240" w:lineRule="auto"/>
        <w:jc w:val="center"/>
        <w:rPr>
          <w:rFonts w:ascii="Times New Roman" w:eastAsia="Times New Roman" w:hAnsi="Times New Roman" w:cs="Times New Roman"/>
          <w:sz w:val="24"/>
          <w:szCs w:val="24"/>
          <w:lang w:eastAsia="ru-RU"/>
        </w:rPr>
      </w:pPr>
    </w:p>
    <w:p w:rsidR="00645B60" w:rsidRPr="00645B60" w:rsidRDefault="00645B60" w:rsidP="00645B60">
      <w:pPr>
        <w:autoSpaceDE w:val="0"/>
        <w:autoSpaceDN w:val="0"/>
        <w:spacing w:after="0" w:line="240" w:lineRule="auto"/>
        <w:jc w:val="center"/>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Заявление</w:t>
      </w:r>
    </w:p>
    <w:p w:rsidR="00645B60" w:rsidRPr="00645B60" w:rsidRDefault="00645B60" w:rsidP="00645B60">
      <w:pPr>
        <w:autoSpaceDE w:val="0"/>
        <w:autoSpaceDN w:val="0"/>
        <w:spacing w:after="0" w:line="240" w:lineRule="auto"/>
        <w:jc w:val="both"/>
        <w:rPr>
          <w:rFonts w:ascii="Times New Roman" w:eastAsia="Times New Roman" w:hAnsi="Times New Roman" w:cs="Times New Roman"/>
          <w:sz w:val="24"/>
          <w:szCs w:val="24"/>
          <w:lang w:eastAsia="ru-RU"/>
        </w:rPr>
      </w:pPr>
    </w:p>
    <w:p w:rsidR="00645B60" w:rsidRPr="00645B60" w:rsidRDefault="00645B60" w:rsidP="00645B60">
      <w:pPr>
        <w:autoSpaceDE w:val="0"/>
        <w:autoSpaceDN w:val="0"/>
        <w:spacing w:after="0" w:line="240" w:lineRule="auto"/>
        <w:ind w:firstLine="708"/>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Прошу   допустить   меня   к  участию  в конкурсе на замещение вакантной должности  государственной гражданской службы Российской Федерации ____________________________________________________________________</w:t>
      </w:r>
    </w:p>
    <w:p w:rsidR="00645B60" w:rsidRPr="00645B60" w:rsidRDefault="00645B60" w:rsidP="00645B60">
      <w:pPr>
        <w:autoSpaceDE w:val="0"/>
        <w:autoSpaceDN w:val="0"/>
        <w:spacing w:after="0" w:line="240" w:lineRule="auto"/>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 xml:space="preserve">                             (наименование должности, отдела)</w:t>
      </w:r>
    </w:p>
    <w:p w:rsidR="00645B60" w:rsidRPr="00645B60" w:rsidRDefault="00645B60" w:rsidP="00645B60">
      <w:pPr>
        <w:autoSpaceDE w:val="0"/>
        <w:autoSpaceDN w:val="0"/>
        <w:spacing w:after="0" w:line="240" w:lineRule="auto"/>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________________________________________________________________________________</w:t>
      </w:r>
    </w:p>
    <w:p w:rsidR="00645B60" w:rsidRPr="00645B60" w:rsidRDefault="00645B60" w:rsidP="00645B60">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С Федеральным законом от 27 июля 2004 г. № 79-ФЗ «О государственной гражданской службе Российской Федерации», иными нормативными правовыми актами о государственной гражданской  службе  Российской Федерации с квалификационными требованиями, предъявляемыми к вакантной должности, ознакомле</w:t>
      </w:r>
      <w:proofErr w:type="gramStart"/>
      <w:r w:rsidRPr="00645B60">
        <w:rPr>
          <w:rFonts w:ascii="Times New Roman" w:eastAsia="Times New Roman" w:hAnsi="Times New Roman" w:cs="Times New Roman"/>
          <w:sz w:val="24"/>
          <w:szCs w:val="24"/>
          <w:lang w:eastAsia="ru-RU"/>
        </w:rPr>
        <w:t>н(</w:t>
      </w:r>
      <w:proofErr w:type="gramEnd"/>
      <w:r w:rsidRPr="00645B60">
        <w:rPr>
          <w:rFonts w:ascii="Times New Roman" w:eastAsia="Times New Roman" w:hAnsi="Times New Roman" w:cs="Times New Roman"/>
          <w:sz w:val="24"/>
          <w:szCs w:val="24"/>
          <w:lang w:eastAsia="ru-RU"/>
        </w:rPr>
        <w:t>а).</w:t>
      </w:r>
    </w:p>
    <w:p w:rsidR="00645B60" w:rsidRPr="00645B60" w:rsidRDefault="00645B60" w:rsidP="00645B60">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С проведением процедуры оформления допуска к сведениям,  составляющим  государственную  и  иную  охраняемую  законом тайну, согласе</w:t>
      </w:r>
      <w:proofErr w:type="gramStart"/>
      <w:r w:rsidRPr="00645B60">
        <w:rPr>
          <w:rFonts w:ascii="Times New Roman" w:eastAsia="Times New Roman" w:hAnsi="Times New Roman" w:cs="Times New Roman"/>
          <w:sz w:val="24"/>
          <w:szCs w:val="24"/>
          <w:lang w:eastAsia="ru-RU"/>
        </w:rPr>
        <w:t>н(</w:t>
      </w:r>
      <w:proofErr w:type="gramEnd"/>
      <w:r w:rsidRPr="00645B60">
        <w:rPr>
          <w:rFonts w:ascii="Times New Roman" w:eastAsia="Times New Roman" w:hAnsi="Times New Roman" w:cs="Times New Roman"/>
          <w:sz w:val="24"/>
          <w:szCs w:val="24"/>
          <w:lang w:eastAsia="ru-RU"/>
        </w:rPr>
        <w:t>а).</w:t>
      </w:r>
    </w:p>
    <w:p w:rsidR="00645B60" w:rsidRPr="00645B60" w:rsidRDefault="00645B60" w:rsidP="00645B60">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С ограничениями и запретами, установленными законодательством Российской Федерации о государственной гражданской службе для поступления на гражданскую службу и ее прохождения  ознакомле</w:t>
      </w:r>
      <w:proofErr w:type="gramStart"/>
      <w:r w:rsidRPr="00645B60">
        <w:rPr>
          <w:rFonts w:ascii="Times New Roman" w:eastAsia="Times New Roman" w:hAnsi="Times New Roman" w:cs="Times New Roman"/>
          <w:sz w:val="24"/>
          <w:szCs w:val="24"/>
          <w:lang w:eastAsia="ru-RU"/>
        </w:rPr>
        <w:t>н(</w:t>
      </w:r>
      <w:proofErr w:type="gramEnd"/>
      <w:r w:rsidRPr="00645B60">
        <w:rPr>
          <w:rFonts w:ascii="Times New Roman" w:eastAsia="Times New Roman" w:hAnsi="Times New Roman" w:cs="Times New Roman"/>
          <w:sz w:val="24"/>
          <w:szCs w:val="24"/>
          <w:lang w:eastAsia="ru-RU"/>
        </w:rPr>
        <w:t>а).</w:t>
      </w:r>
    </w:p>
    <w:p w:rsidR="00645B60" w:rsidRPr="00645B60" w:rsidRDefault="00645B60" w:rsidP="00645B60">
      <w:pPr>
        <w:tabs>
          <w:tab w:val="left" w:pos="4440"/>
        </w:tabs>
        <w:autoSpaceDE w:val="0"/>
        <w:autoSpaceDN w:val="0"/>
        <w:spacing w:after="0" w:line="240" w:lineRule="auto"/>
        <w:jc w:val="both"/>
        <w:rPr>
          <w:rFonts w:ascii="Times New Roman" w:eastAsia="Times New Roman" w:hAnsi="Times New Roman" w:cs="Times New Roman"/>
          <w:sz w:val="24"/>
          <w:szCs w:val="24"/>
          <w:lang w:eastAsia="ru-RU"/>
        </w:rPr>
      </w:pPr>
    </w:p>
    <w:p w:rsidR="00645B60" w:rsidRPr="00645B60" w:rsidRDefault="00645B60" w:rsidP="00645B60">
      <w:pPr>
        <w:tabs>
          <w:tab w:val="left" w:pos="4440"/>
        </w:tabs>
        <w:autoSpaceDE w:val="0"/>
        <w:autoSpaceDN w:val="0"/>
        <w:spacing w:after="0" w:line="240" w:lineRule="auto"/>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___________                                 ___________</w:t>
      </w:r>
      <w:r w:rsidRPr="00645B60">
        <w:rPr>
          <w:rFonts w:ascii="Times New Roman" w:eastAsia="Times New Roman" w:hAnsi="Times New Roman" w:cs="Times New Roman"/>
          <w:sz w:val="24"/>
          <w:szCs w:val="24"/>
          <w:lang w:eastAsia="ru-RU"/>
        </w:rPr>
        <w:tab/>
      </w:r>
      <w:r w:rsidRPr="00645B60">
        <w:rPr>
          <w:rFonts w:ascii="Times New Roman" w:eastAsia="Times New Roman" w:hAnsi="Times New Roman" w:cs="Times New Roman"/>
          <w:sz w:val="24"/>
          <w:szCs w:val="24"/>
          <w:lang w:eastAsia="ru-RU"/>
        </w:rPr>
        <w:tab/>
        <w:t xml:space="preserve"> </w:t>
      </w:r>
      <w:r w:rsidRPr="00645B60">
        <w:rPr>
          <w:rFonts w:ascii="Times New Roman" w:eastAsia="Times New Roman" w:hAnsi="Times New Roman" w:cs="Times New Roman"/>
          <w:sz w:val="24"/>
          <w:szCs w:val="24"/>
          <w:lang w:eastAsia="ru-RU"/>
        </w:rPr>
        <w:tab/>
        <w:t>_________________</w:t>
      </w:r>
    </w:p>
    <w:p w:rsidR="00645B60" w:rsidRPr="00645B60" w:rsidRDefault="00645B60" w:rsidP="00645B60">
      <w:pPr>
        <w:autoSpaceDE w:val="0"/>
        <w:autoSpaceDN w:val="0"/>
        <w:spacing w:after="0" w:line="240" w:lineRule="auto"/>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 xml:space="preserve">    (дата)                        </w:t>
      </w:r>
      <w:r w:rsidRPr="00645B60">
        <w:rPr>
          <w:rFonts w:ascii="Times New Roman" w:eastAsia="Times New Roman" w:hAnsi="Times New Roman" w:cs="Times New Roman"/>
          <w:sz w:val="24"/>
          <w:szCs w:val="24"/>
          <w:lang w:eastAsia="ru-RU"/>
        </w:rPr>
        <w:tab/>
      </w:r>
      <w:r w:rsidRPr="00645B60">
        <w:rPr>
          <w:rFonts w:ascii="Times New Roman" w:eastAsia="Times New Roman" w:hAnsi="Times New Roman" w:cs="Times New Roman"/>
          <w:sz w:val="24"/>
          <w:szCs w:val="24"/>
          <w:lang w:eastAsia="ru-RU"/>
        </w:rPr>
        <w:tab/>
        <w:t xml:space="preserve">        (подпись)   </w:t>
      </w:r>
      <w:r w:rsidRPr="00645B60">
        <w:rPr>
          <w:rFonts w:ascii="Times New Roman" w:eastAsia="Times New Roman" w:hAnsi="Times New Roman" w:cs="Times New Roman"/>
          <w:sz w:val="24"/>
          <w:szCs w:val="24"/>
          <w:lang w:eastAsia="ru-RU"/>
        </w:rPr>
        <w:tab/>
      </w:r>
      <w:r w:rsidRPr="00645B60">
        <w:rPr>
          <w:rFonts w:ascii="Times New Roman" w:eastAsia="Times New Roman" w:hAnsi="Times New Roman" w:cs="Times New Roman"/>
          <w:sz w:val="24"/>
          <w:szCs w:val="24"/>
          <w:lang w:eastAsia="ru-RU"/>
        </w:rPr>
        <w:tab/>
        <w:t xml:space="preserve">             </w:t>
      </w:r>
      <w:r w:rsidRPr="00645B60">
        <w:rPr>
          <w:rFonts w:ascii="Times New Roman" w:eastAsia="Times New Roman" w:hAnsi="Times New Roman" w:cs="Times New Roman"/>
          <w:sz w:val="24"/>
          <w:szCs w:val="24"/>
          <w:lang w:eastAsia="ru-RU"/>
        </w:rPr>
        <w:tab/>
        <w:t>(Ф.И.О.)</w:t>
      </w:r>
    </w:p>
    <w:p w:rsidR="00645B60" w:rsidRPr="00645B60" w:rsidRDefault="00645B60" w:rsidP="00645B60">
      <w:pPr>
        <w:spacing w:after="480" w:line="240" w:lineRule="auto"/>
        <w:jc w:val="center"/>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 xml:space="preserve">                                            </w:t>
      </w:r>
    </w:p>
    <w:p w:rsidR="00645B60" w:rsidRPr="00645B60" w:rsidRDefault="00645B60" w:rsidP="00645B60">
      <w:pPr>
        <w:spacing w:after="480" w:line="240" w:lineRule="auto"/>
        <w:jc w:val="center"/>
        <w:rPr>
          <w:rFonts w:ascii="Times New Roman" w:eastAsia="Times New Roman" w:hAnsi="Times New Roman" w:cs="Times New Roman"/>
          <w:sz w:val="24"/>
          <w:szCs w:val="24"/>
          <w:lang w:eastAsia="ru-RU"/>
        </w:rPr>
      </w:pPr>
    </w:p>
    <w:p w:rsidR="00645B60" w:rsidRPr="00645B60" w:rsidRDefault="00645B60" w:rsidP="00645B60">
      <w:pPr>
        <w:spacing w:after="480" w:line="240" w:lineRule="auto"/>
        <w:jc w:val="center"/>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 xml:space="preserve">             </w:t>
      </w:r>
    </w:p>
    <w:p w:rsidR="00645B60" w:rsidRPr="00645B60" w:rsidRDefault="00645B60" w:rsidP="00645B60">
      <w:pPr>
        <w:spacing w:after="480" w:line="240" w:lineRule="auto"/>
        <w:jc w:val="right"/>
        <w:rPr>
          <w:rFonts w:ascii="Times New Roman" w:eastAsia="Times New Roman" w:hAnsi="Times New Roman" w:cs="Times New Roman"/>
          <w:sz w:val="26"/>
          <w:szCs w:val="26"/>
          <w:lang w:eastAsia="ru-RU"/>
        </w:rPr>
      </w:pPr>
      <w:r w:rsidRPr="00645B60">
        <w:rPr>
          <w:rFonts w:ascii="Times New Roman" w:eastAsia="Times New Roman" w:hAnsi="Times New Roman" w:cs="Times New Roman"/>
          <w:sz w:val="24"/>
          <w:szCs w:val="24"/>
          <w:lang w:eastAsia="ru-RU"/>
        </w:rPr>
        <w:t xml:space="preserve">              </w:t>
      </w:r>
      <w:r w:rsidRPr="00645B60">
        <w:rPr>
          <w:rFonts w:ascii="Times New Roman" w:eastAsia="Times New Roman" w:hAnsi="Times New Roman" w:cs="Times New Roman"/>
          <w:sz w:val="26"/>
          <w:szCs w:val="26"/>
          <w:lang w:eastAsia="ru-RU"/>
        </w:rPr>
        <w:t>Приложение 2</w:t>
      </w:r>
    </w:p>
    <w:p w:rsidR="00645B60" w:rsidRPr="00645B60" w:rsidRDefault="00645B60" w:rsidP="00645B60">
      <w:pPr>
        <w:spacing w:after="480" w:line="240" w:lineRule="auto"/>
        <w:jc w:val="center"/>
        <w:rPr>
          <w:rFonts w:ascii="Times New Roman" w:eastAsia="Times New Roman" w:hAnsi="Times New Roman" w:cs="Times New Roman"/>
          <w:b/>
          <w:bCs/>
          <w:sz w:val="26"/>
          <w:szCs w:val="26"/>
          <w:lang w:eastAsia="ru-RU"/>
        </w:rPr>
      </w:pPr>
      <w:r w:rsidRPr="00645B60">
        <w:rPr>
          <w:rFonts w:ascii="Times New Roman" w:eastAsia="Times New Roman" w:hAnsi="Times New Roman" w:cs="Times New Roman"/>
          <w:b/>
          <w:bCs/>
          <w:sz w:val="26"/>
          <w:szCs w:val="26"/>
          <w:lang w:eastAsia="ru-RU"/>
        </w:rPr>
        <w:lastRenderedPageBreak/>
        <w:t>АНКЕТА</w:t>
      </w:r>
      <w:r w:rsidRPr="00645B60">
        <w:rPr>
          <w:rFonts w:ascii="Times New Roman" w:eastAsia="Times New Roman" w:hAnsi="Times New Roman" w:cs="Times New Roman"/>
          <w:b/>
          <w:bCs/>
          <w:sz w:val="26"/>
          <w:szCs w:val="26"/>
          <w:lang w:eastAsia="ru-RU"/>
        </w:rPr>
        <w:br/>
        <w:t>(заполняется собственноручно)</w:t>
      </w:r>
    </w:p>
    <w:tbl>
      <w:tblPr>
        <w:tblW w:w="10108" w:type="dxa"/>
        <w:tblLayout w:type="fixed"/>
        <w:tblCellMar>
          <w:left w:w="28" w:type="dxa"/>
          <w:right w:w="28" w:type="dxa"/>
        </w:tblCellMar>
        <w:tblLook w:val="0000" w:firstRow="0" w:lastRow="0" w:firstColumn="0" w:lastColumn="0" w:noHBand="0" w:noVBand="0"/>
      </w:tblPr>
      <w:tblGrid>
        <w:gridCol w:w="364"/>
        <w:gridCol w:w="559"/>
        <w:gridCol w:w="559"/>
        <w:gridCol w:w="5634"/>
        <w:gridCol w:w="1417"/>
        <w:gridCol w:w="1575"/>
      </w:tblGrid>
      <w:tr w:rsidR="00645B60" w:rsidRPr="00645B60" w:rsidTr="00720DFD">
        <w:trPr>
          <w:cantSplit/>
          <w:trHeight w:val="1000"/>
        </w:trPr>
        <w:tc>
          <w:tcPr>
            <w:tcW w:w="8533" w:type="dxa"/>
            <w:gridSpan w:val="5"/>
            <w:tcBorders>
              <w:top w:val="nil"/>
              <w:left w:val="nil"/>
              <w:bottom w:val="nil"/>
              <w:right w:val="nil"/>
            </w:tcBorders>
          </w:tcPr>
          <w:p w:rsidR="00645B60" w:rsidRPr="00645B60" w:rsidRDefault="00645B60" w:rsidP="00645B60">
            <w:pPr>
              <w:spacing w:after="0" w:line="240" w:lineRule="auto"/>
              <w:rPr>
                <w:rFonts w:ascii="Times New Roman" w:eastAsia="Times New Roman" w:hAnsi="Times New Roman" w:cs="Times New Roman"/>
                <w:sz w:val="24"/>
                <w:szCs w:val="24"/>
                <w:lang w:eastAsia="ru-RU"/>
              </w:rPr>
            </w:pPr>
          </w:p>
        </w:tc>
        <w:tc>
          <w:tcPr>
            <w:tcW w:w="1575" w:type="dxa"/>
            <w:vMerge w:val="restart"/>
            <w:tcBorders>
              <w:top w:val="single" w:sz="4" w:space="0" w:color="auto"/>
              <w:left w:val="single" w:sz="4" w:space="0" w:color="auto"/>
              <w:bottom w:val="single" w:sz="4" w:space="0" w:color="auto"/>
              <w:right w:val="single" w:sz="4" w:space="0" w:color="auto"/>
            </w:tcBorders>
            <w:vAlign w:val="center"/>
          </w:tcPr>
          <w:p w:rsidR="00645B60" w:rsidRPr="00645B60" w:rsidRDefault="00645B60" w:rsidP="00645B60">
            <w:pPr>
              <w:spacing w:after="0" w:line="240" w:lineRule="auto"/>
              <w:jc w:val="center"/>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Место</w:t>
            </w:r>
            <w:r w:rsidRPr="00645B60">
              <w:rPr>
                <w:rFonts w:ascii="Times New Roman" w:eastAsia="Times New Roman" w:hAnsi="Times New Roman" w:cs="Times New Roman"/>
                <w:sz w:val="24"/>
                <w:szCs w:val="24"/>
                <w:lang w:eastAsia="ru-RU"/>
              </w:rPr>
              <w:br/>
              <w:t>для</w:t>
            </w:r>
            <w:r w:rsidRPr="00645B60">
              <w:rPr>
                <w:rFonts w:ascii="Times New Roman" w:eastAsia="Times New Roman" w:hAnsi="Times New Roman" w:cs="Times New Roman"/>
                <w:sz w:val="24"/>
                <w:szCs w:val="24"/>
                <w:lang w:eastAsia="ru-RU"/>
              </w:rPr>
              <w:br/>
              <w:t>фотографии</w:t>
            </w:r>
          </w:p>
        </w:tc>
      </w:tr>
      <w:tr w:rsidR="00645B60" w:rsidRPr="00645B60" w:rsidTr="00720DFD">
        <w:trPr>
          <w:cantSplit/>
          <w:trHeight w:val="421"/>
        </w:trPr>
        <w:tc>
          <w:tcPr>
            <w:tcW w:w="364" w:type="dxa"/>
            <w:tcBorders>
              <w:top w:val="nil"/>
              <w:left w:val="nil"/>
              <w:bottom w:val="nil"/>
              <w:right w:val="nil"/>
            </w:tcBorders>
            <w:vAlign w:val="bottom"/>
          </w:tcPr>
          <w:p w:rsidR="00645B60" w:rsidRPr="00645B60" w:rsidRDefault="00645B60" w:rsidP="00645B60">
            <w:pPr>
              <w:spacing w:after="0" w:line="240" w:lineRule="auto"/>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1.</w:t>
            </w:r>
          </w:p>
        </w:tc>
        <w:tc>
          <w:tcPr>
            <w:tcW w:w="1118" w:type="dxa"/>
            <w:gridSpan w:val="2"/>
            <w:tcBorders>
              <w:top w:val="nil"/>
              <w:left w:val="nil"/>
              <w:bottom w:val="nil"/>
              <w:right w:val="nil"/>
            </w:tcBorders>
            <w:vAlign w:val="bottom"/>
          </w:tcPr>
          <w:p w:rsidR="00645B60" w:rsidRPr="00645B60" w:rsidRDefault="00645B60" w:rsidP="00645B60">
            <w:pPr>
              <w:spacing w:after="0" w:line="240" w:lineRule="auto"/>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Фамилия</w:t>
            </w:r>
          </w:p>
        </w:tc>
        <w:tc>
          <w:tcPr>
            <w:tcW w:w="5634" w:type="dxa"/>
            <w:tcBorders>
              <w:top w:val="nil"/>
              <w:left w:val="nil"/>
              <w:bottom w:val="single" w:sz="4" w:space="0" w:color="auto"/>
              <w:right w:val="nil"/>
            </w:tcBorders>
            <w:vAlign w:val="bottom"/>
          </w:tcPr>
          <w:p w:rsidR="00645B60" w:rsidRPr="00645B60" w:rsidRDefault="00645B60" w:rsidP="00645B60">
            <w:pPr>
              <w:spacing w:after="0" w:line="240" w:lineRule="auto"/>
              <w:jc w:val="center"/>
              <w:rPr>
                <w:rFonts w:ascii="Times New Roman" w:eastAsia="Times New Roman" w:hAnsi="Times New Roman" w:cs="Times New Roman"/>
                <w:sz w:val="24"/>
                <w:szCs w:val="24"/>
                <w:lang w:eastAsia="ru-RU"/>
              </w:rPr>
            </w:pPr>
          </w:p>
        </w:tc>
        <w:tc>
          <w:tcPr>
            <w:tcW w:w="1417" w:type="dxa"/>
            <w:tcBorders>
              <w:top w:val="nil"/>
              <w:left w:val="nil"/>
              <w:bottom w:val="nil"/>
              <w:right w:val="nil"/>
            </w:tcBorders>
            <w:vAlign w:val="bottom"/>
          </w:tcPr>
          <w:p w:rsidR="00645B60" w:rsidRPr="00645B60" w:rsidRDefault="00645B60" w:rsidP="00645B60">
            <w:pPr>
              <w:spacing w:after="0" w:line="240" w:lineRule="auto"/>
              <w:rPr>
                <w:rFonts w:ascii="Times New Roman" w:eastAsia="Times New Roman" w:hAnsi="Times New Roman" w:cs="Times New Roman"/>
                <w:sz w:val="24"/>
                <w:szCs w:val="24"/>
                <w:lang w:eastAsia="ru-RU"/>
              </w:rPr>
            </w:pPr>
          </w:p>
        </w:tc>
        <w:tc>
          <w:tcPr>
            <w:tcW w:w="1575" w:type="dxa"/>
            <w:vMerge/>
            <w:tcBorders>
              <w:top w:val="nil"/>
              <w:left w:val="single" w:sz="4" w:space="0" w:color="auto"/>
              <w:bottom w:val="single" w:sz="4" w:space="0" w:color="auto"/>
              <w:right w:val="single" w:sz="4" w:space="0" w:color="auto"/>
            </w:tcBorders>
          </w:tcPr>
          <w:p w:rsidR="00645B60" w:rsidRPr="00645B60" w:rsidRDefault="00645B60" w:rsidP="00645B60">
            <w:pPr>
              <w:spacing w:after="0" w:line="240" w:lineRule="auto"/>
              <w:rPr>
                <w:rFonts w:ascii="Times New Roman" w:eastAsia="Times New Roman" w:hAnsi="Times New Roman" w:cs="Times New Roman"/>
                <w:sz w:val="24"/>
                <w:szCs w:val="24"/>
                <w:lang w:eastAsia="ru-RU"/>
              </w:rPr>
            </w:pPr>
          </w:p>
        </w:tc>
      </w:tr>
      <w:tr w:rsidR="00645B60" w:rsidRPr="00645B60" w:rsidTr="00720DFD">
        <w:trPr>
          <w:cantSplit/>
          <w:trHeight w:val="414"/>
        </w:trPr>
        <w:tc>
          <w:tcPr>
            <w:tcW w:w="364" w:type="dxa"/>
            <w:tcBorders>
              <w:top w:val="nil"/>
              <w:left w:val="nil"/>
              <w:bottom w:val="nil"/>
              <w:right w:val="nil"/>
            </w:tcBorders>
            <w:vAlign w:val="bottom"/>
          </w:tcPr>
          <w:p w:rsidR="00645B60" w:rsidRPr="00645B60" w:rsidRDefault="00645B60" w:rsidP="00645B60">
            <w:pPr>
              <w:spacing w:after="0" w:line="240" w:lineRule="auto"/>
              <w:rPr>
                <w:rFonts w:ascii="Times New Roman" w:eastAsia="Times New Roman" w:hAnsi="Times New Roman" w:cs="Times New Roman"/>
                <w:sz w:val="24"/>
                <w:szCs w:val="24"/>
                <w:lang w:eastAsia="ru-RU"/>
              </w:rPr>
            </w:pPr>
          </w:p>
        </w:tc>
        <w:tc>
          <w:tcPr>
            <w:tcW w:w="559" w:type="dxa"/>
            <w:tcBorders>
              <w:top w:val="nil"/>
              <w:left w:val="nil"/>
              <w:bottom w:val="nil"/>
              <w:right w:val="nil"/>
            </w:tcBorders>
            <w:vAlign w:val="bottom"/>
          </w:tcPr>
          <w:p w:rsidR="00645B60" w:rsidRPr="00645B60" w:rsidRDefault="00645B60" w:rsidP="00645B60">
            <w:pPr>
              <w:spacing w:after="0" w:line="240" w:lineRule="auto"/>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Имя</w:t>
            </w:r>
          </w:p>
        </w:tc>
        <w:tc>
          <w:tcPr>
            <w:tcW w:w="6193" w:type="dxa"/>
            <w:gridSpan w:val="2"/>
            <w:tcBorders>
              <w:top w:val="nil"/>
              <w:left w:val="nil"/>
              <w:bottom w:val="single" w:sz="4" w:space="0" w:color="auto"/>
              <w:right w:val="nil"/>
            </w:tcBorders>
            <w:vAlign w:val="bottom"/>
          </w:tcPr>
          <w:p w:rsidR="00645B60" w:rsidRPr="00645B60" w:rsidRDefault="00645B60" w:rsidP="00645B60">
            <w:pPr>
              <w:spacing w:after="0" w:line="240" w:lineRule="auto"/>
              <w:jc w:val="center"/>
              <w:rPr>
                <w:rFonts w:ascii="Times New Roman" w:eastAsia="Times New Roman" w:hAnsi="Times New Roman" w:cs="Times New Roman"/>
                <w:sz w:val="24"/>
                <w:szCs w:val="24"/>
                <w:lang w:eastAsia="ru-RU"/>
              </w:rPr>
            </w:pPr>
          </w:p>
        </w:tc>
        <w:tc>
          <w:tcPr>
            <w:tcW w:w="1417" w:type="dxa"/>
            <w:tcBorders>
              <w:top w:val="nil"/>
              <w:left w:val="nil"/>
              <w:bottom w:val="nil"/>
              <w:right w:val="nil"/>
            </w:tcBorders>
            <w:vAlign w:val="bottom"/>
          </w:tcPr>
          <w:p w:rsidR="00645B60" w:rsidRPr="00645B60" w:rsidRDefault="00645B60" w:rsidP="00645B60">
            <w:pPr>
              <w:spacing w:after="0" w:line="240" w:lineRule="auto"/>
              <w:rPr>
                <w:rFonts w:ascii="Times New Roman" w:eastAsia="Times New Roman" w:hAnsi="Times New Roman" w:cs="Times New Roman"/>
                <w:sz w:val="24"/>
                <w:szCs w:val="24"/>
                <w:lang w:eastAsia="ru-RU"/>
              </w:rPr>
            </w:pPr>
          </w:p>
        </w:tc>
        <w:tc>
          <w:tcPr>
            <w:tcW w:w="1575" w:type="dxa"/>
            <w:vMerge/>
            <w:tcBorders>
              <w:top w:val="nil"/>
              <w:left w:val="single" w:sz="4" w:space="0" w:color="auto"/>
              <w:bottom w:val="single" w:sz="4" w:space="0" w:color="auto"/>
              <w:right w:val="single" w:sz="4" w:space="0" w:color="auto"/>
            </w:tcBorders>
          </w:tcPr>
          <w:p w:rsidR="00645B60" w:rsidRPr="00645B60" w:rsidRDefault="00645B60" w:rsidP="00645B60">
            <w:pPr>
              <w:spacing w:after="0" w:line="240" w:lineRule="auto"/>
              <w:rPr>
                <w:rFonts w:ascii="Times New Roman" w:eastAsia="Times New Roman" w:hAnsi="Times New Roman" w:cs="Times New Roman"/>
                <w:sz w:val="24"/>
                <w:szCs w:val="24"/>
                <w:lang w:eastAsia="ru-RU"/>
              </w:rPr>
            </w:pPr>
          </w:p>
        </w:tc>
      </w:tr>
      <w:tr w:rsidR="00645B60" w:rsidRPr="00645B60" w:rsidTr="00720DFD">
        <w:trPr>
          <w:cantSplit/>
          <w:trHeight w:val="420"/>
        </w:trPr>
        <w:tc>
          <w:tcPr>
            <w:tcW w:w="364" w:type="dxa"/>
            <w:tcBorders>
              <w:top w:val="nil"/>
              <w:left w:val="nil"/>
              <w:bottom w:val="nil"/>
              <w:right w:val="nil"/>
            </w:tcBorders>
            <w:vAlign w:val="bottom"/>
          </w:tcPr>
          <w:p w:rsidR="00645B60" w:rsidRPr="00645B60" w:rsidRDefault="00645B60" w:rsidP="00645B60">
            <w:pPr>
              <w:spacing w:after="0" w:line="240" w:lineRule="auto"/>
              <w:rPr>
                <w:rFonts w:ascii="Times New Roman" w:eastAsia="Times New Roman" w:hAnsi="Times New Roman" w:cs="Times New Roman"/>
                <w:sz w:val="24"/>
                <w:szCs w:val="24"/>
                <w:lang w:eastAsia="ru-RU"/>
              </w:rPr>
            </w:pPr>
          </w:p>
        </w:tc>
        <w:tc>
          <w:tcPr>
            <w:tcW w:w="1118" w:type="dxa"/>
            <w:gridSpan w:val="2"/>
            <w:tcBorders>
              <w:top w:val="nil"/>
              <w:left w:val="nil"/>
              <w:bottom w:val="nil"/>
              <w:right w:val="nil"/>
            </w:tcBorders>
            <w:vAlign w:val="bottom"/>
          </w:tcPr>
          <w:p w:rsidR="00645B60" w:rsidRPr="00645B60" w:rsidRDefault="00645B60" w:rsidP="00645B60">
            <w:pPr>
              <w:spacing w:after="0" w:line="240" w:lineRule="auto"/>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Отчество</w:t>
            </w:r>
          </w:p>
        </w:tc>
        <w:tc>
          <w:tcPr>
            <w:tcW w:w="5634" w:type="dxa"/>
            <w:tcBorders>
              <w:top w:val="nil"/>
              <w:left w:val="nil"/>
              <w:bottom w:val="single" w:sz="4" w:space="0" w:color="auto"/>
              <w:right w:val="nil"/>
            </w:tcBorders>
            <w:vAlign w:val="bottom"/>
          </w:tcPr>
          <w:p w:rsidR="00645B60" w:rsidRPr="00645B60" w:rsidRDefault="00645B60" w:rsidP="00645B60">
            <w:pPr>
              <w:spacing w:after="0" w:line="240" w:lineRule="auto"/>
              <w:jc w:val="center"/>
              <w:rPr>
                <w:rFonts w:ascii="Times New Roman" w:eastAsia="Times New Roman" w:hAnsi="Times New Roman" w:cs="Times New Roman"/>
                <w:sz w:val="24"/>
                <w:szCs w:val="24"/>
                <w:lang w:eastAsia="ru-RU"/>
              </w:rPr>
            </w:pPr>
          </w:p>
        </w:tc>
        <w:tc>
          <w:tcPr>
            <w:tcW w:w="1417" w:type="dxa"/>
            <w:tcBorders>
              <w:top w:val="nil"/>
              <w:left w:val="nil"/>
              <w:bottom w:val="nil"/>
              <w:right w:val="nil"/>
            </w:tcBorders>
            <w:vAlign w:val="bottom"/>
          </w:tcPr>
          <w:p w:rsidR="00645B60" w:rsidRPr="00645B60" w:rsidRDefault="00645B60" w:rsidP="00645B60">
            <w:pPr>
              <w:spacing w:after="0" w:line="240" w:lineRule="auto"/>
              <w:rPr>
                <w:rFonts w:ascii="Times New Roman" w:eastAsia="Times New Roman" w:hAnsi="Times New Roman" w:cs="Times New Roman"/>
                <w:sz w:val="24"/>
                <w:szCs w:val="24"/>
                <w:lang w:eastAsia="ru-RU"/>
              </w:rPr>
            </w:pPr>
          </w:p>
        </w:tc>
        <w:tc>
          <w:tcPr>
            <w:tcW w:w="1575" w:type="dxa"/>
            <w:vMerge/>
            <w:tcBorders>
              <w:top w:val="nil"/>
              <w:left w:val="single" w:sz="4" w:space="0" w:color="auto"/>
              <w:bottom w:val="single" w:sz="4" w:space="0" w:color="auto"/>
              <w:right w:val="single" w:sz="4" w:space="0" w:color="auto"/>
            </w:tcBorders>
          </w:tcPr>
          <w:p w:rsidR="00645B60" w:rsidRPr="00645B60" w:rsidRDefault="00645B60" w:rsidP="00645B60">
            <w:pPr>
              <w:spacing w:after="0" w:line="240" w:lineRule="auto"/>
              <w:rPr>
                <w:rFonts w:ascii="Times New Roman" w:eastAsia="Times New Roman" w:hAnsi="Times New Roman" w:cs="Times New Roman"/>
                <w:sz w:val="24"/>
                <w:szCs w:val="24"/>
                <w:lang w:eastAsia="ru-RU"/>
              </w:rPr>
            </w:pPr>
          </w:p>
        </w:tc>
      </w:tr>
    </w:tbl>
    <w:p w:rsidR="00645B60" w:rsidRPr="00645B60" w:rsidRDefault="00645B60" w:rsidP="00645B60">
      <w:pPr>
        <w:spacing w:after="0" w:line="240" w:lineRule="auto"/>
        <w:rPr>
          <w:rFonts w:ascii="Times New Roman" w:eastAsia="Times New Roman" w:hAnsi="Times New Roman" w:cs="Times New Roman"/>
          <w:sz w:val="24"/>
          <w:szCs w:val="24"/>
          <w:lang w:eastAsia="ru-RU"/>
        </w:rPr>
      </w:pPr>
    </w:p>
    <w:tbl>
      <w:tblPr>
        <w:tblW w:w="10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17"/>
        <w:gridCol w:w="4991"/>
      </w:tblGrid>
      <w:tr w:rsidR="00645B60" w:rsidRPr="00645B60" w:rsidTr="00720DFD">
        <w:tc>
          <w:tcPr>
            <w:tcW w:w="5117" w:type="dxa"/>
            <w:tcBorders>
              <w:left w:val="nil"/>
            </w:tcBorders>
          </w:tcPr>
          <w:p w:rsidR="00645B60" w:rsidRPr="00645B60" w:rsidRDefault="00645B60" w:rsidP="00645B60">
            <w:pPr>
              <w:spacing w:after="0" w:line="240" w:lineRule="auto"/>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2. Если изменяли фамилию, имя или отчество,</w:t>
            </w:r>
            <w:r w:rsidRPr="00645B60">
              <w:rPr>
                <w:rFonts w:ascii="Times New Roman" w:eastAsia="Times New Roman" w:hAnsi="Times New Roman" w:cs="Times New Roman"/>
                <w:sz w:val="24"/>
                <w:szCs w:val="24"/>
                <w:lang w:eastAsia="ru-RU"/>
              </w:rPr>
              <w:br/>
              <w:t>то укажите их, а также когда, где и по какой причине изменяли</w:t>
            </w:r>
          </w:p>
          <w:p w:rsidR="00645B60" w:rsidRPr="00645B60" w:rsidRDefault="00645B60" w:rsidP="00645B60">
            <w:pPr>
              <w:spacing w:after="0" w:line="240" w:lineRule="auto"/>
              <w:jc w:val="both"/>
              <w:rPr>
                <w:rFonts w:ascii="Times New Roman" w:eastAsia="Times New Roman" w:hAnsi="Times New Roman" w:cs="Times New Roman"/>
                <w:sz w:val="24"/>
                <w:szCs w:val="24"/>
                <w:lang w:eastAsia="ru-RU"/>
              </w:rPr>
            </w:pPr>
          </w:p>
        </w:tc>
        <w:tc>
          <w:tcPr>
            <w:tcW w:w="4991" w:type="dxa"/>
            <w:tcBorders>
              <w:right w:val="nil"/>
            </w:tcBorders>
          </w:tcPr>
          <w:p w:rsidR="00645B60" w:rsidRPr="00645B60" w:rsidRDefault="00645B60" w:rsidP="00645B60">
            <w:pPr>
              <w:spacing w:after="0" w:line="240" w:lineRule="auto"/>
              <w:rPr>
                <w:rFonts w:ascii="Times New Roman" w:eastAsia="Times New Roman" w:hAnsi="Times New Roman" w:cs="Times New Roman"/>
                <w:sz w:val="24"/>
                <w:szCs w:val="24"/>
                <w:lang w:eastAsia="ru-RU"/>
              </w:rPr>
            </w:pPr>
          </w:p>
        </w:tc>
      </w:tr>
      <w:tr w:rsidR="00645B60" w:rsidRPr="00645B60" w:rsidTr="00720DFD">
        <w:tc>
          <w:tcPr>
            <w:tcW w:w="5117" w:type="dxa"/>
            <w:tcBorders>
              <w:left w:val="nil"/>
            </w:tcBorders>
          </w:tcPr>
          <w:p w:rsidR="00645B60" w:rsidRPr="00645B60" w:rsidRDefault="00645B60" w:rsidP="00645B60">
            <w:pPr>
              <w:spacing w:after="0" w:line="240" w:lineRule="auto"/>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 xml:space="preserve">3. </w:t>
            </w:r>
            <w:proofErr w:type="gramStart"/>
            <w:r w:rsidRPr="00645B60">
              <w:rPr>
                <w:rFonts w:ascii="Times New Roman" w:eastAsia="Times New Roman" w:hAnsi="Times New Roman" w:cs="Times New Roman"/>
                <w:sz w:val="24"/>
                <w:szCs w:val="24"/>
                <w:lang w:eastAsia="ru-RU"/>
              </w:rPr>
              <w:t>Число, месяц, год и место рождения (село, деревня, город, район, область, край, республика, страна)</w:t>
            </w:r>
            <w:proofErr w:type="gramEnd"/>
          </w:p>
          <w:p w:rsidR="00645B60" w:rsidRPr="00645B60" w:rsidRDefault="00645B60" w:rsidP="00645B60">
            <w:pPr>
              <w:spacing w:after="0" w:line="240" w:lineRule="auto"/>
              <w:jc w:val="both"/>
              <w:rPr>
                <w:rFonts w:ascii="Times New Roman" w:eastAsia="Times New Roman" w:hAnsi="Times New Roman" w:cs="Times New Roman"/>
                <w:sz w:val="24"/>
                <w:szCs w:val="24"/>
                <w:lang w:eastAsia="ru-RU"/>
              </w:rPr>
            </w:pPr>
          </w:p>
        </w:tc>
        <w:tc>
          <w:tcPr>
            <w:tcW w:w="4991" w:type="dxa"/>
            <w:tcBorders>
              <w:right w:val="nil"/>
            </w:tcBorders>
          </w:tcPr>
          <w:p w:rsidR="00645B60" w:rsidRPr="00645B60" w:rsidRDefault="00645B60" w:rsidP="00645B60">
            <w:pPr>
              <w:spacing w:after="0" w:line="240" w:lineRule="auto"/>
              <w:rPr>
                <w:rFonts w:ascii="Times New Roman" w:eastAsia="Times New Roman" w:hAnsi="Times New Roman" w:cs="Times New Roman"/>
                <w:sz w:val="24"/>
                <w:szCs w:val="24"/>
                <w:lang w:eastAsia="ru-RU"/>
              </w:rPr>
            </w:pPr>
          </w:p>
        </w:tc>
      </w:tr>
      <w:tr w:rsidR="00645B60" w:rsidRPr="00645B60" w:rsidTr="00720DFD">
        <w:tc>
          <w:tcPr>
            <w:tcW w:w="5117" w:type="dxa"/>
            <w:tcBorders>
              <w:left w:val="nil"/>
            </w:tcBorders>
          </w:tcPr>
          <w:p w:rsidR="00645B60" w:rsidRPr="00645B60" w:rsidRDefault="00645B60" w:rsidP="00645B60">
            <w:pPr>
              <w:spacing w:after="0" w:line="240" w:lineRule="auto"/>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4. Гражданство (если изменяли, то укажите, когда и по какой причине, если имеете гражданство другого государства – укажите)</w:t>
            </w:r>
          </w:p>
        </w:tc>
        <w:tc>
          <w:tcPr>
            <w:tcW w:w="4991" w:type="dxa"/>
            <w:tcBorders>
              <w:right w:val="nil"/>
            </w:tcBorders>
          </w:tcPr>
          <w:p w:rsidR="00645B60" w:rsidRPr="00645B60" w:rsidRDefault="00645B60" w:rsidP="00645B60">
            <w:pPr>
              <w:spacing w:after="0" w:line="240" w:lineRule="auto"/>
              <w:rPr>
                <w:rFonts w:ascii="Times New Roman" w:eastAsia="Times New Roman" w:hAnsi="Times New Roman" w:cs="Times New Roman"/>
                <w:sz w:val="24"/>
                <w:szCs w:val="24"/>
                <w:lang w:eastAsia="ru-RU"/>
              </w:rPr>
            </w:pPr>
          </w:p>
        </w:tc>
      </w:tr>
      <w:tr w:rsidR="00645B60" w:rsidRPr="00645B60" w:rsidTr="00720DFD">
        <w:tc>
          <w:tcPr>
            <w:tcW w:w="5117" w:type="dxa"/>
            <w:tcBorders>
              <w:left w:val="nil"/>
            </w:tcBorders>
          </w:tcPr>
          <w:p w:rsidR="00645B60" w:rsidRPr="00645B60" w:rsidRDefault="00645B60" w:rsidP="00645B60">
            <w:pPr>
              <w:spacing w:after="0" w:line="240" w:lineRule="auto"/>
              <w:jc w:val="both"/>
              <w:rPr>
                <w:rFonts w:ascii="Times New Roman" w:eastAsia="Times New Roman" w:hAnsi="Times New Roman" w:cs="Times New Roman"/>
                <w:sz w:val="24"/>
                <w:szCs w:val="24"/>
                <w:lang w:eastAsia="ru-RU"/>
              </w:rPr>
            </w:pPr>
          </w:p>
        </w:tc>
        <w:tc>
          <w:tcPr>
            <w:tcW w:w="4991" w:type="dxa"/>
            <w:tcBorders>
              <w:right w:val="nil"/>
            </w:tcBorders>
          </w:tcPr>
          <w:p w:rsidR="00645B60" w:rsidRPr="00645B60" w:rsidRDefault="00645B60" w:rsidP="00645B60">
            <w:pPr>
              <w:spacing w:after="0" w:line="240" w:lineRule="auto"/>
              <w:rPr>
                <w:rFonts w:ascii="Times New Roman" w:eastAsia="Times New Roman" w:hAnsi="Times New Roman" w:cs="Times New Roman"/>
                <w:sz w:val="24"/>
                <w:szCs w:val="24"/>
                <w:lang w:eastAsia="ru-RU"/>
              </w:rPr>
            </w:pPr>
          </w:p>
        </w:tc>
      </w:tr>
      <w:tr w:rsidR="00645B60" w:rsidRPr="00645B60" w:rsidTr="00720DFD">
        <w:tc>
          <w:tcPr>
            <w:tcW w:w="5117" w:type="dxa"/>
            <w:tcBorders>
              <w:left w:val="nil"/>
            </w:tcBorders>
          </w:tcPr>
          <w:p w:rsidR="00645B60" w:rsidRPr="00645B60" w:rsidRDefault="00645B60" w:rsidP="00645B60">
            <w:pPr>
              <w:spacing w:after="0" w:line="240" w:lineRule="auto"/>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5. Образование (когда и какие учебные заведения окончили, номера дипломов)</w:t>
            </w:r>
          </w:p>
          <w:p w:rsidR="00645B60" w:rsidRPr="00645B60" w:rsidRDefault="00645B60" w:rsidP="00645B60">
            <w:pPr>
              <w:spacing w:after="0" w:line="240" w:lineRule="auto"/>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Направление подготовки или специальность по диплому</w:t>
            </w:r>
            <w:r w:rsidRPr="00645B60">
              <w:rPr>
                <w:rFonts w:ascii="Times New Roman" w:eastAsia="Times New Roman" w:hAnsi="Times New Roman" w:cs="Times New Roman"/>
                <w:sz w:val="24"/>
                <w:szCs w:val="24"/>
                <w:lang w:eastAsia="ru-RU"/>
              </w:rPr>
              <w:br/>
              <w:t>Квалификация по диплому</w:t>
            </w:r>
          </w:p>
          <w:p w:rsidR="00645B60" w:rsidRPr="00645B60" w:rsidRDefault="00645B60" w:rsidP="00645B60">
            <w:pPr>
              <w:spacing w:after="0" w:line="240" w:lineRule="auto"/>
              <w:jc w:val="both"/>
              <w:rPr>
                <w:rFonts w:ascii="Times New Roman" w:eastAsia="Times New Roman" w:hAnsi="Times New Roman" w:cs="Times New Roman"/>
                <w:sz w:val="24"/>
                <w:szCs w:val="24"/>
                <w:lang w:eastAsia="ru-RU"/>
              </w:rPr>
            </w:pPr>
          </w:p>
        </w:tc>
        <w:tc>
          <w:tcPr>
            <w:tcW w:w="4991" w:type="dxa"/>
            <w:tcBorders>
              <w:right w:val="nil"/>
            </w:tcBorders>
          </w:tcPr>
          <w:p w:rsidR="00645B60" w:rsidRPr="00645B60" w:rsidRDefault="00645B60" w:rsidP="00645B60">
            <w:pPr>
              <w:spacing w:after="0" w:line="240" w:lineRule="auto"/>
              <w:rPr>
                <w:rFonts w:ascii="Times New Roman" w:eastAsia="Times New Roman" w:hAnsi="Times New Roman" w:cs="Times New Roman"/>
                <w:sz w:val="24"/>
                <w:szCs w:val="24"/>
                <w:lang w:eastAsia="ru-RU"/>
              </w:rPr>
            </w:pPr>
          </w:p>
        </w:tc>
      </w:tr>
      <w:tr w:rsidR="00645B60" w:rsidRPr="00645B60" w:rsidTr="00720DFD">
        <w:tc>
          <w:tcPr>
            <w:tcW w:w="5117" w:type="dxa"/>
            <w:tcBorders>
              <w:left w:val="nil"/>
            </w:tcBorders>
          </w:tcPr>
          <w:p w:rsidR="00645B60" w:rsidRPr="00645B60" w:rsidRDefault="00645B60" w:rsidP="00645B60">
            <w:pPr>
              <w:spacing w:after="0" w:line="240" w:lineRule="auto"/>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 xml:space="preserve">6. </w:t>
            </w:r>
            <w:proofErr w:type="gramStart"/>
            <w:r w:rsidRPr="00645B60">
              <w:rPr>
                <w:rFonts w:ascii="Times New Roman" w:eastAsia="Times New Roman" w:hAnsi="Times New Roman" w:cs="Times New Roman"/>
                <w:sz w:val="24"/>
                <w:szCs w:val="24"/>
                <w:lang w:eastAsia="ru-RU"/>
              </w:rPr>
              <w:t>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r w:rsidRPr="00645B60">
              <w:rPr>
                <w:rFonts w:ascii="Times New Roman" w:eastAsia="Times New Roman" w:hAnsi="Times New Roman" w:cs="Times New Roman"/>
                <w:sz w:val="24"/>
                <w:szCs w:val="24"/>
                <w:lang w:eastAsia="ru-RU"/>
              </w:rPr>
              <w:br/>
              <w:t>Ученая степень, ученое звание (когда присвоены, номера дипломов, аттестатов)</w:t>
            </w:r>
            <w:proofErr w:type="gramEnd"/>
          </w:p>
        </w:tc>
        <w:tc>
          <w:tcPr>
            <w:tcW w:w="4991" w:type="dxa"/>
            <w:tcBorders>
              <w:right w:val="nil"/>
            </w:tcBorders>
          </w:tcPr>
          <w:p w:rsidR="00645B60" w:rsidRPr="00645B60" w:rsidRDefault="00645B60" w:rsidP="00645B60">
            <w:pPr>
              <w:spacing w:after="0" w:line="240" w:lineRule="auto"/>
              <w:rPr>
                <w:rFonts w:ascii="Times New Roman" w:eastAsia="Times New Roman" w:hAnsi="Times New Roman" w:cs="Times New Roman"/>
                <w:sz w:val="24"/>
                <w:szCs w:val="24"/>
                <w:lang w:eastAsia="ru-RU"/>
              </w:rPr>
            </w:pPr>
          </w:p>
        </w:tc>
      </w:tr>
      <w:tr w:rsidR="00645B60" w:rsidRPr="00645B60" w:rsidTr="00720DFD">
        <w:tc>
          <w:tcPr>
            <w:tcW w:w="5117" w:type="dxa"/>
            <w:tcBorders>
              <w:left w:val="nil"/>
            </w:tcBorders>
          </w:tcPr>
          <w:p w:rsidR="00645B60" w:rsidRPr="00645B60" w:rsidRDefault="00645B60" w:rsidP="00645B60">
            <w:pPr>
              <w:spacing w:after="0" w:line="240" w:lineRule="auto"/>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 xml:space="preserve">7. Какими иностранными языками и языками народов Российской </w:t>
            </w:r>
            <w:proofErr w:type="gramStart"/>
            <w:r w:rsidRPr="00645B60">
              <w:rPr>
                <w:rFonts w:ascii="Times New Roman" w:eastAsia="Times New Roman" w:hAnsi="Times New Roman" w:cs="Times New Roman"/>
                <w:sz w:val="24"/>
                <w:szCs w:val="24"/>
                <w:lang w:eastAsia="ru-RU"/>
              </w:rPr>
              <w:t>Федерации</w:t>
            </w:r>
            <w:proofErr w:type="gramEnd"/>
            <w:r w:rsidRPr="00645B60">
              <w:rPr>
                <w:rFonts w:ascii="Times New Roman" w:eastAsia="Times New Roman" w:hAnsi="Times New Roman" w:cs="Times New Roman"/>
                <w:sz w:val="24"/>
                <w:szCs w:val="24"/>
                <w:lang w:eastAsia="ru-RU"/>
              </w:rPr>
              <w:t xml:space="preserve"> владеете и в </w:t>
            </w:r>
            <w:proofErr w:type="gramStart"/>
            <w:r w:rsidRPr="00645B60">
              <w:rPr>
                <w:rFonts w:ascii="Times New Roman" w:eastAsia="Times New Roman" w:hAnsi="Times New Roman" w:cs="Times New Roman"/>
                <w:sz w:val="24"/>
                <w:szCs w:val="24"/>
                <w:lang w:eastAsia="ru-RU"/>
              </w:rPr>
              <w:t>какой</w:t>
            </w:r>
            <w:proofErr w:type="gramEnd"/>
            <w:r w:rsidRPr="00645B60">
              <w:rPr>
                <w:rFonts w:ascii="Times New Roman" w:eastAsia="Times New Roman" w:hAnsi="Times New Roman" w:cs="Times New Roman"/>
                <w:sz w:val="24"/>
                <w:szCs w:val="24"/>
                <w:lang w:eastAsia="ru-RU"/>
              </w:rPr>
              <w:t xml:space="preserve"> степени (читаете и переводите со словарем, читаете и можете объясняться, владеете свободно)</w:t>
            </w:r>
          </w:p>
        </w:tc>
        <w:tc>
          <w:tcPr>
            <w:tcW w:w="4991" w:type="dxa"/>
            <w:tcBorders>
              <w:right w:val="nil"/>
            </w:tcBorders>
          </w:tcPr>
          <w:p w:rsidR="00645B60" w:rsidRPr="00645B60" w:rsidRDefault="00645B60" w:rsidP="00645B60">
            <w:pPr>
              <w:spacing w:after="0" w:line="240" w:lineRule="auto"/>
              <w:rPr>
                <w:rFonts w:ascii="Times New Roman" w:eastAsia="Times New Roman" w:hAnsi="Times New Roman" w:cs="Times New Roman"/>
                <w:sz w:val="24"/>
                <w:szCs w:val="24"/>
                <w:lang w:eastAsia="ru-RU"/>
              </w:rPr>
            </w:pPr>
          </w:p>
        </w:tc>
      </w:tr>
      <w:tr w:rsidR="00645B60" w:rsidRPr="00645B60" w:rsidTr="00720DFD">
        <w:tc>
          <w:tcPr>
            <w:tcW w:w="5117" w:type="dxa"/>
            <w:tcBorders>
              <w:left w:val="nil"/>
              <w:bottom w:val="nil"/>
            </w:tcBorders>
          </w:tcPr>
          <w:p w:rsidR="00645B60" w:rsidRPr="00645B60" w:rsidRDefault="00645B60" w:rsidP="00645B60">
            <w:pPr>
              <w:spacing w:after="0" w:line="240" w:lineRule="auto"/>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tc>
        <w:tc>
          <w:tcPr>
            <w:tcW w:w="4991" w:type="dxa"/>
            <w:tcBorders>
              <w:bottom w:val="nil"/>
              <w:right w:val="nil"/>
            </w:tcBorders>
          </w:tcPr>
          <w:p w:rsidR="00645B60" w:rsidRPr="00645B60" w:rsidRDefault="00645B60" w:rsidP="00645B60">
            <w:pPr>
              <w:spacing w:after="0" w:line="240" w:lineRule="auto"/>
              <w:rPr>
                <w:rFonts w:ascii="Times New Roman" w:eastAsia="Times New Roman" w:hAnsi="Times New Roman" w:cs="Times New Roman"/>
                <w:sz w:val="24"/>
                <w:szCs w:val="24"/>
                <w:lang w:eastAsia="ru-RU"/>
              </w:rPr>
            </w:pPr>
          </w:p>
        </w:tc>
      </w:tr>
      <w:tr w:rsidR="00645B60" w:rsidRPr="00645B60" w:rsidTr="00720DFD">
        <w:tc>
          <w:tcPr>
            <w:tcW w:w="5117" w:type="dxa"/>
            <w:tcBorders>
              <w:left w:val="nil"/>
            </w:tcBorders>
          </w:tcPr>
          <w:p w:rsidR="00645B60" w:rsidRPr="00645B60" w:rsidRDefault="00645B60" w:rsidP="00645B60">
            <w:pPr>
              <w:spacing w:after="0" w:line="240" w:lineRule="auto"/>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9. Были ли Вы судимы, когда и за что (заполняется при поступлении на государственную гражданскую службу Российской Федерации)</w:t>
            </w:r>
          </w:p>
          <w:p w:rsidR="00645B60" w:rsidRPr="00645B60" w:rsidRDefault="00645B60" w:rsidP="00645B60">
            <w:pPr>
              <w:spacing w:after="0" w:line="240" w:lineRule="auto"/>
              <w:jc w:val="both"/>
              <w:rPr>
                <w:rFonts w:ascii="Times New Roman" w:eastAsia="Times New Roman" w:hAnsi="Times New Roman" w:cs="Times New Roman"/>
                <w:sz w:val="24"/>
                <w:szCs w:val="24"/>
                <w:lang w:eastAsia="ru-RU"/>
              </w:rPr>
            </w:pPr>
          </w:p>
        </w:tc>
        <w:tc>
          <w:tcPr>
            <w:tcW w:w="4991" w:type="dxa"/>
            <w:tcBorders>
              <w:right w:val="nil"/>
            </w:tcBorders>
          </w:tcPr>
          <w:p w:rsidR="00645B60" w:rsidRPr="00645B60" w:rsidRDefault="00645B60" w:rsidP="00645B60">
            <w:pPr>
              <w:pageBreakBefore/>
              <w:spacing w:after="0" w:line="240" w:lineRule="auto"/>
              <w:rPr>
                <w:rFonts w:ascii="Times New Roman" w:eastAsia="Times New Roman" w:hAnsi="Times New Roman" w:cs="Times New Roman"/>
                <w:sz w:val="24"/>
                <w:szCs w:val="24"/>
                <w:lang w:eastAsia="ru-RU"/>
              </w:rPr>
            </w:pPr>
          </w:p>
        </w:tc>
      </w:tr>
      <w:tr w:rsidR="00645B60" w:rsidRPr="00645B60" w:rsidTr="00720DFD">
        <w:tc>
          <w:tcPr>
            <w:tcW w:w="5117" w:type="dxa"/>
            <w:tcBorders>
              <w:left w:val="nil"/>
            </w:tcBorders>
          </w:tcPr>
          <w:p w:rsidR="00645B60" w:rsidRPr="00645B60" w:rsidRDefault="00645B60" w:rsidP="00645B60">
            <w:pPr>
              <w:spacing w:after="0" w:line="240" w:lineRule="auto"/>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lastRenderedPageBreak/>
              <w:t>10. Допуск к государственной тайне, оформленный за период работы, службы, учебы, его форма, номер и дата (если имеется)</w:t>
            </w:r>
          </w:p>
        </w:tc>
        <w:tc>
          <w:tcPr>
            <w:tcW w:w="4991" w:type="dxa"/>
            <w:tcBorders>
              <w:right w:val="nil"/>
            </w:tcBorders>
          </w:tcPr>
          <w:p w:rsidR="00645B60" w:rsidRPr="00645B60" w:rsidRDefault="00645B60" w:rsidP="00645B60">
            <w:pPr>
              <w:spacing w:after="0" w:line="240" w:lineRule="auto"/>
              <w:rPr>
                <w:rFonts w:ascii="Times New Roman" w:eastAsia="Times New Roman" w:hAnsi="Times New Roman" w:cs="Times New Roman"/>
                <w:sz w:val="24"/>
                <w:szCs w:val="24"/>
                <w:lang w:eastAsia="ru-RU"/>
              </w:rPr>
            </w:pPr>
          </w:p>
        </w:tc>
      </w:tr>
    </w:tbl>
    <w:p w:rsidR="00645B60" w:rsidRPr="00645B60" w:rsidRDefault="00645B60" w:rsidP="00645B60">
      <w:pPr>
        <w:spacing w:before="120" w:after="120" w:line="240" w:lineRule="auto"/>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11.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645B60" w:rsidRPr="00645B60" w:rsidRDefault="00645B60" w:rsidP="00645B60">
      <w:pPr>
        <w:spacing w:after="120" w:line="240" w:lineRule="auto"/>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p>
    <w:tbl>
      <w:tblPr>
        <w:tblW w:w="10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90"/>
        <w:gridCol w:w="1290"/>
        <w:gridCol w:w="4252"/>
        <w:gridCol w:w="3276"/>
      </w:tblGrid>
      <w:tr w:rsidR="00645B60" w:rsidRPr="00645B60" w:rsidTr="00720DFD">
        <w:trPr>
          <w:cantSplit/>
        </w:trPr>
        <w:tc>
          <w:tcPr>
            <w:tcW w:w="2580" w:type="dxa"/>
            <w:gridSpan w:val="2"/>
          </w:tcPr>
          <w:p w:rsidR="00645B60" w:rsidRPr="00645B60" w:rsidRDefault="00645B60" w:rsidP="00645B60">
            <w:pPr>
              <w:spacing w:after="0" w:line="240" w:lineRule="auto"/>
              <w:jc w:val="center"/>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Месяц и год</w:t>
            </w:r>
          </w:p>
        </w:tc>
        <w:tc>
          <w:tcPr>
            <w:tcW w:w="4252" w:type="dxa"/>
            <w:vMerge w:val="restart"/>
            <w:vAlign w:val="center"/>
          </w:tcPr>
          <w:p w:rsidR="00645B60" w:rsidRPr="00645B60" w:rsidRDefault="00645B60" w:rsidP="00645B60">
            <w:pPr>
              <w:spacing w:after="0" w:line="240" w:lineRule="auto"/>
              <w:jc w:val="center"/>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Должность с указанием</w:t>
            </w:r>
            <w:r w:rsidRPr="00645B60">
              <w:rPr>
                <w:rFonts w:ascii="Times New Roman" w:eastAsia="Times New Roman" w:hAnsi="Times New Roman" w:cs="Times New Roman"/>
                <w:sz w:val="24"/>
                <w:szCs w:val="24"/>
                <w:lang w:eastAsia="ru-RU"/>
              </w:rPr>
              <w:br/>
              <w:t>организации</w:t>
            </w:r>
          </w:p>
        </w:tc>
        <w:tc>
          <w:tcPr>
            <w:tcW w:w="3276" w:type="dxa"/>
            <w:vMerge w:val="restart"/>
          </w:tcPr>
          <w:p w:rsidR="00645B60" w:rsidRPr="00645B60" w:rsidRDefault="00645B60" w:rsidP="00645B60">
            <w:pPr>
              <w:spacing w:after="0" w:line="240" w:lineRule="auto"/>
              <w:jc w:val="center"/>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Адрес</w:t>
            </w:r>
            <w:r w:rsidRPr="00645B60">
              <w:rPr>
                <w:rFonts w:ascii="Times New Roman" w:eastAsia="Times New Roman" w:hAnsi="Times New Roman" w:cs="Times New Roman"/>
                <w:sz w:val="24"/>
                <w:szCs w:val="24"/>
                <w:lang w:eastAsia="ru-RU"/>
              </w:rPr>
              <w:br/>
              <w:t>организации</w:t>
            </w:r>
            <w:r w:rsidRPr="00645B60">
              <w:rPr>
                <w:rFonts w:ascii="Times New Roman" w:eastAsia="Times New Roman" w:hAnsi="Times New Roman" w:cs="Times New Roman"/>
                <w:sz w:val="24"/>
                <w:szCs w:val="24"/>
                <w:lang w:eastAsia="ru-RU"/>
              </w:rPr>
              <w:br/>
              <w:t xml:space="preserve">(в </w:t>
            </w:r>
            <w:proofErr w:type="spellStart"/>
            <w:r w:rsidRPr="00645B60">
              <w:rPr>
                <w:rFonts w:ascii="Times New Roman" w:eastAsia="Times New Roman" w:hAnsi="Times New Roman" w:cs="Times New Roman"/>
                <w:sz w:val="24"/>
                <w:szCs w:val="24"/>
                <w:lang w:eastAsia="ru-RU"/>
              </w:rPr>
              <w:t>т.ч</w:t>
            </w:r>
            <w:proofErr w:type="spellEnd"/>
            <w:r w:rsidRPr="00645B60">
              <w:rPr>
                <w:rFonts w:ascii="Times New Roman" w:eastAsia="Times New Roman" w:hAnsi="Times New Roman" w:cs="Times New Roman"/>
                <w:sz w:val="24"/>
                <w:szCs w:val="24"/>
                <w:lang w:eastAsia="ru-RU"/>
              </w:rPr>
              <w:t>. за границей)</w:t>
            </w:r>
          </w:p>
        </w:tc>
      </w:tr>
      <w:tr w:rsidR="00645B60" w:rsidRPr="00645B60" w:rsidTr="00720DFD">
        <w:trPr>
          <w:cantSplit/>
        </w:trPr>
        <w:tc>
          <w:tcPr>
            <w:tcW w:w="1290" w:type="dxa"/>
          </w:tcPr>
          <w:p w:rsidR="00645B60" w:rsidRPr="00645B60" w:rsidRDefault="00645B60" w:rsidP="00645B60">
            <w:pPr>
              <w:spacing w:after="0" w:line="240" w:lineRule="auto"/>
              <w:jc w:val="center"/>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поступ</w:t>
            </w:r>
            <w:r w:rsidRPr="00645B60">
              <w:rPr>
                <w:rFonts w:ascii="Times New Roman" w:eastAsia="Times New Roman" w:hAnsi="Times New Roman" w:cs="Times New Roman"/>
                <w:sz w:val="24"/>
                <w:szCs w:val="24"/>
                <w:lang w:eastAsia="ru-RU"/>
              </w:rPr>
              <w:softHyphen/>
              <w:t>ления</w:t>
            </w:r>
          </w:p>
        </w:tc>
        <w:tc>
          <w:tcPr>
            <w:tcW w:w="1290" w:type="dxa"/>
          </w:tcPr>
          <w:p w:rsidR="00645B60" w:rsidRPr="00645B60" w:rsidRDefault="00645B60" w:rsidP="00645B60">
            <w:pPr>
              <w:spacing w:after="0" w:line="240" w:lineRule="auto"/>
              <w:jc w:val="center"/>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ухода</w:t>
            </w:r>
          </w:p>
        </w:tc>
        <w:tc>
          <w:tcPr>
            <w:tcW w:w="4252" w:type="dxa"/>
            <w:vMerge/>
          </w:tcPr>
          <w:p w:rsidR="00645B60" w:rsidRPr="00645B60" w:rsidRDefault="00645B60" w:rsidP="00645B60">
            <w:pPr>
              <w:spacing w:after="0" w:line="240" w:lineRule="auto"/>
              <w:jc w:val="center"/>
              <w:rPr>
                <w:rFonts w:ascii="Times New Roman" w:eastAsia="Times New Roman" w:hAnsi="Times New Roman" w:cs="Times New Roman"/>
                <w:sz w:val="24"/>
                <w:szCs w:val="24"/>
                <w:lang w:eastAsia="ru-RU"/>
              </w:rPr>
            </w:pPr>
          </w:p>
        </w:tc>
        <w:tc>
          <w:tcPr>
            <w:tcW w:w="3276" w:type="dxa"/>
            <w:vMerge/>
          </w:tcPr>
          <w:p w:rsidR="00645B60" w:rsidRPr="00645B60" w:rsidRDefault="00645B60" w:rsidP="00645B60">
            <w:pPr>
              <w:spacing w:after="0" w:line="240" w:lineRule="auto"/>
              <w:jc w:val="center"/>
              <w:rPr>
                <w:rFonts w:ascii="Times New Roman" w:eastAsia="Times New Roman" w:hAnsi="Times New Roman" w:cs="Times New Roman"/>
                <w:sz w:val="24"/>
                <w:szCs w:val="24"/>
                <w:lang w:eastAsia="ru-RU"/>
              </w:rPr>
            </w:pPr>
          </w:p>
        </w:tc>
      </w:tr>
      <w:tr w:rsidR="00645B60" w:rsidRPr="00645B60" w:rsidTr="00720DFD">
        <w:trPr>
          <w:cantSplit/>
          <w:trHeight w:val="397"/>
        </w:trPr>
        <w:tc>
          <w:tcPr>
            <w:tcW w:w="1290" w:type="dxa"/>
          </w:tcPr>
          <w:p w:rsidR="00645B60" w:rsidRPr="00645B60" w:rsidRDefault="00645B60" w:rsidP="00645B60">
            <w:pPr>
              <w:spacing w:after="0" w:line="240" w:lineRule="auto"/>
              <w:jc w:val="center"/>
              <w:rPr>
                <w:rFonts w:ascii="Times New Roman" w:eastAsia="Times New Roman" w:hAnsi="Times New Roman" w:cs="Times New Roman"/>
                <w:sz w:val="24"/>
                <w:szCs w:val="24"/>
                <w:lang w:eastAsia="ru-RU"/>
              </w:rPr>
            </w:pPr>
          </w:p>
        </w:tc>
        <w:tc>
          <w:tcPr>
            <w:tcW w:w="1290" w:type="dxa"/>
          </w:tcPr>
          <w:p w:rsidR="00645B60" w:rsidRPr="00645B60" w:rsidRDefault="00645B60" w:rsidP="00645B60">
            <w:pPr>
              <w:spacing w:after="0" w:line="240" w:lineRule="auto"/>
              <w:jc w:val="center"/>
              <w:rPr>
                <w:rFonts w:ascii="Times New Roman" w:eastAsia="Times New Roman" w:hAnsi="Times New Roman" w:cs="Times New Roman"/>
                <w:sz w:val="24"/>
                <w:szCs w:val="24"/>
                <w:lang w:eastAsia="ru-RU"/>
              </w:rPr>
            </w:pPr>
          </w:p>
        </w:tc>
        <w:tc>
          <w:tcPr>
            <w:tcW w:w="4252" w:type="dxa"/>
          </w:tcPr>
          <w:p w:rsidR="00645B60" w:rsidRPr="00645B60" w:rsidRDefault="00645B60" w:rsidP="00645B60">
            <w:pPr>
              <w:spacing w:after="0" w:line="240" w:lineRule="auto"/>
              <w:rPr>
                <w:rFonts w:ascii="Times New Roman" w:eastAsia="Times New Roman" w:hAnsi="Times New Roman" w:cs="Times New Roman"/>
                <w:sz w:val="24"/>
                <w:szCs w:val="24"/>
                <w:lang w:eastAsia="ru-RU"/>
              </w:rPr>
            </w:pPr>
          </w:p>
        </w:tc>
        <w:tc>
          <w:tcPr>
            <w:tcW w:w="3276" w:type="dxa"/>
          </w:tcPr>
          <w:p w:rsidR="00645B60" w:rsidRPr="00645B60" w:rsidRDefault="00645B60" w:rsidP="00645B60">
            <w:pPr>
              <w:spacing w:after="0" w:line="240" w:lineRule="auto"/>
              <w:rPr>
                <w:rFonts w:ascii="Times New Roman" w:eastAsia="Times New Roman" w:hAnsi="Times New Roman" w:cs="Times New Roman"/>
                <w:sz w:val="24"/>
                <w:szCs w:val="24"/>
                <w:lang w:eastAsia="ru-RU"/>
              </w:rPr>
            </w:pPr>
          </w:p>
        </w:tc>
      </w:tr>
      <w:tr w:rsidR="00645B60" w:rsidRPr="00645B60" w:rsidTr="00720DFD">
        <w:trPr>
          <w:cantSplit/>
          <w:trHeight w:val="397"/>
        </w:trPr>
        <w:tc>
          <w:tcPr>
            <w:tcW w:w="1290" w:type="dxa"/>
          </w:tcPr>
          <w:p w:rsidR="00645B60" w:rsidRPr="00645B60" w:rsidRDefault="00645B60" w:rsidP="00645B60">
            <w:pPr>
              <w:spacing w:after="0" w:line="240" w:lineRule="auto"/>
              <w:jc w:val="center"/>
              <w:rPr>
                <w:rFonts w:ascii="Times New Roman" w:eastAsia="Times New Roman" w:hAnsi="Times New Roman" w:cs="Times New Roman"/>
                <w:sz w:val="24"/>
                <w:szCs w:val="24"/>
                <w:lang w:eastAsia="ru-RU"/>
              </w:rPr>
            </w:pPr>
          </w:p>
        </w:tc>
        <w:tc>
          <w:tcPr>
            <w:tcW w:w="1290" w:type="dxa"/>
          </w:tcPr>
          <w:p w:rsidR="00645B60" w:rsidRPr="00645B60" w:rsidRDefault="00645B60" w:rsidP="00645B60">
            <w:pPr>
              <w:spacing w:after="0" w:line="240" w:lineRule="auto"/>
              <w:jc w:val="center"/>
              <w:rPr>
                <w:rFonts w:ascii="Times New Roman" w:eastAsia="Times New Roman" w:hAnsi="Times New Roman" w:cs="Times New Roman"/>
                <w:sz w:val="24"/>
                <w:szCs w:val="24"/>
                <w:lang w:eastAsia="ru-RU"/>
              </w:rPr>
            </w:pPr>
          </w:p>
        </w:tc>
        <w:tc>
          <w:tcPr>
            <w:tcW w:w="4252" w:type="dxa"/>
          </w:tcPr>
          <w:p w:rsidR="00645B60" w:rsidRPr="00645B60" w:rsidRDefault="00645B60" w:rsidP="00645B60">
            <w:pPr>
              <w:spacing w:after="0" w:line="240" w:lineRule="auto"/>
              <w:rPr>
                <w:rFonts w:ascii="Times New Roman" w:eastAsia="Times New Roman" w:hAnsi="Times New Roman" w:cs="Times New Roman"/>
                <w:sz w:val="24"/>
                <w:szCs w:val="24"/>
                <w:lang w:eastAsia="ru-RU"/>
              </w:rPr>
            </w:pPr>
          </w:p>
        </w:tc>
        <w:tc>
          <w:tcPr>
            <w:tcW w:w="3276" w:type="dxa"/>
          </w:tcPr>
          <w:p w:rsidR="00645B60" w:rsidRPr="00645B60" w:rsidRDefault="00645B60" w:rsidP="00645B60">
            <w:pPr>
              <w:spacing w:after="0" w:line="240" w:lineRule="auto"/>
              <w:rPr>
                <w:rFonts w:ascii="Times New Roman" w:eastAsia="Times New Roman" w:hAnsi="Times New Roman" w:cs="Times New Roman"/>
                <w:sz w:val="24"/>
                <w:szCs w:val="24"/>
                <w:lang w:eastAsia="ru-RU"/>
              </w:rPr>
            </w:pPr>
          </w:p>
        </w:tc>
      </w:tr>
      <w:tr w:rsidR="00645B60" w:rsidRPr="00645B60" w:rsidTr="00720DFD">
        <w:trPr>
          <w:cantSplit/>
          <w:trHeight w:val="397"/>
        </w:trPr>
        <w:tc>
          <w:tcPr>
            <w:tcW w:w="1290" w:type="dxa"/>
          </w:tcPr>
          <w:p w:rsidR="00645B60" w:rsidRPr="00645B60" w:rsidRDefault="00645B60" w:rsidP="00645B60">
            <w:pPr>
              <w:spacing w:after="0" w:line="240" w:lineRule="auto"/>
              <w:jc w:val="center"/>
              <w:rPr>
                <w:rFonts w:ascii="Times New Roman" w:eastAsia="Times New Roman" w:hAnsi="Times New Roman" w:cs="Times New Roman"/>
                <w:sz w:val="24"/>
                <w:szCs w:val="24"/>
                <w:lang w:eastAsia="ru-RU"/>
              </w:rPr>
            </w:pPr>
          </w:p>
        </w:tc>
        <w:tc>
          <w:tcPr>
            <w:tcW w:w="1290" w:type="dxa"/>
          </w:tcPr>
          <w:p w:rsidR="00645B60" w:rsidRPr="00645B60" w:rsidRDefault="00645B60" w:rsidP="00645B60">
            <w:pPr>
              <w:spacing w:after="0" w:line="240" w:lineRule="auto"/>
              <w:jc w:val="center"/>
              <w:rPr>
                <w:rFonts w:ascii="Times New Roman" w:eastAsia="Times New Roman" w:hAnsi="Times New Roman" w:cs="Times New Roman"/>
                <w:sz w:val="24"/>
                <w:szCs w:val="24"/>
                <w:lang w:eastAsia="ru-RU"/>
              </w:rPr>
            </w:pPr>
          </w:p>
        </w:tc>
        <w:tc>
          <w:tcPr>
            <w:tcW w:w="4252" w:type="dxa"/>
          </w:tcPr>
          <w:p w:rsidR="00645B60" w:rsidRPr="00645B60" w:rsidRDefault="00645B60" w:rsidP="00645B60">
            <w:pPr>
              <w:spacing w:after="0" w:line="240" w:lineRule="auto"/>
              <w:rPr>
                <w:rFonts w:ascii="Times New Roman" w:eastAsia="Times New Roman" w:hAnsi="Times New Roman" w:cs="Times New Roman"/>
                <w:sz w:val="24"/>
                <w:szCs w:val="24"/>
                <w:lang w:eastAsia="ru-RU"/>
              </w:rPr>
            </w:pPr>
          </w:p>
        </w:tc>
        <w:tc>
          <w:tcPr>
            <w:tcW w:w="3276" w:type="dxa"/>
          </w:tcPr>
          <w:p w:rsidR="00645B60" w:rsidRPr="00645B60" w:rsidRDefault="00645B60" w:rsidP="00645B60">
            <w:pPr>
              <w:spacing w:after="0" w:line="240" w:lineRule="auto"/>
              <w:rPr>
                <w:rFonts w:ascii="Times New Roman" w:eastAsia="Times New Roman" w:hAnsi="Times New Roman" w:cs="Times New Roman"/>
                <w:sz w:val="24"/>
                <w:szCs w:val="24"/>
                <w:lang w:eastAsia="ru-RU"/>
              </w:rPr>
            </w:pPr>
          </w:p>
        </w:tc>
      </w:tr>
      <w:tr w:rsidR="00645B60" w:rsidRPr="00645B60" w:rsidTr="00720DFD">
        <w:trPr>
          <w:cantSplit/>
          <w:trHeight w:val="397"/>
        </w:trPr>
        <w:tc>
          <w:tcPr>
            <w:tcW w:w="1290" w:type="dxa"/>
          </w:tcPr>
          <w:p w:rsidR="00645B60" w:rsidRPr="00645B60" w:rsidRDefault="00645B60" w:rsidP="00645B60">
            <w:pPr>
              <w:spacing w:after="0" w:line="240" w:lineRule="auto"/>
              <w:jc w:val="center"/>
              <w:rPr>
                <w:rFonts w:ascii="Times New Roman" w:eastAsia="Times New Roman" w:hAnsi="Times New Roman" w:cs="Times New Roman"/>
                <w:sz w:val="24"/>
                <w:szCs w:val="24"/>
                <w:lang w:eastAsia="ru-RU"/>
              </w:rPr>
            </w:pPr>
          </w:p>
        </w:tc>
        <w:tc>
          <w:tcPr>
            <w:tcW w:w="1290" w:type="dxa"/>
          </w:tcPr>
          <w:p w:rsidR="00645B60" w:rsidRPr="00645B60" w:rsidRDefault="00645B60" w:rsidP="00645B60">
            <w:pPr>
              <w:spacing w:after="0" w:line="240" w:lineRule="auto"/>
              <w:jc w:val="center"/>
              <w:rPr>
                <w:rFonts w:ascii="Times New Roman" w:eastAsia="Times New Roman" w:hAnsi="Times New Roman" w:cs="Times New Roman"/>
                <w:sz w:val="24"/>
                <w:szCs w:val="24"/>
                <w:lang w:eastAsia="ru-RU"/>
              </w:rPr>
            </w:pPr>
          </w:p>
        </w:tc>
        <w:tc>
          <w:tcPr>
            <w:tcW w:w="4252" w:type="dxa"/>
          </w:tcPr>
          <w:p w:rsidR="00645B60" w:rsidRPr="00645B60" w:rsidRDefault="00645B60" w:rsidP="00645B60">
            <w:pPr>
              <w:spacing w:after="0" w:line="240" w:lineRule="auto"/>
              <w:rPr>
                <w:rFonts w:ascii="Times New Roman" w:eastAsia="Times New Roman" w:hAnsi="Times New Roman" w:cs="Times New Roman"/>
                <w:sz w:val="24"/>
                <w:szCs w:val="24"/>
                <w:lang w:eastAsia="ru-RU"/>
              </w:rPr>
            </w:pPr>
          </w:p>
        </w:tc>
        <w:tc>
          <w:tcPr>
            <w:tcW w:w="3276" w:type="dxa"/>
          </w:tcPr>
          <w:p w:rsidR="00645B60" w:rsidRPr="00645B60" w:rsidRDefault="00645B60" w:rsidP="00645B60">
            <w:pPr>
              <w:spacing w:after="0" w:line="240" w:lineRule="auto"/>
              <w:rPr>
                <w:rFonts w:ascii="Times New Roman" w:eastAsia="Times New Roman" w:hAnsi="Times New Roman" w:cs="Times New Roman"/>
                <w:sz w:val="24"/>
                <w:szCs w:val="24"/>
                <w:lang w:eastAsia="ru-RU"/>
              </w:rPr>
            </w:pPr>
          </w:p>
        </w:tc>
      </w:tr>
      <w:tr w:rsidR="00645B60" w:rsidRPr="00645B60" w:rsidTr="00720DFD">
        <w:trPr>
          <w:cantSplit/>
          <w:trHeight w:val="397"/>
        </w:trPr>
        <w:tc>
          <w:tcPr>
            <w:tcW w:w="1290" w:type="dxa"/>
          </w:tcPr>
          <w:p w:rsidR="00645B60" w:rsidRPr="00645B60" w:rsidRDefault="00645B60" w:rsidP="00645B60">
            <w:pPr>
              <w:spacing w:after="0" w:line="240" w:lineRule="auto"/>
              <w:jc w:val="center"/>
              <w:rPr>
                <w:rFonts w:ascii="Times New Roman" w:eastAsia="Times New Roman" w:hAnsi="Times New Roman" w:cs="Times New Roman"/>
                <w:sz w:val="24"/>
                <w:szCs w:val="24"/>
                <w:lang w:eastAsia="ru-RU"/>
              </w:rPr>
            </w:pPr>
          </w:p>
        </w:tc>
        <w:tc>
          <w:tcPr>
            <w:tcW w:w="1290" w:type="dxa"/>
          </w:tcPr>
          <w:p w:rsidR="00645B60" w:rsidRPr="00645B60" w:rsidRDefault="00645B60" w:rsidP="00645B60">
            <w:pPr>
              <w:spacing w:after="0" w:line="240" w:lineRule="auto"/>
              <w:jc w:val="center"/>
              <w:rPr>
                <w:rFonts w:ascii="Times New Roman" w:eastAsia="Times New Roman" w:hAnsi="Times New Roman" w:cs="Times New Roman"/>
                <w:sz w:val="24"/>
                <w:szCs w:val="24"/>
                <w:lang w:eastAsia="ru-RU"/>
              </w:rPr>
            </w:pPr>
          </w:p>
        </w:tc>
        <w:tc>
          <w:tcPr>
            <w:tcW w:w="4252" w:type="dxa"/>
          </w:tcPr>
          <w:p w:rsidR="00645B60" w:rsidRPr="00645B60" w:rsidRDefault="00645B60" w:rsidP="00645B60">
            <w:pPr>
              <w:spacing w:after="0" w:line="240" w:lineRule="auto"/>
              <w:rPr>
                <w:rFonts w:ascii="Times New Roman" w:eastAsia="Times New Roman" w:hAnsi="Times New Roman" w:cs="Times New Roman"/>
                <w:sz w:val="24"/>
                <w:szCs w:val="24"/>
                <w:lang w:eastAsia="ru-RU"/>
              </w:rPr>
            </w:pPr>
          </w:p>
        </w:tc>
        <w:tc>
          <w:tcPr>
            <w:tcW w:w="3276" w:type="dxa"/>
          </w:tcPr>
          <w:p w:rsidR="00645B60" w:rsidRPr="00645B60" w:rsidRDefault="00645B60" w:rsidP="00645B60">
            <w:pPr>
              <w:spacing w:after="0" w:line="240" w:lineRule="auto"/>
              <w:rPr>
                <w:rFonts w:ascii="Times New Roman" w:eastAsia="Times New Roman" w:hAnsi="Times New Roman" w:cs="Times New Roman"/>
                <w:sz w:val="24"/>
                <w:szCs w:val="24"/>
                <w:lang w:eastAsia="ru-RU"/>
              </w:rPr>
            </w:pPr>
          </w:p>
        </w:tc>
      </w:tr>
      <w:tr w:rsidR="00645B60" w:rsidRPr="00645B60" w:rsidTr="00720DFD">
        <w:trPr>
          <w:cantSplit/>
          <w:trHeight w:val="397"/>
        </w:trPr>
        <w:tc>
          <w:tcPr>
            <w:tcW w:w="1290" w:type="dxa"/>
          </w:tcPr>
          <w:p w:rsidR="00645B60" w:rsidRPr="00645B60" w:rsidRDefault="00645B60" w:rsidP="00645B60">
            <w:pPr>
              <w:spacing w:after="0" w:line="240" w:lineRule="auto"/>
              <w:jc w:val="center"/>
              <w:rPr>
                <w:rFonts w:ascii="Times New Roman" w:eastAsia="Times New Roman" w:hAnsi="Times New Roman" w:cs="Times New Roman"/>
                <w:sz w:val="24"/>
                <w:szCs w:val="24"/>
                <w:lang w:eastAsia="ru-RU"/>
              </w:rPr>
            </w:pPr>
          </w:p>
        </w:tc>
        <w:tc>
          <w:tcPr>
            <w:tcW w:w="1290" w:type="dxa"/>
          </w:tcPr>
          <w:p w:rsidR="00645B60" w:rsidRPr="00645B60" w:rsidRDefault="00645B60" w:rsidP="00645B60">
            <w:pPr>
              <w:spacing w:after="0" w:line="240" w:lineRule="auto"/>
              <w:jc w:val="center"/>
              <w:rPr>
                <w:rFonts w:ascii="Times New Roman" w:eastAsia="Times New Roman" w:hAnsi="Times New Roman" w:cs="Times New Roman"/>
                <w:sz w:val="24"/>
                <w:szCs w:val="24"/>
                <w:lang w:eastAsia="ru-RU"/>
              </w:rPr>
            </w:pPr>
          </w:p>
        </w:tc>
        <w:tc>
          <w:tcPr>
            <w:tcW w:w="4252" w:type="dxa"/>
          </w:tcPr>
          <w:p w:rsidR="00645B60" w:rsidRPr="00645B60" w:rsidRDefault="00645B60" w:rsidP="00645B60">
            <w:pPr>
              <w:spacing w:after="0" w:line="240" w:lineRule="auto"/>
              <w:rPr>
                <w:rFonts w:ascii="Times New Roman" w:eastAsia="Times New Roman" w:hAnsi="Times New Roman" w:cs="Times New Roman"/>
                <w:sz w:val="24"/>
                <w:szCs w:val="24"/>
                <w:lang w:eastAsia="ru-RU"/>
              </w:rPr>
            </w:pPr>
          </w:p>
        </w:tc>
        <w:tc>
          <w:tcPr>
            <w:tcW w:w="3276" w:type="dxa"/>
          </w:tcPr>
          <w:p w:rsidR="00645B60" w:rsidRPr="00645B60" w:rsidRDefault="00645B60" w:rsidP="00645B60">
            <w:pPr>
              <w:spacing w:after="0" w:line="240" w:lineRule="auto"/>
              <w:rPr>
                <w:rFonts w:ascii="Times New Roman" w:eastAsia="Times New Roman" w:hAnsi="Times New Roman" w:cs="Times New Roman"/>
                <w:sz w:val="24"/>
                <w:szCs w:val="24"/>
                <w:lang w:eastAsia="ru-RU"/>
              </w:rPr>
            </w:pPr>
          </w:p>
        </w:tc>
      </w:tr>
      <w:tr w:rsidR="00645B60" w:rsidRPr="00645B60" w:rsidTr="00720DFD">
        <w:trPr>
          <w:cantSplit/>
          <w:trHeight w:val="397"/>
        </w:trPr>
        <w:tc>
          <w:tcPr>
            <w:tcW w:w="1290" w:type="dxa"/>
          </w:tcPr>
          <w:p w:rsidR="00645B60" w:rsidRPr="00645B60" w:rsidRDefault="00645B60" w:rsidP="00645B60">
            <w:pPr>
              <w:spacing w:after="0" w:line="240" w:lineRule="auto"/>
              <w:jc w:val="center"/>
              <w:rPr>
                <w:rFonts w:ascii="Times New Roman" w:eastAsia="Times New Roman" w:hAnsi="Times New Roman" w:cs="Times New Roman"/>
                <w:sz w:val="24"/>
                <w:szCs w:val="24"/>
                <w:lang w:eastAsia="ru-RU"/>
              </w:rPr>
            </w:pPr>
          </w:p>
        </w:tc>
        <w:tc>
          <w:tcPr>
            <w:tcW w:w="1290" w:type="dxa"/>
          </w:tcPr>
          <w:p w:rsidR="00645B60" w:rsidRPr="00645B60" w:rsidRDefault="00645B60" w:rsidP="00645B60">
            <w:pPr>
              <w:spacing w:after="0" w:line="240" w:lineRule="auto"/>
              <w:jc w:val="center"/>
              <w:rPr>
                <w:rFonts w:ascii="Times New Roman" w:eastAsia="Times New Roman" w:hAnsi="Times New Roman" w:cs="Times New Roman"/>
                <w:sz w:val="24"/>
                <w:szCs w:val="24"/>
                <w:lang w:eastAsia="ru-RU"/>
              </w:rPr>
            </w:pPr>
          </w:p>
        </w:tc>
        <w:tc>
          <w:tcPr>
            <w:tcW w:w="4252" w:type="dxa"/>
          </w:tcPr>
          <w:p w:rsidR="00645B60" w:rsidRPr="00645B60" w:rsidRDefault="00645B60" w:rsidP="00645B60">
            <w:pPr>
              <w:spacing w:after="0" w:line="240" w:lineRule="auto"/>
              <w:rPr>
                <w:rFonts w:ascii="Times New Roman" w:eastAsia="Times New Roman" w:hAnsi="Times New Roman" w:cs="Times New Roman"/>
                <w:sz w:val="24"/>
                <w:szCs w:val="24"/>
                <w:lang w:eastAsia="ru-RU"/>
              </w:rPr>
            </w:pPr>
          </w:p>
        </w:tc>
        <w:tc>
          <w:tcPr>
            <w:tcW w:w="3276" w:type="dxa"/>
          </w:tcPr>
          <w:p w:rsidR="00645B60" w:rsidRPr="00645B60" w:rsidRDefault="00645B60" w:rsidP="00645B60">
            <w:pPr>
              <w:spacing w:after="0" w:line="240" w:lineRule="auto"/>
              <w:rPr>
                <w:rFonts w:ascii="Times New Roman" w:eastAsia="Times New Roman" w:hAnsi="Times New Roman" w:cs="Times New Roman"/>
                <w:sz w:val="24"/>
                <w:szCs w:val="24"/>
                <w:lang w:eastAsia="ru-RU"/>
              </w:rPr>
            </w:pPr>
          </w:p>
        </w:tc>
      </w:tr>
    </w:tbl>
    <w:p w:rsidR="00645B60" w:rsidRPr="00645B60" w:rsidRDefault="00645B60" w:rsidP="00645B60">
      <w:pPr>
        <w:spacing w:before="120" w:after="0" w:line="240" w:lineRule="auto"/>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12. Государственные награды, иные награды и знаки отличия</w:t>
      </w:r>
    </w:p>
    <w:p w:rsidR="00645B60" w:rsidRPr="00645B60" w:rsidRDefault="00645B60" w:rsidP="00645B60">
      <w:pPr>
        <w:spacing w:after="0" w:line="240" w:lineRule="auto"/>
        <w:rPr>
          <w:rFonts w:ascii="Times New Roman" w:eastAsia="Times New Roman" w:hAnsi="Times New Roman" w:cs="Times New Roman"/>
          <w:sz w:val="24"/>
          <w:szCs w:val="24"/>
          <w:lang w:eastAsia="ru-RU"/>
        </w:rPr>
      </w:pPr>
    </w:p>
    <w:p w:rsidR="00645B60" w:rsidRPr="00645B60" w:rsidRDefault="00645B60" w:rsidP="00645B60">
      <w:pPr>
        <w:pBdr>
          <w:top w:val="single" w:sz="4" w:space="1" w:color="auto"/>
        </w:pBdr>
        <w:spacing w:after="0" w:line="240" w:lineRule="auto"/>
        <w:rPr>
          <w:rFonts w:ascii="Times New Roman" w:eastAsia="Times New Roman" w:hAnsi="Times New Roman" w:cs="Times New Roman"/>
          <w:sz w:val="2"/>
          <w:szCs w:val="2"/>
          <w:lang w:eastAsia="ru-RU"/>
        </w:rPr>
      </w:pPr>
    </w:p>
    <w:p w:rsidR="00645B60" w:rsidRPr="00645B60" w:rsidRDefault="00645B60" w:rsidP="00645B60">
      <w:pPr>
        <w:spacing w:after="0" w:line="240" w:lineRule="auto"/>
        <w:rPr>
          <w:rFonts w:ascii="Times New Roman" w:eastAsia="Times New Roman" w:hAnsi="Times New Roman" w:cs="Times New Roman"/>
          <w:sz w:val="24"/>
          <w:szCs w:val="24"/>
          <w:lang w:eastAsia="ru-RU"/>
        </w:rPr>
      </w:pPr>
    </w:p>
    <w:p w:rsidR="00645B60" w:rsidRPr="00645B60" w:rsidRDefault="00645B60" w:rsidP="00645B60">
      <w:pPr>
        <w:pBdr>
          <w:top w:val="single" w:sz="4" w:space="1" w:color="auto"/>
        </w:pBdr>
        <w:spacing w:after="0" w:line="240" w:lineRule="auto"/>
        <w:rPr>
          <w:rFonts w:ascii="Times New Roman" w:eastAsia="Times New Roman" w:hAnsi="Times New Roman" w:cs="Times New Roman"/>
          <w:sz w:val="2"/>
          <w:szCs w:val="2"/>
          <w:lang w:eastAsia="ru-RU"/>
        </w:rPr>
      </w:pPr>
    </w:p>
    <w:p w:rsidR="00645B60" w:rsidRPr="00645B60" w:rsidRDefault="00645B60" w:rsidP="00645B60">
      <w:pPr>
        <w:spacing w:after="0" w:line="240" w:lineRule="auto"/>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13. Ваши близкие родственники (отец, мать, братья, сестры и дети), а также муж (жена), в том числе бывшие.</w:t>
      </w:r>
    </w:p>
    <w:p w:rsidR="00645B60" w:rsidRPr="00645B60" w:rsidRDefault="00645B60" w:rsidP="00645B60">
      <w:pPr>
        <w:spacing w:after="120" w:line="240" w:lineRule="auto"/>
        <w:ind w:firstLine="567"/>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Если родственники изменяли фамилию, имя, отчество, необходимо также указать их прежние фамилию, имя, отчество.</w:t>
      </w:r>
    </w:p>
    <w:tbl>
      <w:tblPr>
        <w:tblW w:w="10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29"/>
        <w:gridCol w:w="2694"/>
        <w:gridCol w:w="1717"/>
        <w:gridCol w:w="2047"/>
        <w:gridCol w:w="1921"/>
      </w:tblGrid>
      <w:tr w:rsidR="00645B60" w:rsidRPr="00645B60" w:rsidTr="00720DFD">
        <w:trPr>
          <w:cantSplit/>
        </w:trPr>
        <w:tc>
          <w:tcPr>
            <w:tcW w:w="1729" w:type="dxa"/>
            <w:vAlign w:val="center"/>
          </w:tcPr>
          <w:p w:rsidR="00645B60" w:rsidRPr="00645B60" w:rsidRDefault="00645B60" w:rsidP="00645B60">
            <w:pPr>
              <w:spacing w:after="0" w:line="240" w:lineRule="auto"/>
              <w:jc w:val="center"/>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Степень родства</w:t>
            </w:r>
          </w:p>
        </w:tc>
        <w:tc>
          <w:tcPr>
            <w:tcW w:w="2694" w:type="dxa"/>
            <w:vAlign w:val="center"/>
          </w:tcPr>
          <w:p w:rsidR="00645B60" w:rsidRPr="00645B60" w:rsidRDefault="00645B60" w:rsidP="00645B60">
            <w:pPr>
              <w:spacing w:after="0" w:line="240" w:lineRule="auto"/>
              <w:jc w:val="center"/>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Фамилия, имя,</w:t>
            </w:r>
            <w:r w:rsidRPr="00645B60">
              <w:rPr>
                <w:rFonts w:ascii="Times New Roman" w:eastAsia="Times New Roman" w:hAnsi="Times New Roman" w:cs="Times New Roman"/>
                <w:sz w:val="24"/>
                <w:szCs w:val="24"/>
                <w:lang w:eastAsia="ru-RU"/>
              </w:rPr>
              <w:br/>
              <w:t>отчество</w:t>
            </w:r>
          </w:p>
        </w:tc>
        <w:tc>
          <w:tcPr>
            <w:tcW w:w="1717" w:type="dxa"/>
            <w:vAlign w:val="center"/>
          </w:tcPr>
          <w:p w:rsidR="00645B60" w:rsidRPr="00645B60" w:rsidRDefault="00645B60" w:rsidP="00645B60">
            <w:pPr>
              <w:spacing w:after="0" w:line="240" w:lineRule="auto"/>
              <w:jc w:val="center"/>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Год, число, месяц и место рождения</w:t>
            </w:r>
          </w:p>
        </w:tc>
        <w:tc>
          <w:tcPr>
            <w:tcW w:w="2047" w:type="dxa"/>
            <w:vAlign w:val="center"/>
          </w:tcPr>
          <w:p w:rsidR="00645B60" w:rsidRPr="00645B60" w:rsidRDefault="00645B60" w:rsidP="00645B60">
            <w:pPr>
              <w:spacing w:after="0" w:line="240" w:lineRule="auto"/>
              <w:jc w:val="center"/>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Место работы (наименование и адрес организации), должность</w:t>
            </w:r>
          </w:p>
        </w:tc>
        <w:tc>
          <w:tcPr>
            <w:tcW w:w="1921" w:type="dxa"/>
            <w:vAlign w:val="center"/>
          </w:tcPr>
          <w:p w:rsidR="00645B60" w:rsidRPr="00645B60" w:rsidRDefault="00645B60" w:rsidP="00645B60">
            <w:pPr>
              <w:spacing w:after="0" w:line="240" w:lineRule="auto"/>
              <w:jc w:val="center"/>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Домашний адрес (адрес регистрации, фактического проживания)</w:t>
            </w:r>
          </w:p>
        </w:tc>
      </w:tr>
      <w:tr w:rsidR="00645B60" w:rsidRPr="00645B60" w:rsidTr="00720DFD">
        <w:trPr>
          <w:cantSplit/>
          <w:trHeight w:val="340"/>
        </w:trPr>
        <w:tc>
          <w:tcPr>
            <w:tcW w:w="1729" w:type="dxa"/>
          </w:tcPr>
          <w:p w:rsidR="00645B60" w:rsidRPr="00645B60" w:rsidRDefault="00645B60" w:rsidP="00645B60">
            <w:pPr>
              <w:spacing w:after="0" w:line="240" w:lineRule="auto"/>
              <w:jc w:val="center"/>
              <w:rPr>
                <w:rFonts w:ascii="Times New Roman" w:eastAsia="Times New Roman" w:hAnsi="Times New Roman" w:cs="Times New Roman"/>
                <w:sz w:val="24"/>
                <w:szCs w:val="24"/>
                <w:lang w:eastAsia="ru-RU"/>
              </w:rPr>
            </w:pPr>
          </w:p>
        </w:tc>
        <w:tc>
          <w:tcPr>
            <w:tcW w:w="2694" w:type="dxa"/>
          </w:tcPr>
          <w:p w:rsidR="00645B60" w:rsidRPr="00645B60" w:rsidRDefault="00645B60" w:rsidP="00645B60">
            <w:pPr>
              <w:spacing w:after="0" w:line="240" w:lineRule="auto"/>
              <w:rPr>
                <w:rFonts w:ascii="Times New Roman" w:eastAsia="Times New Roman" w:hAnsi="Times New Roman" w:cs="Times New Roman"/>
                <w:sz w:val="24"/>
                <w:szCs w:val="24"/>
                <w:lang w:eastAsia="ru-RU"/>
              </w:rPr>
            </w:pPr>
          </w:p>
        </w:tc>
        <w:tc>
          <w:tcPr>
            <w:tcW w:w="1717" w:type="dxa"/>
          </w:tcPr>
          <w:p w:rsidR="00645B60" w:rsidRPr="00645B60" w:rsidRDefault="00645B60" w:rsidP="00645B60">
            <w:pPr>
              <w:spacing w:after="0" w:line="240" w:lineRule="auto"/>
              <w:jc w:val="center"/>
              <w:rPr>
                <w:rFonts w:ascii="Times New Roman" w:eastAsia="Times New Roman" w:hAnsi="Times New Roman" w:cs="Times New Roman"/>
                <w:sz w:val="24"/>
                <w:szCs w:val="24"/>
                <w:lang w:eastAsia="ru-RU"/>
              </w:rPr>
            </w:pPr>
          </w:p>
        </w:tc>
        <w:tc>
          <w:tcPr>
            <w:tcW w:w="2047" w:type="dxa"/>
          </w:tcPr>
          <w:p w:rsidR="00645B60" w:rsidRPr="00645B60" w:rsidRDefault="00645B60" w:rsidP="00645B60">
            <w:pPr>
              <w:spacing w:after="0" w:line="240" w:lineRule="auto"/>
              <w:rPr>
                <w:rFonts w:ascii="Times New Roman" w:eastAsia="Times New Roman" w:hAnsi="Times New Roman" w:cs="Times New Roman"/>
                <w:sz w:val="24"/>
                <w:szCs w:val="24"/>
                <w:lang w:eastAsia="ru-RU"/>
              </w:rPr>
            </w:pPr>
          </w:p>
        </w:tc>
        <w:tc>
          <w:tcPr>
            <w:tcW w:w="1921" w:type="dxa"/>
          </w:tcPr>
          <w:p w:rsidR="00645B60" w:rsidRPr="00645B60" w:rsidRDefault="00645B60" w:rsidP="00645B60">
            <w:pPr>
              <w:spacing w:after="0" w:line="240" w:lineRule="auto"/>
              <w:rPr>
                <w:rFonts w:ascii="Times New Roman" w:eastAsia="Times New Roman" w:hAnsi="Times New Roman" w:cs="Times New Roman"/>
                <w:sz w:val="24"/>
                <w:szCs w:val="24"/>
                <w:lang w:eastAsia="ru-RU"/>
              </w:rPr>
            </w:pPr>
          </w:p>
        </w:tc>
      </w:tr>
      <w:tr w:rsidR="00645B60" w:rsidRPr="00645B60" w:rsidTr="00720DFD">
        <w:trPr>
          <w:cantSplit/>
          <w:trHeight w:val="340"/>
        </w:trPr>
        <w:tc>
          <w:tcPr>
            <w:tcW w:w="1729" w:type="dxa"/>
          </w:tcPr>
          <w:p w:rsidR="00645B60" w:rsidRPr="00645B60" w:rsidRDefault="00645B60" w:rsidP="00645B60">
            <w:pPr>
              <w:spacing w:after="0" w:line="240" w:lineRule="auto"/>
              <w:jc w:val="center"/>
              <w:rPr>
                <w:rFonts w:ascii="Times New Roman" w:eastAsia="Times New Roman" w:hAnsi="Times New Roman" w:cs="Times New Roman"/>
                <w:sz w:val="24"/>
                <w:szCs w:val="24"/>
                <w:lang w:eastAsia="ru-RU"/>
              </w:rPr>
            </w:pPr>
          </w:p>
        </w:tc>
        <w:tc>
          <w:tcPr>
            <w:tcW w:w="2694" w:type="dxa"/>
          </w:tcPr>
          <w:p w:rsidR="00645B60" w:rsidRPr="00645B60" w:rsidRDefault="00645B60" w:rsidP="00645B60">
            <w:pPr>
              <w:spacing w:after="0" w:line="240" w:lineRule="auto"/>
              <w:rPr>
                <w:rFonts w:ascii="Times New Roman" w:eastAsia="Times New Roman" w:hAnsi="Times New Roman" w:cs="Times New Roman"/>
                <w:sz w:val="24"/>
                <w:szCs w:val="24"/>
                <w:lang w:eastAsia="ru-RU"/>
              </w:rPr>
            </w:pPr>
          </w:p>
        </w:tc>
        <w:tc>
          <w:tcPr>
            <w:tcW w:w="1717" w:type="dxa"/>
          </w:tcPr>
          <w:p w:rsidR="00645B60" w:rsidRPr="00645B60" w:rsidRDefault="00645B60" w:rsidP="00645B60">
            <w:pPr>
              <w:spacing w:after="0" w:line="240" w:lineRule="auto"/>
              <w:jc w:val="center"/>
              <w:rPr>
                <w:rFonts w:ascii="Times New Roman" w:eastAsia="Times New Roman" w:hAnsi="Times New Roman" w:cs="Times New Roman"/>
                <w:sz w:val="24"/>
                <w:szCs w:val="24"/>
                <w:lang w:eastAsia="ru-RU"/>
              </w:rPr>
            </w:pPr>
          </w:p>
        </w:tc>
        <w:tc>
          <w:tcPr>
            <w:tcW w:w="2047" w:type="dxa"/>
          </w:tcPr>
          <w:p w:rsidR="00645B60" w:rsidRPr="00645B60" w:rsidRDefault="00645B60" w:rsidP="00645B60">
            <w:pPr>
              <w:spacing w:after="0" w:line="240" w:lineRule="auto"/>
              <w:rPr>
                <w:rFonts w:ascii="Times New Roman" w:eastAsia="Times New Roman" w:hAnsi="Times New Roman" w:cs="Times New Roman"/>
                <w:sz w:val="24"/>
                <w:szCs w:val="24"/>
                <w:lang w:eastAsia="ru-RU"/>
              </w:rPr>
            </w:pPr>
          </w:p>
        </w:tc>
        <w:tc>
          <w:tcPr>
            <w:tcW w:w="1921" w:type="dxa"/>
          </w:tcPr>
          <w:p w:rsidR="00645B60" w:rsidRPr="00645B60" w:rsidRDefault="00645B60" w:rsidP="00645B60">
            <w:pPr>
              <w:spacing w:after="0" w:line="240" w:lineRule="auto"/>
              <w:rPr>
                <w:rFonts w:ascii="Times New Roman" w:eastAsia="Times New Roman" w:hAnsi="Times New Roman" w:cs="Times New Roman"/>
                <w:sz w:val="24"/>
                <w:szCs w:val="24"/>
                <w:lang w:eastAsia="ru-RU"/>
              </w:rPr>
            </w:pPr>
          </w:p>
        </w:tc>
      </w:tr>
      <w:tr w:rsidR="00645B60" w:rsidRPr="00645B60" w:rsidTr="00720DFD">
        <w:trPr>
          <w:cantSplit/>
          <w:trHeight w:val="340"/>
        </w:trPr>
        <w:tc>
          <w:tcPr>
            <w:tcW w:w="1729" w:type="dxa"/>
          </w:tcPr>
          <w:p w:rsidR="00645B60" w:rsidRPr="00645B60" w:rsidRDefault="00645B60" w:rsidP="00645B60">
            <w:pPr>
              <w:spacing w:after="0" w:line="240" w:lineRule="auto"/>
              <w:jc w:val="center"/>
              <w:rPr>
                <w:rFonts w:ascii="Times New Roman" w:eastAsia="Times New Roman" w:hAnsi="Times New Roman" w:cs="Times New Roman"/>
                <w:sz w:val="24"/>
                <w:szCs w:val="24"/>
                <w:lang w:eastAsia="ru-RU"/>
              </w:rPr>
            </w:pPr>
          </w:p>
        </w:tc>
        <w:tc>
          <w:tcPr>
            <w:tcW w:w="2694" w:type="dxa"/>
          </w:tcPr>
          <w:p w:rsidR="00645B60" w:rsidRPr="00645B60" w:rsidRDefault="00645B60" w:rsidP="00645B60">
            <w:pPr>
              <w:spacing w:after="0" w:line="240" w:lineRule="auto"/>
              <w:rPr>
                <w:rFonts w:ascii="Times New Roman" w:eastAsia="Times New Roman" w:hAnsi="Times New Roman" w:cs="Times New Roman"/>
                <w:sz w:val="24"/>
                <w:szCs w:val="24"/>
                <w:lang w:eastAsia="ru-RU"/>
              </w:rPr>
            </w:pPr>
          </w:p>
        </w:tc>
        <w:tc>
          <w:tcPr>
            <w:tcW w:w="1717" w:type="dxa"/>
          </w:tcPr>
          <w:p w:rsidR="00645B60" w:rsidRPr="00645B60" w:rsidRDefault="00645B60" w:rsidP="00645B60">
            <w:pPr>
              <w:spacing w:after="0" w:line="240" w:lineRule="auto"/>
              <w:jc w:val="center"/>
              <w:rPr>
                <w:rFonts w:ascii="Times New Roman" w:eastAsia="Times New Roman" w:hAnsi="Times New Roman" w:cs="Times New Roman"/>
                <w:sz w:val="24"/>
                <w:szCs w:val="24"/>
                <w:lang w:eastAsia="ru-RU"/>
              </w:rPr>
            </w:pPr>
          </w:p>
        </w:tc>
        <w:tc>
          <w:tcPr>
            <w:tcW w:w="2047" w:type="dxa"/>
          </w:tcPr>
          <w:p w:rsidR="00645B60" w:rsidRPr="00645B60" w:rsidRDefault="00645B60" w:rsidP="00645B60">
            <w:pPr>
              <w:spacing w:after="0" w:line="240" w:lineRule="auto"/>
              <w:rPr>
                <w:rFonts w:ascii="Times New Roman" w:eastAsia="Times New Roman" w:hAnsi="Times New Roman" w:cs="Times New Roman"/>
                <w:sz w:val="24"/>
                <w:szCs w:val="24"/>
                <w:lang w:eastAsia="ru-RU"/>
              </w:rPr>
            </w:pPr>
          </w:p>
        </w:tc>
        <w:tc>
          <w:tcPr>
            <w:tcW w:w="1921" w:type="dxa"/>
          </w:tcPr>
          <w:p w:rsidR="00645B60" w:rsidRPr="00645B60" w:rsidRDefault="00645B60" w:rsidP="00645B60">
            <w:pPr>
              <w:spacing w:after="0" w:line="240" w:lineRule="auto"/>
              <w:rPr>
                <w:rFonts w:ascii="Times New Roman" w:eastAsia="Times New Roman" w:hAnsi="Times New Roman" w:cs="Times New Roman"/>
                <w:sz w:val="24"/>
                <w:szCs w:val="24"/>
                <w:lang w:eastAsia="ru-RU"/>
              </w:rPr>
            </w:pPr>
          </w:p>
        </w:tc>
      </w:tr>
    </w:tbl>
    <w:p w:rsidR="00645B60" w:rsidRPr="00645B60" w:rsidRDefault="00645B60" w:rsidP="00645B60">
      <w:pPr>
        <w:spacing w:before="120" w:after="0" w:line="240" w:lineRule="auto"/>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 xml:space="preserve">14. Ваши близкие родственники (отец, мать, братья, сестры и дети), а также муж (жена), в том числе бывшие, постоянно проживающие за границей и (или) оформляющие документы для выезда на постоянное место жительства в другое государство  </w:t>
      </w:r>
    </w:p>
    <w:p w:rsidR="00645B60" w:rsidRPr="00645B60" w:rsidRDefault="00645B60" w:rsidP="00645B60">
      <w:pPr>
        <w:pBdr>
          <w:top w:val="single" w:sz="4" w:space="1" w:color="auto"/>
        </w:pBdr>
        <w:spacing w:after="0" w:line="240" w:lineRule="auto"/>
        <w:ind w:left="5670"/>
        <w:jc w:val="center"/>
        <w:rPr>
          <w:rFonts w:ascii="Times New Roman" w:eastAsia="Times New Roman" w:hAnsi="Times New Roman" w:cs="Times New Roman"/>
          <w:sz w:val="24"/>
          <w:szCs w:val="24"/>
          <w:lang w:eastAsia="ru-RU"/>
        </w:rPr>
      </w:pPr>
      <w:proofErr w:type="gramStart"/>
      <w:r w:rsidRPr="00645B60">
        <w:rPr>
          <w:rFonts w:ascii="Times New Roman" w:eastAsia="Times New Roman" w:hAnsi="Times New Roman" w:cs="Times New Roman"/>
          <w:sz w:val="24"/>
          <w:szCs w:val="24"/>
          <w:lang w:eastAsia="ru-RU"/>
        </w:rPr>
        <w:t>(фамилия, имя, отчество,</w:t>
      </w:r>
      <w:proofErr w:type="gramEnd"/>
    </w:p>
    <w:p w:rsidR="00645B60" w:rsidRPr="00645B60" w:rsidRDefault="00645B60" w:rsidP="00645B60">
      <w:pPr>
        <w:spacing w:after="0" w:line="240" w:lineRule="auto"/>
        <w:rPr>
          <w:rFonts w:ascii="Times New Roman" w:eastAsia="Times New Roman" w:hAnsi="Times New Roman" w:cs="Times New Roman"/>
          <w:lang w:eastAsia="ru-RU"/>
        </w:rPr>
      </w:pPr>
    </w:p>
    <w:p w:rsidR="00645B60" w:rsidRPr="00645B60" w:rsidRDefault="00645B60" w:rsidP="00645B60">
      <w:pPr>
        <w:pBdr>
          <w:top w:val="single" w:sz="4" w:space="1" w:color="auto"/>
        </w:pBdr>
        <w:spacing w:after="0" w:line="240" w:lineRule="auto"/>
        <w:jc w:val="center"/>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с какого времени они проживают за границей)</w:t>
      </w:r>
    </w:p>
    <w:p w:rsidR="00645B60" w:rsidRPr="00645B60" w:rsidRDefault="00645B60" w:rsidP="00645B60">
      <w:pPr>
        <w:spacing w:after="0" w:line="240" w:lineRule="auto"/>
        <w:rPr>
          <w:rFonts w:ascii="Times New Roman" w:eastAsia="Times New Roman" w:hAnsi="Times New Roman" w:cs="Times New Roman"/>
          <w:sz w:val="24"/>
          <w:szCs w:val="24"/>
          <w:lang w:eastAsia="ru-RU"/>
        </w:rPr>
      </w:pPr>
    </w:p>
    <w:p w:rsidR="00645B60" w:rsidRPr="00645B60" w:rsidRDefault="00645B60" w:rsidP="00645B60">
      <w:pPr>
        <w:pBdr>
          <w:top w:val="single" w:sz="4" w:space="1" w:color="auto"/>
        </w:pBdr>
        <w:spacing w:after="0" w:line="240" w:lineRule="auto"/>
        <w:rPr>
          <w:rFonts w:ascii="Times New Roman" w:eastAsia="Times New Roman" w:hAnsi="Times New Roman" w:cs="Times New Roman"/>
          <w:sz w:val="2"/>
          <w:szCs w:val="2"/>
          <w:lang w:eastAsia="ru-RU"/>
        </w:rPr>
      </w:pPr>
    </w:p>
    <w:p w:rsidR="00645B60" w:rsidRPr="00645B60" w:rsidRDefault="00645B60" w:rsidP="00645B60">
      <w:pPr>
        <w:spacing w:after="0" w:line="240" w:lineRule="auto"/>
        <w:rPr>
          <w:rFonts w:ascii="Times New Roman" w:eastAsia="Times New Roman" w:hAnsi="Times New Roman" w:cs="Times New Roman"/>
          <w:sz w:val="24"/>
          <w:szCs w:val="24"/>
          <w:lang w:eastAsia="ru-RU"/>
        </w:rPr>
      </w:pPr>
    </w:p>
    <w:p w:rsidR="00645B60" w:rsidRPr="00645B60" w:rsidRDefault="00645B60" w:rsidP="00645B60">
      <w:pPr>
        <w:pBdr>
          <w:top w:val="single" w:sz="4" w:space="1" w:color="auto"/>
        </w:pBdr>
        <w:spacing w:after="0" w:line="240" w:lineRule="auto"/>
        <w:rPr>
          <w:rFonts w:ascii="Times New Roman" w:eastAsia="Times New Roman" w:hAnsi="Times New Roman" w:cs="Times New Roman"/>
          <w:sz w:val="2"/>
          <w:szCs w:val="2"/>
          <w:lang w:eastAsia="ru-RU"/>
        </w:rPr>
      </w:pPr>
    </w:p>
    <w:p w:rsidR="00645B60" w:rsidRPr="00645B60" w:rsidRDefault="00645B60" w:rsidP="00645B60">
      <w:pPr>
        <w:tabs>
          <w:tab w:val="left" w:pos="8505"/>
        </w:tabs>
        <w:spacing w:after="0" w:line="240" w:lineRule="auto"/>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 xml:space="preserve">15. Пребывание за границей (когда, где, с какой целью)  </w:t>
      </w:r>
    </w:p>
    <w:p w:rsidR="00645B60" w:rsidRPr="00645B60" w:rsidRDefault="00645B60" w:rsidP="00645B60">
      <w:pPr>
        <w:pBdr>
          <w:top w:val="single" w:sz="4" w:space="1" w:color="auto"/>
        </w:pBdr>
        <w:tabs>
          <w:tab w:val="left" w:pos="8505"/>
        </w:tabs>
        <w:spacing w:after="0" w:line="240" w:lineRule="auto"/>
        <w:ind w:left="5783"/>
        <w:rPr>
          <w:rFonts w:ascii="Times New Roman" w:eastAsia="Times New Roman" w:hAnsi="Times New Roman" w:cs="Times New Roman"/>
          <w:sz w:val="2"/>
          <w:szCs w:val="2"/>
          <w:lang w:eastAsia="ru-RU"/>
        </w:rPr>
      </w:pPr>
    </w:p>
    <w:p w:rsidR="00645B60" w:rsidRPr="00645B60" w:rsidRDefault="00645B60" w:rsidP="00645B60">
      <w:pPr>
        <w:spacing w:after="0" w:line="240" w:lineRule="auto"/>
        <w:rPr>
          <w:rFonts w:ascii="Times New Roman" w:eastAsia="Times New Roman" w:hAnsi="Times New Roman" w:cs="Times New Roman"/>
          <w:sz w:val="24"/>
          <w:szCs w:val="24"/>
          <w:lang w:eastAsia="ru-RU"/>
        </w:rPr>
      </w:pPr>
    </w:p>
    <w:p w:rsidR="00645B60" w:rsidRPr="00645B60" w:rsidRDefault="00645B60" w:rsidP="00645B60">
      <w:pPr>
        <w:pBdr>
          <w:top w:val="single" w:sz="4" w:space="1" w:color="auto"/>
        </w:pBdr>
        <w:spacing w:after="0" w:line="240" w:lineRule="auto"/>
        <w:rPr>
          <w:rFonts w:ascii="Times New Roman" w:eastAsia="Times New Roman" w:hAnsi="Times New Roman" w:cs="Times New Roman"/>
          <w:sz w:val="2"/>
          <w:szCs w:val="2"/>
          <w:lang w:eastAsia="ru-RU"/>
        </w:rPr>
      </w:pPr>
    </w:p>
    <w:p w:rsidR="00645B60" w:rsidRPr="00645B60" w:rsidRDefault="00645B60" w:rsidP="00645B60">
      <w:pPr>
        <w:spacing w:after="0" w:line="240" w:lineRule="auto"/>
        <w:rPr>
          <w:rFonts w:ascii="Times New Roman" w:eastAsia="Times New Roman" w:hAnsi="Times New Roman" w:cs="Times New Roman"/>
          <w:sz w:val="24"/>
          <w:szCs w:val="24"/>
          <w:lang w:eastAsia="ru-RU"/>
        </w:rPr>
      </w:pPr>
    </w:p>
    <w:p w:rsidR="00645B60" w:rsidRPr="00645B60" w:rsidRDefault="00645B60" w:rsidP="00645B60">
      <w:pPr>
        <w:pBdr>
          <w:top w:val="single" w:sz="4" w:space="1" w:color="auto"/>
        </w:pBdr>
        <w:spacing w:after="0" w:line="240" w:lineRule="auto"/>
        <w:rPr>
          <w:rFonts w:ascii="Times New Roman" w:eastAsia="Times New Roman" w:hAnsi="Times New Roman" w:cs="Times New Roman"/>
          <w:sz w:val="2"/>
          <w:szCs w:val="2"/>
          <w:lang w:eastAsia="ru-RU"/>
        </w:rPr>
      </w:pPr>
    </w:p>
    <w:p w:rsidR="00645B60" w:rsidRPr="00645B60" w:rsidRDefault="00645B60" w:rsidP="00645B60">
      <w:pPr>
        <w:spacing w:after="0" w:line="240" w:lineRule="auto"/>
        <w:rPr>
          <w:rFonts w:ascii="Times New Roman" w:eastAsia="Times New Roman" w:hAnsi="Times New Roman" w:cs="Times New Roman"/>
          <w:sz w:val="24"/>
          <w:szCs w:val="24"/>
          <w:lang w:eastAsia="ru-RU"/>
        </w:rPr>
      </w:pPr>
    </w:p>
    <w:p w:rsidR="00645B60" w:rsidRPr="00645B60" w:rsidRDefault="00645B60" w:rsidP="00645B60">
      <w:pPr>
        <w:pBdr>
          <w:top w:val="single" w:sz="4" w:space="1" w:color="auto"/>
        </w:pBdr>
        <w:spacing w:after="0" w:line="240" w:lineRule="auto"/>
        <w:rPr>
          <w:rFonts w:ascii="Times New Roman" w:eastAsia="Times New Roman" w:hAnsi="Times New Roman" w:cs="Times New Roman"/>
          <w:sz w:val="2"/>
          <w:szCs w:val="2"/>
          <w:lang w:eastAsia="ru-RU"/>
        </w:rPr>
      </w:pPr>
    </w:p>
    <w:p w:rsidR="00645B60" w:rsidRPr="00645B60" w:rsidRDefault="00645B60" w:rsidP="00645B60">
      <w:pPr>
        <w:tabs>
          <w:tab w:val="left" w:pos="8505"/>
        </w:tabs>
        <w:spacing w:after="0" w:line="240" w:lineRule="auto"/>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 xml:space="preserve">16. Отношение к воинской обязанности и воинское звание  </w:t>
      </w:r>
    </w:p>
    <w:p w:rsidR="00645B60" w:rsidRPr="00645B60" w:rsidRDefault="00645B60" w:rsidP="00645B60">
      <w:pPr>
        <w:pBdr>
          <w:top w:val="single" w:sz="4" w:space="1" w:color="auto"/>
        </w:pBdr>
        <w:tabs>
          <w:tab w:val="left" w:pos="8505"/>
        </w:tabs>
        <w:spacing w:after="0" w:line="240" w:lineRule="auto"/>
        <w:ind w:left="6124"/>
        <w:rPr>
          <w:rFonts w:ascii="Times New Roman" w:eastAsia="Times New Roman" w:hAnsi="Times New Roman" w:cs="Times New Roman"/>
          <w:sz w:val="2"/>
          <w:szCs w:val="2"/>
          <w:lang w:eastAsia="ru-RU"/>
        </w:rPr>
      </w:pPr>
    </w:p>
    <w:p w:rsidR="00645B60" w:rsidRPr="00645B60" w:rsidRDefault="00645B60" w:rsidP="00645B60">
      <w:pPr>
        <w:spacing w:after="0" w:line="240" w:lineRule="auto"/>
        <w:rPr>
          <w:rFonts w:ascii="Times New Roman" w:eastAsia="Times New Roman" w:hAnsi="Times New Roman" w:cs="Times New Roman"/>
          <w:sz w:val="24"/>
          <w:szCs w:val="24"/>
          <w:lang w:eastAsia="ru-RU"/>
        </w:rPr>
      </w:pPr>
    </w:p>
    <w:p w:rsidR="00645B60" w:rsidRPr="00645B60" w:rsidRDefault="00645B60" w:rsidP="00645B60">
      <w:pPr>
        <w:pBdr>
          <w:top w:val="single" w:sz="4" w:space="1" w:color="auto"/>
        </w:pBdr>
        <w:spacing w:after="0" w:line="240" w:lineRule="auto"/>
        <w:rPr>
          <w:rFonts w:ascii="Times New Roman" w:eastAsia="Times New Roman" w:hAnsi="Times New Roman" w:cs="Times New Roman"/>
          <w:sz w:val="2"/>
          <w:szCs w:val="2"/>
          <w:lang w:eastAsia="ru-RU"/>
        </w:rPr>
      </w:pPr>
    </w:p>
    <w:p w:rsidR="00645B60" w:rsidRPr="00645B60" w:rsidRDefault="00645B60" w:rsidP="00645B60">
      <w:pPr>
        <w:tabs>
          <w:tab w:val="left" w:pos="8505"/>
        </w:tabs>
        <w:spacing w:after="0" w:line="240" w:lineRule="auto"/>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 xml:space="preserve">17. Домашний адрес (адрес регистрации, фактического проживания), номер телефона (либо иной вид связи)  </w:t>
      </w:r>
    </w:p>
    <w:p w:rsidR="00645B60" w:rsidRPr="00645B60" w:rsidRDefault="00645B60" w:rsidP="00645B60">
      <w:pPr>
        <w:pBdr>
          <w:top w:val="single" w:sz="4" w:space="1" w:color="auto"/>
        </w:pBdr>
        <w:tabs>
          <w:tab w:val="left" w:pos="8505"/>
        </w:tabs>
        <w:spacing w:after="0" w:line="240" w:lineRule="auto"/>
        <w:ind w:left="1174"/>
        <w:rPr>
          <w:rFonts w:ascii="Times New Roman" w:eastAsia="Times New Roman" w:hAnsi="Times New Roman" w:cs="Times New Roman"/>
          <w:sz w:val="2"/>
          <w:szCs w:val="2"/>
          <w:lang w:eastAsia="ru-RU"/>
        </w:rPr>
      </w:pPr>
    </w:p>
    <w:p w:rsidR="00645B60" w:rsidRPr="00645B60" w:rsidRDefault="00645B60" w:rsidP="00645B60">
      <w:pPr>
        <w:spacing w:after="0" w:line="240" w:lineRule="auto"/>
        <w:rPr>
          <w:rFonts w:ascii="Times New Roman" w:eastAsia="Times New Roman" w:hAnsi="Times New Roman" w:cs="Times New Roman"/>
          <w:sz w:val="24"/>
          <w:szCs w:val="24"/>
          <w:lang w:eastAsia="ru-RU"/>
        </w:rPr>
      </w:pPr>
    </w:p>
    <w:p w:rsidR="00645B60" w:rsidRPr="00645B60" w:rsidRDefault="00645B60" w:rsidP="00645B60">
      <w:pPr>
        <w:pBdr>
          <w:top w:val="single" w:sz="4" w:space="1" w:color="auto"/>
        </w:pBdr>
        <w:spacing w:after="0" w:line="240" w:lineRule="auto"/>
        <w:rPr>
          <w:rFonts w:ascii="Times New Roman" w:eastAsia="Times New Roman" w:hAnsi="Times New Roman" w:cs="Times New Roman"/>
          <w:sz w:val="2"/>
          <w:szCs w:val="2"/>
          <w:lang w:eastAsia="ru-RU"/>
        </w:rPr>
      </w:pPr>
    </w:p>
    <w:p w:rsidR="00645B60" w:rsidRPr="00645B60" w:rsidRDefault="00645B60" w:rsidP="00645B60">
      <w:pPr>
        <w:spacing w:after="0" w:line="240" w:lineRule="auto"/>
        <w:rPr>
          <w:rFonts w:ascii="Times New Roman" w:eastAsia="Times New Roman" w:hAnsi="Times New Roman" w:cs="Times New Roman"/>
          <w:sz w:val="24"/>
          <w:szCs w:val="24"/>
          <w:lang w:eastAsia="ru-RU"/>
        </w:rPr>
      </w:pPr>
    </w:p>
    <w:p w:rsidR="00645B60" w:rsidRPr="00645B60" w:rsidRDefault="00645B60" w:rsidP="00645B60">
      <w:pPr>
        <w:pBdr>
          <w:top w:val="single" w:sz="4" w:space="1" w:color="auto"/>
        </w:pBdr>
        <w:spacing w:after="0" w:line="240" w:lineRule="auto"/>
        <w:rPr>
          <w:rFonts w:ascii="Times New Roman" w:eastAsia="Times New Roman" w:hAnsi="Times New Roman" w:cs="Times New Roman"/>
          <w:sz w:val="2"/>
          <w:szCs w:val="2"/>
          <w:lang w:eastAsia="ru-RU"/>
        </w:rPr>
      </w:pPr>
    </w:p>
    <w:p w:rsidR="00645B60" w:rsidRPr="00645B60" w:rsidRDefault="00645B60" w:rsidP="00645B60">
      <w:pPr>
        <w:spacing w:after="0" w:line="240" w:lineRule="auto"/>
        <w:rPr>
          <w:rFonts w:ascii="Times New Roman" w:eastAsia="Times New Roman" w:hAnsi="Times New Roman" w:cs="Times New Roman"/>
          <w:sz w:val="24"/>
          <w:szCs w:val="24"/>
          <w:lang w:eastAsia="ru-RU"/>
        </w:rPr>
      </w:pPr>
    </w:p>
    <w:p w:rsidR="00645B60" w:rsidRPr="00645B60" w:rsidRDefault="00645B60" w:rsidP="00645B60">
      <w:pPr>
        <w:pBdr>
          <w:top w:val="single" w:sz="4" w:space="1" w:color="auto"/>
        </w:pBdr>
        <w:spacing w:after="0" w:line="240" w:lineRule="auto"/>
        <w:rPr>
          <w:rFonts w:ascii="Times New Roman" w:eastAsia="Times New Roman" w:hAnsi="Times New Roman" w:cs="Times New Roman"/>
          <w:sz w:val="2"/>
          <w:szCs w:val="2"/>
          <w:lang w:eastAsia="ru-RU"/>
        </w:rPr>
      </w:pPr>
    </w:p>
    <w:p w:rsidR="00645B60" w:rsidRPr="00645B60" w:rsidRDefault="00645B60" w:rsidP="00645B60">
      <w:pPr>
        <w:spacing w:after="0" w:line="240" w:lineRule="auto"/>
        <w:rPr>
          <w:rFonts w:ascii="Times New Roman" w:eastAsia="Times New Roman" w:hAnsi="Times New Roman" w:cs="Times New Roman"/>
          <w:sz w:val="24"/>
          <w:szCs w:val="24"/>
          <w:lang w:eastAsia="ru-RU"/>
        </w:rPr>
      </w:pPr>
    </w:p>
    <w:p w:rsidR="00645B60" w:rsidRPr="00645B60" w:rsidRDefault="00645B60" w:rsidP="00645B60">
      <w:pPr>
        <w:pBdr>
          <w:top w:val="single" w:sz="4" w:space="1" w:color="auto"/>
        </w:pBdr>
        <w:spacing w:after="0" w:line="240" w:lineRule="auto"/>
        <w:rPr>
          <w:rFonts w:ascii="Times New Roman" w:eastAsia="Times New Roman" w:hAnsi="Times New Roman" w:cs="Times New Roman"/>
          <w:sz w:val="2"/>
          <w:szCs w:val="2"/>
          <w:lang w:eastAsia="ru-RU"/>
        </w:rPr>
      </w:pPr>
    </w:p>
    <w:p w:rsidR="00645B60" w:rsidRPr="00645B60" w:rsidRDefault="00645B60" w:rsidP="00645B60">
      <w:pPr>
        <w:tabs>
          <w:tab w:val="left" w:pos="8505"/>
        </w:tabs>
        <w:spacing w:after="0" w:line="240" w:lineRule="auto"/>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 xml:space="preserve">18. Паспорт или документ, его заменяющий  </w:t>
      </w:r>
    </w:p>
    <w:p w:rsidR="00645B60" w:rsidRPr="00645B60" w:rsidRDefault="00645B60" w:rsidP="00645B60">
      <w:pPr>
        <w:pBdr>
          <w:top w:val="single" w:sz="4" w:space="1" w:color="auto"/>
        </w:pBdr>
        <w:tabs>
          <w:tab w:val="left" w:pos="8505"/>
        </w:tabs>
        <w:spacing w:after="0" w:line="240" w:lineRule="auto"/>
        <w:ind w:left="4640"/>
        <w:jc w:val="center"/>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(серия, номер, кем и когда выдан)</w:t>
      </w:r>
    </w:p>
    <w:p w:rsidR="00645B60" w:rsidRPr="00645B60" w:rsidRDefault="00645B60" w:rsidP="00645B60">
      <w:pPr>
        <w:spacing w:after="0" w:line="240" w:lineRule="auto"/>
        <w:rPr>
          <w:rFonts w:ascii="Times New Roman" w:eastAsia="Times New Roman" w:hAnsi="Times New Roman" w:cs="Times New Roman"/>
          <w:sz w:val="24"/>
          <w:szCs w:val="24"/>
          <w:lang w:eastAsia="ru-RU"/>
        </w:rPr>
      </w:pPr>
    </w:p>
    <w:p w:rsidR="00645B60" w:rsidRPr="00645B60" w:rsidRDefault="00645B60" w:rsidP="00645B60">
      <w:pPr>
        <w:pBdr>
          <w:top w:val="single" w:sz="4" w:space="1" w:color="auto"/>
        </w:pBdr>
        <w:spacing w:after="0" w:line="240" w:lineRule="auto"/>
        <w:rPr>
          <w:rFonts w:ascii="Times New Roman" w:eastAsia="Times New Roman" w:hAnsi="Times New Roman" w:cs="Times New Roman"/>
          <w:sz w:val="2"/>
          <w:szCs w:val="2"/>
          <w:lang w:eastAsia="ru-RU"/>
        </w:rPr>
      </w:pPr>
    </w:p>
    <w:p w:rsidR="00645B60" w:rsidRPr="00645B60" w:rsidRDefault="00645B60" w:rsidP="00645B60">
      <w:pPr>
        <w:spacing w:after="0" w:line="240" w:lineRule="auto"/>
        <w:rPr>
          <w:rFonts w:ascii="Times New Roman" w:eastAsia="Times New Roman" w:hAnsi="Times New Roman" w:cs="Times New Roman"/>
          <w:sz w:val="24"/>
          <w:szCs w:val="24"/>
          <w:lang w:eastAsia="ru-RU"/>
        </w:rPr>
      </w:pPr>
    </w:p>
    <w:p w:rsidR="00645B60" w:rsidRPr="00645B60" w:rsidRDefault="00645B60" w:rsidP="00645B60">
      <w:pPr>
        <w:pBdr>
          <w:top w:val="single" w:sz="4" w:space="1" w:color="auto"/>
        </w:pBdr>
        <w:spacing w:after="0" w:line="240" w:lineRule="auto"/>
        <w:rPr>
          <w:rFonts w:ascii="Times New Roman" w:eastAsia="Times New Roman" w:hAnsi="Times New Roman" w:cs="Times New Roman"/>
          <w:sz w:val="2"/>
          <w:szCs w:val="2"/>
          <w:lang w:eastAsia="ru-RU"/>
        </w:rPr>
      </w:pPr>
    </w:p>
    <w:p w:rsidR="00645B60" w:rsidRPr="00645B60" w:rsidRDefault="00645B60" w:rsidP="00645B60">
      <w:pPr>
        <w:tabs>
          <w:tab w:val="left" w:pos="8505"/>
        </w:tabs>
        <w:spacing w:after="0" w:line="240" w:lineRule="auto"/>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 xml:space="preserve">19. Наличие заграничного паспорта  </w:t>
      </w:r>
    </w:p>
    <w:p w:rsidR="00645B60" w:rsidRPr="00645B60" w:rsidRDefault="00645B60" w:rsidP="00645B60">
      <w:pPr>
        <w:pBdr>
          <w:top w:val="single" w:sz="4" w:space="1" w:color="auto"/>
        </w:pBdr>
        <w:spacing w:after="0" w:line="240" w:lineRule="auto"/>
        <w:ind w:left="3771"/>
        <w:jc w:val="center"/>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(серия, номер, кем и когда выдан)</w:t>
      </w:r>
    </w:p>
    <w:p w:rsidR="00645B60" w:rsidRPr="00645B60" w:rsidRDefault="00645B60" w:rsidP="00645B60">
      <w:pPr>
        <w:spacing w:after="0" w:line="240" w:lineRule="auto"/>
        <w:rPr>
          <w:rFonts w:ascii="Times New Roman" w:eastAsia="Times New Roman" w:hAnsi="Times New Roman" w:cs="Times New Roman"/>
          <w:sz w:val="24"/>
          <w:szCs w:val="24"/>
          <w:lang w:eastAsia="ru-RU"/>
        </w:rPr>
      </w:pPr>
    </w:p>
    <w:p w:rsidR="00645B60" w:rsidRPr="00645B60" w:rsidRDefault="00645B60" w:rsidP="00645B60">
      <w:pPr>
        <w:pBdr>
          <w:top w:val="single" w:sz="4" w:space="1" w:color="auto"/>
        </w:pBdr>
        <w:spacing w:after="0" w:line="240" w:lineRule="auto"/>
        <w:rPr>
          <w:rFonts w:ascii="Times New Roman" w:eastAsia="Times New Roman" w:hAnsi="Times New Roman" w:cs="Times New Roman"/>
          <w:sz w:val="2"/>
          <w:szCs w:val="2"/>
          <w:lang w:eastAsia="ru-RU"/>
        </w:rPr>
      </w:pPr>
    </w:p>
    <w:p w:rsidR="00645B60" w:rsidRPr="00645B60" w:rsidRDefault="00645B60" w:rsidP="00645B60">
      <w:pPr>
        <w:spacing w:after="0" w:line="240" w:lineRule="auto"/>
        <w:rPr>
          <w:rFonts w:ascii="Times New Roman" w:eastAsia="Times New Roman" w:hAnsi="Times New Roman" w:cs="Times New Roman"/>
          <w:sz w:val="24"/>
          <w:szCs w:val="24"/>
          <w:lang w:eastAsia="ru-RU"/>
        </w:rPr>
      </w:pPr>
    </w:p>
    <w:p w:rsidR="00645B60" w:rsidRPr="00645B60" w:rsidRDefault="00645B60" w:rsidP="00645B60">
      <w:pPr>
        <w:pBdr>
          <w:top w:val="single" w:sz="4" w:space="1" w:color="auto"/>
        </w:pBdr>
        <w:spacing w:after="0" w:line="240" w:lineRule="auto"/>
        <w:rPr>
          <w:rFonts w:ascii="Times New Roman" w:eastAsia="Times New Roman" w:hAnsi="Times New Roman" w:cs="Times New Roman"/>
          <w:sz w:val="2"/>
          <w:szCs w:val="2"/>
          <w:lang w:eastAsia="ru-RU"/>
        </w:rPr>
      </w:pPr>
    </w:p>
    <w:p w:rsidR="00645B60" w:rsidRPr="00645B60" w:rsidRDefault="00645B60" w:rsidP="00645B60">
      <w:pPr>
        <w:spacing w:after="0" w:line="240" w:lineRule="auto"/>
        <w:jc w:val="both"/>
        <w:rPr>
          <w:rFonts w:ascii="Times New Roman" w:eastAsia="Times New Roman" w:hAnsi="Times New Roman" w:cs="Times New Roman"/>
          <w:sz w:val="2"/>
          <w:szCs w:val="2"/>
          <w:lang w:eastAsia="ru-RU"/>
        </w:rPr>
      </w:pPr>
      <w:r w:rsidRPr="00645B60">
        <w:rPr>
          <w:rFonts w:ascii="Times New Roman" w:eastAsia="Times New Roman" w:hAnsi="Times New Roman" w:cs="Times New Roman"/>
          <w:sz w:val="24"/>
          <w:szCs w:val="24"/>
          <w:lang w:eastAsia="ru-RU"/>
        </w:rPr>
        <w:t>20. Номер страхового свидетельства обязательного пенсионного страхования (если имеется)</w:t>
      </w:r>
      <w:r w:rsidRPr="00645B60">
        <w:rPr>
          <w:rFonts w:ascii="Times New Roman" w:eastAsia="Times New Roman" w:hAnsi="Times New Roman" w:cs="Times New Roman"/>
          <w:sz w:val="24"/>
          <w:szCs w:val="24"/>
          <w:lang w:eastAsia="ru-RU"/>
        </w:rPr>
        <w:br/>
      </w:r>
    </w:p>
    <w:p w:rsidR="00645B60" w:rsidRPr="00645B60" w:rsidRDefault="00645B60" w:rsidP="00645B60">
      <w:pPr>
        <w:spacing w:after="0" w:line="240" w:lineRule="auto"/>
        <w:rPr>
          <w:rFonts w:ascii="Times New Roman" w:eastAsia="Times New Roman" w:hAnsi="Times New Roman" w:cs="Times New Roman"/>
          <w:sz w:val="24"/>
          <w:szCs w:val="24"/>
          <w:lang w:eastAsia="ru-RU"/>
        </w:rPr>
      </w:pPr>
    </w:p>
    <w:p w:rsidR="00645B60" w:rsidRPr="00645B60" w:rsidRDefault="00645B60" w:rsidP="00645B60">
      <w:pPr>
        <w:pBdr>
          <w:top w:val="single" w:sz="4" w:space="1" w:color="auto"/>
        </w:pBdr>
        <w:spacing w:after="0" w:line="240" w:lineRule="auto"/>
        <w:rPr>
          <w:rFonts w:ascii="Times New Roman" w:eastAsia="Times New Roman" w:hAnsi="Times New Roman" w:cs="Times New Roman"/>
          <w:sz w:val="2"/>
          <w:szCs w:val="2"/>
          <w:lang w:eastAsia="ru-RU"/>
        </w:rPr>
      </w:pPr>
    </w:p>
    <w:p w:rsidR="00645B60" w:rsidRPr="00645B60" w:rsidRDefault="00645B60" w:rsidP="00645B60">
      <w:pPr>
        <w:spacing w:after="0" w:line="240" w:lineRule="auto"/>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 xml:space="preserve">21. ИНН (если имеется)  </w:t>
      </w:r>
    </w:p>
    <w:p w:rsidR="00645B60" w:rsidRPr="00645B60" w:rsidRDefault="00645B60" w:rsidP="00645B60">
      <w:pPr>
        <w:pBdr>
          <w:top w:val="single" w:sz="4" w:space="1" w:color="auto"/>
        </w:pBdr>
        <w:spacing w:after="0" w:line="240" w:lineRule="auto"/>
        <w:ind w:left="2523"/>
        <w:rPr>
          <w:rFonts w:ascii="Times New Roman" w:eastAsia="Times New Roman" w:hAnsi="Times New Roman" w:cs="Times New Roman"/>
          <w:sz w:val="2"/>
          <w:szCs w:val="2"/>
          <w:lang w:eastAsia="ru-RU"/>
        </w:rPr>
      </w:pPr>
    </w:p>
    <w:p w:rsidR="00645B60" w:rsidRPr="00645B60" w:rsidRDefault="00645B60" w:rsidP="00645B60">
      <w:pPr>
        <w:spacing w:after="0" w:line="240" w:lineRule="auto"/>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 xml:space="preserve">22. Дополнительные сведения (участие в выборных представительных органах, другая информация, которую желаете сообщить о себе)  </w:t>
      </w:r>
    </w:p>
    <w:p w:rsidR="00645B60" w:rsidRPr="00645B60" w:rsidRDefault="00645B60" w:rsidP="00645B60">
      <w:pPr>
        <w:pBdr>
          <w:top w:val="single" w:sz="4" w:space="1" w:color="auto"/>
        </w:pBdr>
        <w:spacing w:after="0" w:line="240" w:lineRule="auto"/>
        <w:ind w:left="5075"/>
        <w:rPr>
          <w:rFonts w:ascii="Times New Roman" w:eastAsia="Times New Roman" w:hAnsi="Times New Roman" w:cs="Times New Roman"/>
          <w:sz w:val="2"/>
          <w:szCs w:val="2"/>
          <w:lang w:eastAsia="ru-RU"/>
        </w:rPr>
      </w:pPr>
    </w:p>
    <w:p w:rsidR="00645B60" w:rsidRPr="00645B60" w:rsidRDefault="00645B60" w:rsidP="00645B60">
      <w:pPr>
        <w:spacing w:after="0" w:line="240" w:lineRule="auto"/>
        <w:rPr>
          <w:rFonts w:ascii="Times New Roman" w:eastAsia="Times New Roman" w:hAnsi="Times New Roman" w:cs="Times New Roman"/>
          <w:sz w:val="24"/>
          <w:szCs w:val="24"/>
          <w:lang w:eastAsia="ru-RU"/>
        </w:rPr>
      </w:pPr>
    </w:p>
    <w:p w:rsidR="00645B60" w:rsidRPr="00645B60" w:rsidRDefault="00645B60" w:rsidP="00645B60">
      <w:pPr>
        <w:pBdr>
          <w:top w:val="single" w:sz="4" w:space="1" w:color="auto"/>
        </w:pBdr>
        <w:spacing w:after="0" w:line="240" w:lineRule="auto"/>
        <w:rPr>
          <w:rFonts w:ascii="Times New Roman" w:eastAsia="Times New Roman" w:hAnsi="Times New Roman" w:cs="Times New Roman"/>
          <w:sz w:val="2"/>
          <w:szCs w:val="2"/>
          <w:lang w:eastAsia="ru-RU"/>
        </w:rPr>
      </w:pPr>
    </w:p>
    <w:p w:rsidR="00645B60" w:rsidRPr="00645B60" w:rsidRDefault="00645B60" w:rsidP="00645B60">
      <w:pPr>
        <w:spacing w:after="0" w:line="240" w:lineRule="auto"/>
        <w:rPr>
          <w:rFonts w:ascii="Times New Roman" w:eastAsia="Times New Roman" w:hAnsi="Times New Roman" w:cs="Times New Roman"/>
          <w:sz w:val="24"/>
          <w:szCs w:val="24"/>
          <w:lang w:eastAsia="ru-RU"/>
        </w:rPr>
      </w:pPr>
    </w:p>
    <w:p w:rsidR="00645B60" w:rsidRPr="00645B60" w:rsidRDefault="00645B60" w:rsidP="00645B60">
      <w:pPr>
        <w:pBdr>
          <w:top w:val="single" w:sz="4" w:space="1" w:color="auto"/>
        </w:pBdr>
        <w:spacing w:after="0" w:line="240" w:lineRule="auto"/>
        <w:rPr>
          <w:rFonts w:ascii="Times New Roman" w:eastAsia="Times New Roman" w:hAnsi="Times New Roman" w:cs="Times New Roman"/>
          <w:sz w:val="2"/>
          <w:szCs w:val="2"/>
          <w:lang w:eastAsia="ru-RU"/>
        </w:rPr>
      </w:pPr>
    </w:p>
    <w:p w:rsidR="00645B60" w:rsidRPr="00645B60" w:rsidRDefault="00645B60" w:rsidP="00645B60">
      <w:pPr>
        <w:spacing w:after="0" w:line="240" w:lineRule="auto"/>
        <w:rPr>
          <w:rFonts w:ascii="Times New Roman" w:eastAsia="Times New Roman" w:hAnsi="Times New Roman" w:cs="Times New Roman"/>
          <w:sz w:val="24"/>
          <w:szCs w:val="24"/>
          <w:lang w:eastAsia="ru-RU"/>
        </w:rPr>
      </w:pPr>
    </w:p>
    <w:p w:rsidR="00645B60" w:rsidRPr="00645B60" w:rsidRDefault="00645B60" w:rsidP="00645B60">
      <w:pPr>
        <w:pBdr>
          <w:top w:val="single" w:sz="4" w:space="1" w:color="auto"/>
        </w:pBdr>
        <w:spacing w:after="0" w:line="240" w:lineRule="auto"/>
        <w:rPr>
          <w:rFonts w:ascii="Times New Roman" w:eastAsia="Times New Roman" w:hAnsi="Times New Roman" w:cs="Times New Roman"/>
          <w:sz w:val="2"/>
          <w:szCs w:val="2"/>
          <w:lang w:eastAsia="ru-RU"/>
        </w:rPr>
      </w:pPr>
    </w:p>
    <w:p w:rsidR="00645B60" w:rsidRPr="00645B60" w:rsidRDefault="00645B60" w:rsidP="00645B60">
      <w:pPr>
        <w:spacing w:after="0" w:line="240" w:lineRule="auto"/>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23. Мне известно, что сообщение о себе в анкете заведомо ложных сведений и мое несоответствие квалификационным требованиям могут повлечь отказ в участии в конкурсе и приеме на должность, поступлении на государственную гражданскую службу Российской Федерации или на муниципальную службу в Российской Федерации.</w:t>
      </w:r>
    </w:p>
    <w:p w:rsidR="00645B60" w:rsidRPr="00645B60" w:rsidRDefault="00645B60" w:rsidP="00645B60">
      <w:pPr>
        <w:spacing w:after="0" w:line="240" w:lineRule="auto"/>
        <w:ind w:firstLine="567"/>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 xml:space="preserve">На проведение в отношении меня проверочных мероприятий </w:t>
      </w:r>
      <w:proofErr w:type="gramStart"/>
      <w:r w:rsidRPr="00645B60">
        <w:rPr>
          <w:rFonts w:ascii="Times New Roman" w:eastAsia="Times New Roman" w:hAnsi="Times New Roman" w:cs="Times New Roman"/>
          <w:sz w:val="24"/>
          <w:szCs w:val="24"/>
          <w:lang w:eastAsia="ru-RU"/>
        </w:rPr>
        <w:t>согласен</w:t>
      </w:r>
      <w:proofErr w:type="gramEnd"/>
      <w:r w:rsidRPr="00645B60">
        <w:rPr>
          <w:rFonts w:ascii="Times New Roman" w:eastAsia="Times New Roman" w:hAnsi="Times New Roman" w:cs="Times New Roman"/>
          <w:sz w:val="24"/>
          <w:szCs w:val="24"/>
          <w:lang w:eastAsia="ru-RU"/>
        </w:rPr>
        <w:t xml:space="preserve"> (согласна).</w:t>
      </w:r>
    </w:p>
    <w:p w:rsidR="00645B60" w:rsidRPr="00645B60" w:rsidRDefault="00645B60" w:rsidP="00645B60">
      <w:pPr>
        <w:spacing w:after="0" w:line="240" w:lineRule="auto"/>
        <w:ind w:firstLine="567"/>
        <w:rPr>
          <w:rFonts w:ascii="Times New Roman" w:eastAsia="Times New Roman" w:hAnsi="Times New Roman" w:cs="Times New Roman"/>
          <w:sz w:val="24"/>
          <w:szCs w:val="24"/>
          <w:lang w:eastAsia="ru-RU"/>
        </w:rPr>
      </w:pPr>
    </w:p>
    <w:tbl>
      <w:tblPr>
        <w:tblW w:w="10108" w:type="dxa"/>
        <w:tblLayout w:type="fixed"/>
        <w:tblCellMar>
          <w:left w:w="28" w:type="dxa"/>
          <w:right w:w="28" w:type="dxa"/>
        </w:tblCellMar>
        <w:tblLook w:val="0000" w:firstRow="0" w:lastRow="0" w:firstColumn="0" w:lastColumn="0" w:noHBand="0" w:noVBand="0"/>
      </w:tblPr>
      <w:tblGrid>
        <w:gridCol w:w="170"/>
        <w:gridCol w:w="425"/>
        <w:gridCol w:w="284"/>
        <w:gridCol w:w="1984"/>
        <w:gridCol w:w="426"/>
        <w:gridCol w:w="317"/>
        <w:gridCol w:w="4313"/>
        <w:gridCol w:w="2189"/>
      </w:tblGrid>
      <w:tr w:rsidR="00645B60" w:rsidRPr="00645B60" w:rsidTr="00720DFD">
        <w:tc>
          <w:tcPr>
            <w:tcW w:w="170" w:type="dxa"/>
            <w:tcBorders>
              <w:top w:val="nil"/>
              <w:left w:val="nil"/>
              <w:bottom w:val="nil"/>
              <w:right w:val="nil"/>
            </w:tcBorders>
            <w:vAlign w:val="bottom"/>
          </w:tcPr>
          <w:p w:rsidR="00645B60" w:rsidRPr="00645B60" w:rsidRDefault="00645B60" w:rsidP="00645B60">
            <w:pPr>
              <w:spacing w:after="0" w:line="240" w:lineRule="auto"/>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w:t>
            </w:r>
          </w:p>
        </w:tc>
        <w:tc>
          <w:tcPr>
            <w:tcW w:w="425" w:type="dxa"/>
            <w:tcBorders>
              <w:top w:val="nil"/>
              <w:left w:val="nil"/>
              <w:bottom w:val="single" w:sz="4" w:space="0" w:color="auto"/>
              <w:right w:val="nil"/>
            </w:tcBorders>
            <w:vAlign w:val="bottom"/>
          </w:tcPr>
          <w:p w:rsidR="00645B60" w:rsidRPr="00645B60" w:rsidRDefault="00645B60" w:rsidP="00645B60">
            <w:pPr>
              <w:spacing w:after="0" w:line="240" w:lineRule="auto"/>
              <w:jc w:val="center"/>
              <w:rPr>
                <w:rFonts w:ascii="Times New Roman" w:eastAsia="Times New Roman" w:hAnsi="Times New Roman" w:cs="Times New Roman"/>
                <w:sz w:val="24"/>
                <w:szCs w:val="24"/>
                <w:lang w:eastAsia="ru-RU"/>
              </w:rPr>
            </w:pPr>
          </w:p>
        </w:tc>
        <w:tc>
          <w:tcPr>
            <w:tcW w:w="284" w:type="dxa"/>
            <w:tcBorders>
              <w:top w:val="nil"/>
              <w:left w:val="nil"/>
              <w:bottom w:val="nil"/>
              <w:right w:val="nil"/>
            </w:tcBorders>
            <w:vAlign w:val="bottom"/>
          </w:tcPr>
          <w:p w:rsidR="00645B60" w:rsidRPr="00645B60" w:rsidRDefault="00645B60" w:rsidP="00645B60">
            <w:pPr>
              <w:spacing w:after="0" w:line="240" w:lineRule="auto"/>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w:t>
            </w:r>
          </w:p>
        </w:tc>
        <w:tc>
          <w:tcPr>
            <w:tcW w:w="1984" w:type="dxa"/>
            <w:tcBorders>
              <w:top w:val="nil"/>
              <w:left w:val="nil"/>
              <w:bottom w:val="single" w:sz="4" w:space="0" w:color="auto"/>
              <w:right w:val="nil"/>
            </w:tcBorders>
            <w:vAlign w:val="bottom"/>
          </w:tcPr>
          <w:p w:rsidR="00645B60" w:rsidRPr="00645B60" w:rsidRDefault="00645B60" w:rsidP="00645B60">
            <w:pPr>
              <w:spacing w:after="0" w:line="240" w:lineRule="auto"/>
              <w:jc w:val="center"/>
              <w:rPr>
                <w:rFonts w:ascii="Times New Roman" w:eastAsia="Times New Roman" w:hAnsi="Times New Roman" w:cs="Times New Roman"/>
                <w:sz w:val="24"/>
                <w:szCs w:val="24"/>
                <w:lang w:eastAsia="ru-RU"/>
              </w:rPr>
            </w:pPr>
          </w:p>
        </w:tc>
        <w:tc>
          <w:tcPr>
            <w:tcW w:w="426" w:type="dxa"/>
            <w:tcBorders>
              <w:top w:val="nil"/>
              <w:left w:val="nil"/>
              <w:bottom w:val="nil"/>
              <w:right w:val="nil"/>
            </w:tcBorders>
            <w:vAlign w:val="bottom"/>
          </w:tcPr>
          <w:p w:rsidR="00645B60" w:rsidRPr="00645B60" w:rsidRDefault="00645B60" w:rsidP="00645B60">
            <w:pPr>
              <w:spacing w:after="0" w:line="240" w:lineRule="auto"/>
              <w:jc w:val="right"/>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20</w:t>
            </w:r>
          </w:p>
        </w:tc>
        <w:tc>
          <w:tcPr>
            <w:tcW w:w="317" w:type="dxa"/>
            <w:tcBorders>
              <w:top w:val="nil"/>
              <w:left w:val="nil"/>
              <w:bottom w:val="single" w:sz="4" w:space="0" w:color="auto"/>
              <w:right w:val="nil"/>
            </w:tcBorders>
            <w:vAlign w:val="bottom"/>
          </w:tcPr>
          <w:p w:rsidR="00645B60" w:rsidRPr="00645B60" w:rsidRDefault="00645B60" w:rsidP="00645B60">
            <w:pPr>
              <w:spacing w:after="0" w:line="240" w:lineRule="auto"/>
              <w:rPr>
                <w:rFonts w:ascii="Times New Roman" w:eastAsia="Times New Roman" w:hAnsi="Times New Roman" w:cs="Times New Roman"/>
                <w:sz w:val="24"/>
                <w:szCs w:val="24"/>
                <w:lang w:eastAsia="ru-RU"/>
              </w:rPr>
            </w:pPr>
          </w:p>
        </w:tc>
        <w:tc>
          <w:tcPr>
            <w:tcW w:w="4313" w:type="dxa"/>
            <w:tcBorders>
              <w:top w:val="nil"/>
              <w:left w:val="nil"/>
              <w:bottom w:val="nil"/>
              <w:right w:val="nil"/>
            </w:tcBorders>
            <w:vAlign w:val="bottom"/>
          </w:tcPr>
          <w:p w:rsidR="00645B60" w:rsidRPr="00645B60" w:rsidRDefault="00645B60" w:rsidP="00645B60">
            <w:pPr>
              <w:tabs>
                <w:tab w:val="left" w:pos="3270"/>
              </w:tabs>
              <w:spacing w:after="0" w:line="240" w:lineRule="auto"/>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 xml:space="preserve"> г.</w:t>
            </w:r>
            <w:r w:rsidRPr="00645B60">
              <w:rPr>
                <w:rFonts w:ascii="Times New Roman" w:eastAsia="Times New Roman" w:hAnsi="Times New Roman" w:cs="Times New Roman"/>
                <w:sz w:val="24"/>
                <w:szCs w:val="24"/>
                <w:lang w:eastAsia="ru-RU"/>
              </w:rPr>
              <w:tab/>
              <w:t>Подпись</w:t>
            </w:r>
          </w:p>
        </w:tc>
        <w:tc>
          <w:tcPr>
            <w:tcW w:w="2189" w:type="dxa"/>
            <w:tcBorders>
              <w:top w:val="nil"/>
              <w:left w:val="nil"/>
              <w:bottom w:val="single" w:sz="4" w:space="0" w:color="auto"/>
              <w:right w:val="nil"/>
            </w:tcBorders>
            <w:vAlign w:val="bottom"/>
          </w:tcPr>
          <w:p w:rsidR="00645B60" w:rsidRPr="00645B60" w:rsidRDefault="00645B60" w:rsidP="00645B60">
            <w:pPr>
              <w:spacing w:after="0" w:line="240" w:lineRule="auto"/>
              <w:jc w:val="center"/>
              <w:rPr>
                <w:rFonts w:ascii="Times New Roman" w:eastAsia="Times New Roman" w:hAnsi="Times New Roman" w:cs="Times New Roman"/>
                <w:sz w:val="24"/>
                <w:szCs w:val="24"/>
                <w:lang w:eastAsia="ru-RU"/>
              </w:rPr>
            </w:pPr>
          </w:p>
        </w:tc>
      </w:tr>
    </w:tbl>
    <w:p w:rsidR="00645B60" w:rsidRPr="00645B60" w:rsidRDefault="00645B60" w:rsidP="00645B60">
      <w:pPr>
        <w:spacing w:after="0" w:line="240" w:lineRule="auto"/>
        <w:rPr>
          <w:rFonts w:ascii="Times New Roman" w:eastAsia="Times New Roman" w:hAnsi="Times New Roman" w:cs="Times New Roman"/>
          <w:sz w:val="24"/>
          <w:szCs w:val="24"/>
          <w:lang w:eastAsia="ru-RU"/>
        </w:rPr>
      </w:pPr>
    </w:p>
    <w:tbl>
      <w:tblPr>
        <w:tblW w:w="10310" w:type="dxa"/>
        <w:tblLayout w:type="fixed"/>
        <w:tblCellMar>
          <w:left w:w="28" w:type="dxa"/>
          <w:right w:w="28" w:type="dxa"/>
        </w:tblCellMar>
        <w:tblLook w:val="0000" w:firstRow="0" w:lastRow="0" w:firstColumn="0" w:lastColumn="0" w:noHBand="0" w:noVBand="0"/>
      </w:tblPr>
      <w:tblGrid>
        <w:gridCol w:w="170"/>
        <w:gridCol w:w="425"/>
        <w:gridCol w:w="284"/>
        <w:gridCol w:w="1134"/>
        <w:gridCol w:w="850"/>
        <w:gridCol w:w="426"/>
        <w:gridCol w:w="317"/>
        <w:gridCol w:w="675"/>
        <w:gridCol w:w="1843"/>
        <w:gridCol w:w="4186"/>
      </w:tblGrid>
      <w:tr w:rsidR="00645B60" w:rsidRPr="00645B60" w:rsidTr="00720DFD">
        <w:tc>
          <w:tcPr>
            <w:tcW w:w="2013" w:type="dxa"/>
            <w:gridSpan w:val="4"/>
            <w:tcBorders>
              <w:top w:val="nil"/>
              <w:left w:val="nil"/>
              <w:bottom w:val="nil"/>
              <w:right w:val="nil"/>
            </w:tcBorders>
            <w:vAlign w:val="center"/>
          </w:tcPr>
          <w:p w:rsidR="00645B60" w:rsidRPr="00645B60" w:rsidRDefault="00645B60" w:rsidP="00645B60">
            <w:pPr>
              <w:spacing w:after="0" w:line="240" w:lineRule="auto"/>
              <w:jc w:val="center"/>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М.П.</w:t>
            </w:r>
          </w:p>
        </w:tc>
        <w:tc>
          <w:tcPr>
            <w:tcW w:w="8297" w:type="dxa"/>
            <w:gridSpan w:val="6"/>
            <w:tcBorders>
              <w:top w:val="nil"/>
              <w:left w:val="nil"/>
              <w:bottom w:val="nil"/>
              <w:right w:val="nil"/>
            </w:tcBorders>
          </w:tcPr>
          <w:p w:rsidR="00645B60" w:rsidRPr="00645B60" w:rsidRDefault="00645B60" w:rsidP="00645B60">
            <w:pPr>
              <w:spacing w:after="0" w:line="240" w:lineRule="auto"/>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Фотография и данные о трудовой деятельности, воинской службе и об учете оформляемого лица соответствуют документам, удостоверяющим личность, записям в трудовой книжке, документам об образовании и воинской службе.</w:t>
            </w:r>
          </w:p>
        </w:tc>
      </w:tr>
      <w:tr w:rsidR="00645B60" w:rsidRPr="00645B60" w:rsidTr="00720DFD">
        <w:trPr>
          <w:cantSplit/>
        </w:trPr>
        <w:tc>
          <w:tcPr>
            <w:tcW w:w="170" w:type="dxa"/>
            <w:tcBorders>
              <w:top w:val="nil"/>
              <w:left w:val="nil"/>
              <w:bottom w:val="nil"/>
              <w:right w:val="nil"/>
            </w:tcBorders>
            <w:vAlign w:val="bottom"/>
          </w:tcPr>
          <w:p w:rsidR="00645B60" w:rsidRPr="00645B60" w:rsidRDefault="00645B60" w:rsidP="00645B60">
            <w:pPr>
              <w:spacing w:after="0" w:line="240" w:lineRule="auto"/>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w:t>
            </w:r>
          </w:p>
        </w:tc>
        <w:tc>
          <w:tcPr>
            <w:tcW w:w="425" w:type="dxa"/>
            <w:tcBorders>
              <w:top w:val="nil"/>
              <w:left w:val="nil"/>
              <w:bottom w:val="single" w:sz="4" w:space="0" w:color="auto"/>
              <w:right w:val="nil"/>
            </w:tcBorders>
            <w:vAlign w:val="bottom"/>
          </w:tcPr>
          <w:p w:rsidR="00645B60" w:rsidRPr="00645B60" w:rsidRDefault="00645B60" w:rsidP="00645B60">
            <w:pPr>
              <w:spacing w:after="0" w:line="240" w:lineRule="auto"/>
              <w:jc w:val="center"/>
              <w:rPr>
                <w:rFonts w:ascii="Times New Roman" w:eastAsia="Times New Roman" w:hAnsi="Times New Roman" w:cs="Times New Roman"/>
                <w:sz w:val="24"/>
                <w:szCs w:val="24"/>
                <w:lang w:eastAsia="ru-RU"/>
              </w:rPr>
            </w:pPr>
          </w:p>
        </w:tc>
        <w:tc>
          <w:tcPr>
            <w:tcW w:w="284" w:type="dxa"/>
            <w:tcBorders>
              <w:top w:val="nil"/>
              <w:left w:val="nil"/>
              <w:bottom w:val="nil"/>
              <w:right w:val="nil"/>
            </w:tcBorders>
            <w:vAlign w:val="bottom"/>
          </w:tcPr>
          <w:p w:rsidR="00645B60" w:rsidRPr="00645B60" w:rsidRDefault="00645B60" w:rsidP="00645B60">
            <w:pPr>
              <w:spacing w:after="0" w:line="240" w:lineRule="auto"/>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w:t>
            </w:r>
          </w:p>
        </w:tc>
        <w:tc>
          <w:tcPr>
            <w:tcW w:w="1984" w:type="dxa"/>
            <w:gridSpan w:val="2"/>
            <w:tcBorders>
              <w:top w:val="nil"/>
              <w:left w:val="nil"/>
              <w:bottom w:val="single" w:sz="4" w:space="0" w:color="auto"/>
              <w:right w:val="nil"/>
            </w:tcBorders>
            <w:vAlign w:val="bottom"/>
          </w:tcPr>
          <w:p w:rsidR="00645B60" w:rsidRPr="00645B60" w:rsidRDefault="00645B60" w:rsidP="00645B60">
            <w:pPr>
              <w:spacing w:after="0" w:line="240" w:lineRule="auto"/>
              <w:jc w:val="center"/>
              <w:rPr>
                <w:rFonts w:ascii="Times New Roman" w:eastAsia="Times New Roman" w:hAnsi="Times New Roman" w:cs="Times New Roman"/>
                <w:sz w:val="24"/>
                <w:szCs w:val="24"/>
                <w:lang w:eastAsia="ru-RU"/>
              </w:rPr>
            </w:pPr>
          </w:p>
        </w:tc>
        <w:tc>
          <w:tcPr>
            <w:tcW w:w="426" w:type="dxa"/>
            <w:tcBorders>
              <w:top w:val="nil"/>
              <w:left w:val="nil"/>
              <w:bottom w:val="nil"/>
              <w:right w:val="nil"/>
            </w:tcBorders>
            <w:vAlign w:val="bottom"/>
          </w:tcPr>
          <w:p w:rsidR="00645B60" w:rsidRPr="00645B60" w:rsidRDefault="00645B60" w:rsidP="00645B60">
            <w:pPr>
              <w:spacing w:after="0" w:line="240" w:lineRule="auto"/>
              <w:jc w:val="right"/>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20</w:t>
            </w:r>
          </w:p>
        </w:tc>
        <w:tc>
          <w:tcPr>
            <w:tcW w:w="317" w:type="dxa"/>
            <w:tcBorders>
              <w:top w:val="nil"/>
              <w:left w:val="nil"/>
              <w:bottom w:val="single" w:sz="4" w:space="0" w:color="auto"/>
              <w:right w:val="nil"/>
            </w:tcBorders>
            <w:vAlign w:val="bottom"/>
          </w:tcPr>
          <w:p w:rsidR="00645B60" w:rsidRPr="00645B60" w:rsidRDefault="00645B60" w:rsidP="00645B60">
            <w:pPr>
              <w:spacing w:after="0" w:line="240" w:lineRule="auto"/>
              <w:rPr>
                <w:rFonts w:ascii="Times New Roman" w:eastAsia="Times New Roman" w:hAnsi="Times New Roman" w:cs="Times New Roman"/>
                <w:sz w:val="24"/>
                <w:szCs w:val="24"/>
                <w:lang w:eastAsia="ru-RU"/>
              </w:rPr>
            </w:pPr>
          </w:p>
        </w:tc>
        <w:tc>
          <w:tcPr>
            <w:tcW w:w="675" w:type="dxa"/>
            <w:tcBorders>
              <w:top w:val="nil"/>
              <w:left w:val="nil"/>
              <w:bottom w:val="nil"/>
              <w:right w:val="nil"/>
            </w:tcBorders>
            <w:vAlign w:val="bottom"/>
          </w:tcPr>
          <w:p w:rsidR="00645B60" w:rsidRPr="00645B60" w:rsidRDefault="00645B60" w:rsidP="00645B60">
            <w:pPr>
              <w:tabs>
                <w:tab w:val="left" w:pos="3270"/>
              </w:tabs>
              <w:spacing w:after="0" w:line="240" w:lineRule="auto"/>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 xml:space="preserve"> </w:t>
            </w:r>
            <w:proofErr w:type="gramStart"/>
            <w:r w:rsidRPr="00645B60">
              <w:rPr>
                <w:rFonts w:ascii="Times New Roman" w:eastAsia="Times New Roman" w:hAnsi="Times New Roman" w:cs="Times New Roman"/>
                <w:sz w:val="24"/>
                <w:szCs w:val="24"/>
                <w:lang w:eastAsia="ru-RU"/>
              </w:rPr>
              <w:t>г</w:t>
            </w:r>
            <w:proofErr w:type="gramEnd"/>
            <w:r w:rsidRPr="00645B60">
              <w:rPr>
                <w:rFonts w:ascii="Times New Roman" w:eastAsia="Times New Roman" w:hAnsi="Times New Roman" w:cs="Times New Roman"/>
                <w:sz w:val="24"/>
                <w:szCs w:val="24"/>
                <w:lang w:eastAsia="ru-RU"/>
              </w:rPr>
              <w:t>.</w:t>
            </w:r>
          </w:p>
        </w:tc>
        <w:tc>
          <w:tcPr>
            <w:tcW w:w="1843" w:type="dxa"/>
            <w:tcBorders>
              <w:top w:val="nil"/>
              <w:left w:val="nil"/>
              <w:bottom w:val="single" w:sz="4" w:space="0" w:color="auto"/>
              <w:right w:val="nil"/>
            </w:tcBorders>
            <w:vAlign w:val="bottom"/>
          </w:tcPr>
          <w:p w:rsidR="00645B60" w:rsidRPr="00645B60" w:rsidRDefault="00645B60" w:rsidP="00645B60">
            <w:pPr>
              <w:spacing w:after="0" w:line="240" w:lineRule="auto"/>
              <w:jc w:val="center"/>
              <w:rPr>
                <w:rFonts w:ascii="Times New Roman" w:eastAsia="Times New Roman" w:hAnsi="Times New Roman" w:cs="Times New Roman"/>
                <w:sz w:val="24"/>
                <w:szCs w:val="24"/>
                <w:lang w:eastAsia="ru-RU"/>
              </w:rPr>
            </w:pPr>
          </w:p>
        </w:tc>
        <w:tc>
          <w:tcPr>
            <w:tcW w:w="4186" w:type="dxa"/>
            <w:tcBorders>
              <w:top w:val="nil"/>
              <w:left w:val="nil"/>
              <w:bottom w:val="single" w:sz="4" w:space="0" w:color="auto"/>
              <w:right w:val="nil"/>
            </w:tcBorders>
            <w:vAlign w:val="bottom"/>
          </w:tcPr>
          <w:p w:rsidR="00645B60" w:rsidRPr="00645B60" w:rsidRDefault="00645B60" w:rsidP="00645B60">
            <w:pPr>
              <w:spacing w:after="0" w:line="240" w:lineRule="auto"/>
              <w:jc w:val="center"/>
              <w:rPr>
                <w:rFonts w:ascii="Times New Roman" w:eastAsia="Times New Roman" w:hAnsi="Times New Roman" w:cs="Times New Roman"/>
                <w:sz w:val="24"/>
                <w:szCs w:val="24"/>
                <w:lang w:eastAsia="ru-RU"/>
              </w:rPr>
            </w:pPr>
          </w:p>
        </w:tc>
      </w:tr>
      <w:tr w:rsidR="00645B60" w:rsidRPr="00645B60" w:rsidTr="00720DFD">
        <w:tc>
          <w:tcPr>
            <w:tcW w:w="170" w:type="dxa"/>
            <w:tcBorders>
              <w:top w:val="nil"/>
              <w:left w:val="nil"/>
              <w:bottom w:val="nil"/>
              <w:right w:val="nil"/>
            </w:tcBorders>
          </w:tcPr>
          <w:p w:rsidR="00645B60" w:rsidRPr="00645B60" w:rsidRDefault="00645B60" w:rsidP="00645B60">
            <w:pPr>
              <w:spacing w:after="0" w:line="240" w:lineRule="auto"/>
              <w:rPr>
                <w:rFonts w:ascii="Times New Roman" w:eastAsia="Times New Roman" w:hAnsi="Times New Roman" w:cs="Times New Roman"/>
                <w:sz w:val="24"/>
                <w:szCs w:val="24"/>
                <w:lang w:eastAsia="ru-RU"/>
              </w:rPr>
            </w:pPr>
          </w:p>
        </w:tc>
        <w:tc>
          <w:tcPr>
            <w:tcW w:w="425" w:type="dxa"/>
            <w:tcBorders>
              <w:top w:val="nil"/>
              <w:left w:val="nil"/>
              <w:bottom w:val="nil"/>
              <w:right w:val="nil"/>
            </w:tcBorders>
          </w:tcPr>
          <w:p w:rsidR="00645B60" w:rsidRPr="00645B60" w:rsidRDefault="00645B60" w:rsidP="00645B60">
            <w:pPr>
              <w:spacing w:after="0" w:line="240" w:lineRule="auto"/>
              <w:jc w:val="center"/>
              <w:rPr>
                <w:rFonts w:ascii="Times New Roman" w:eastAsia="Times New Roman" w:hAnsi="Times New Roman" w:cs="Times New Roman"/>
                <w:sz w:val="24"/>
                <w:szCs w:val="24"/>
                <w:lang w:eastAsia="ru-RU"/>
              </w:rPr>
            </w:pPr>
          </w:p>
        </w:tc>
        <w:tc>
          <w:tcPr>
            <w:tcW w:w="284" w:type="dxa"/>
            <w:tcBorders>
              <w:top w:val="nil"/>
              <w:left w:val="nil"/>
              <w:bottom w:val="nil"/>
              <w:right w:val="nil"/>
            </w:tcBorders>
          </w:tcPr>
          <w:p w:rsidR="00645B60" w:rsidRPr="00645B60" w:rsidRDefault="00645B60" w:rsidP="00645B60">
            <w:pPr>
              <w:spacing w:after="0" w:line="240" w:lineRule="auto"/>
              <w:rPr>
                <w:rFonts w:ascii="Times New Roman" w:eastAsia="Times New Roman" w:hAnsi="Times New Roman" w:cs="Times New Roman"/>
                <w:sz w:val="24"/>
                <w:szCs w:val="24"/>
                <w:lang w:eastAsia="ru-RU"/>
              </w:rPr>
            </w:pPr>
          </w:p>
        </w:tc>
        <w:tc>
          <w:tcPr>
            <w:tcW w:w="1984" w:type="dxa"/>
            <w:gridSpan w:val="2"/>
            <w:tcBorders>
              <w:top w:val="nil"/>
              <w:left w:val="nil"/>
              <w:bottom w:val="nil"/>
              <w:right w:val="nil"/>
            </w:tcBorders>
          </w:tcPr>
          <w:p w:rsidR="00645B60" w:rsidRPr="00645B60" w:rsidRDefault="00645B60" w:rsidP="00645B60">
            <w:pPr>
              <w:spacing w:after="0" w:line="240" w:lineRule="auto"/>
              <w:jc w:val="center"/>
              <w:rPr>
                <w:rFonts w:ascii="Times New Roman" w:eastAsia="Times New Roman" w:hAnsi="Times New Roman" w:cs="Times New Roman"/>
                <w:sz w:val="24"/>
                <w:szCs w:val="24"/>
                <w:lang w:eastAsia="ru-RU"/>
              </w:rPr>
            </w:pPr>
          </w:p>
        </w:tc>
        <w:tc>
          <w:tcPr>
            <w:tcW w:w="426" w:type="dxa"/>
            <w:tcBorders>
              <w:top w:val="nil"/>
              <w:left w:val="nil"/>
              <w:bottom w:val="nil"/>
              <w:right w:val="nil"/>
            </w:tcBorders>
          </w:tcPr>
          <w:p w:rsidR="00645B60" w:rsidRPr="00645B60" w:rsidRDefault="00645B60" w:rsidP="00645B60">
            <w:pPr>
              <w:spacing w:after="0" w:line="240" w:lineRule="auto"/>
              <w:jc w:val="right"/>
              <w:rPr>
                <w:rFonts w:ascii="Times New Roman" w:eastAsia="Times New Roman" w:hAnsi="Times New Roman" w:cs="Times New Roman"/>
                <w:sz w:val="24"/>
                <w:szCs w:val="24"/>
                <w:lang w:eastAsia="ru-RU"/>
              </w:rPr>
            </w:pPr>
          </w:p>
        </w:tc>
        <w:tc>
          <w:tcPr>
            <w:tcW w:w="317" w:type="dxa"/>
            <w:tcBorders>
              <w:top w:val="nil"/>
              <w:left w:val="nil"/>
              <w:bottom w:val="nil"/>
              <w:right w:val="nil"/>
            </w:tcBorders>
          </w:tcPr>
          <w:p w:rsidR="00645B60" w:rsidRPr="00645B60" w:rsidRDefault="00645B60" w:rsidP="00645B60">
            <w:pPr>
              <w:spacing w:after="0" w:line="240" w:lineRule="auto"/>
              <w:rPr>
                <w:rFonts w:ascii="Times New Roman" w:eastAsia="Times New Roman" w:hAnsi="Times New Roman" w:cs="Times New Roman"/>
                <w:sz w:val="24"/>
                <w:szCs w:val="24"/>
                <w:lang w:eastAsia="ru-RU"/>
              </w:rPr>
            </w:pPr>
          </w:p>
        </w:tc>
        <w:tc>
          <w:tcPr>
            <w:tcW w:w="675" w:type="dxa"/>
            <w:tcBorders>
              <w:top w:val="nil"/>
              <w:left w:val="nil"/>
              <w:bottom w:val="nil"/>
              <w:right w:val="nil"/>
            </w:tcBorders>
          </w:tcPr>
          <w:p w:rsidR="00645B60" w:rsidRPr="00645B60" w:rsidRDefault="00645B60" w:rsidP="00645B60">
            <w:pPr>
              <w:tabs>
                <w:tab w:val="left" w:pos="3270"/>
              </w:tabs>
              <w:spacing w:after="0" w:line="240" w:lineRule="auto"/>
              <w:rPr>
                <w:rFonts w:ascii="Times New Roman" w:eastAsia="Times New Roman" w:hAnsi="Times New Roman" w:cs="Times New Roman"/>
                <w:sz w:val="24"/>
                <w:szCs w:val="24"/>
                <w:lang w:eastAsia="ru-RU"/>
              </w:rPr>
            </w:pPr>
          </w:p>
        </w:tc>
        <w:tc>
          <w:tcPr>
            <w:tcW w:w="6029" w:type="dxa"/>
            <w:gridSpan w:val="2"/>
            <w:tcBorders>
              <w:top w:val="nil"/>
              <w:left w:val="nil"/>
              <w:bottom w:val="nil"/>
              <w:right w:val="nil"/>
            </w:tcBorders>
          </w:tcPr>
          <w:p w:rsidR="00645B60" w:rsidRPr="00645B60" w:rsidRDefault="00645B60" w:rsidP="00645B60">
            <w:pPr>
              <w:spacing w:after="0" w:line="240" w:lineRule="auto"/>
              <w:jc w:val="center"/>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(подпись, фамилия работника кадровой службы)</w:t>
            </w:r>
          </w:p>
        </w:tc>
      </w:tr>
    </w:tbl>
    <w:p w:rsidR="00645B60" w:rsidRPr="00645B60" w:rsidRDefault="00645B60" w:rsidP="00645B60">
      <w:pPr>
        <w:spacing w:after="0" w:line="240" w:lineRule="auto"/>
        <w:rPr>
          <w:rFonts w:ascii="Times New Roman" w:eastAsia="Times New Roman" w:hAnsi="Times New Roman" w:cs="Times New Roman"/>
          <w:sz w:val="24"/>
          <w:szCs w:val="24"/>
          <w:lang w:eastAsia="ru-RU"/>
        </w:rPr>
      </w:pPr>
    </w:p>
    <w:p w:rsidR="00645B60" w:rsidRPr="00645B60" w:rsidRDefault="00645B60" w:rsidP="00645B60">
      <w:pPr>
        <w:spacing w:after="0" w:line="240" w:lineRule="auto"/>
        <w:rPr>
          <w:rFonts w:ascii="Times New Roman" w:eastAsia="Times New Roman" w:hAnsi="Times New Roman" w:cs="Times New Roman"/>
          <w:sz w:val="24"/>
          <w:szCs w:val="24"/>
          <w:lang w:eastAsia="ru-RU"/>
        </w:rPr>
      </w:pPr>
    </w:p>
    <w:p w:rsidR="00645B60" w:rsidRPr="00645B60" w:rsidRDefault="00645B60" w:rsidP="00645B60">
      <w:pPr>
        <w:spacing w:after="0" w:line="240" w:lineRule="auto"/>
        <w:rPr>
          <w:rFonts w:ascii="Times New Roman" w:eastAsia="Times New Roman" w:hAnsi="Times New Roman" w:cs="Times New Roman"/>
          <w:sz w:val="24"/>
          <w:szCs w:val="24"/>
          <w:lang w:eastAsia="ru-RU"/>
        </w:rPr>
      </w:pPr>
    </w:p>
    <w:p w:rsidR="00645B60" w:rsidRPr="00645B60" w:rsidRDefault="00645B60" w:rsidP="00645B60">
      <w:pPr>
        <w:spacing w:after="0" w:line="240" w:lineRule="auto"/>
        <w:rPr>
          <w:rFonts w:ascii="Times New Roman" w:eastAsia="Times New Roman" w:hAnsi="Times New Roman" w:cs="Times New Roman"/>
          <w:sz w:val="24"/>
          <w:szCs w:val="24"/>
          <w:lang w:eastAsia="ru-RU"/>
        </w:rPr>
      </w:pPr>
    </w:p>
    <w:p w:rsidR="00645B60" w:rsidRPr="00645B60" w:rsidRDefault="00645B60" w:rsidP="00645B60">
      <w:pPr>
        <w:spacing w:after="0" w:line="240" w:lineRule="auto"/>
        <w:rPr>
          <w:rFonts w:ascii="Times New Roman" w:eastAsia="Times New Roman" w:hAnsi="Times New Roman" w:cs="Times New Roman"/>
          <w:sz w:val="24"/>
          <w:szCs w:val="24"/>
          <w:lang w:eastAsia="ru-RU"/>
        </w:rPr>
      </w:pPr>
    </w:p>
    <w:p w:rsidR="00645B60" w:rsidRPr="00645B60" w:rsidRDefault="00645B60" w:rsidP="00645B6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645B60" w:rsidRPr="00645B60" w:rsidRDefault="00645B60" w:rsidP="00645B6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645B60" w:rsidRPr="00645B60" w:rsidRDefault="00645B60" w:rsidP="00645B6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645B60" w:rsidRPr="00645B60" w:rsidRDefault="00645B60" w:rsidP="00645B6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645B60" w:rsidRPr="00645B60" w:rsidRDefault="00645B60" w:rsidP="00645B6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645B60" w:rsidRPr="00645B60" w:rsidRDefault="00645B60" w:rsidP="00645B6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645B60" w:rsidRPr="00645B60" w:rsidRDefault="00645B60" w:rsidP="00645B6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645B60" w:rsidRPr="00645B60" w:rsidRDefault="00645B60" w:rsidP="00645B60">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p>
    <w:p w:rsidR="00645B60" w:rsidRPr="00645B60" w:rsidRDefault="00645B60" w:rsidP="00645B60">
      <w:pPr>
        <w:widowControl w:val="0"/>
        <w:autoSpaceDE w:val="0"/>
        <w:autoSpaceDN w:val="0"/>
        <w:adjustRightInd w:val="0"/>
        <w:spacing w:after="0" w:line="240" w:lineRule="auto"/>
        <w:ind w:firstLine="720"/>
        <w:jc w:val="center"/>
        <w:outlineLvl w:val="2"/>
        <w:rPr>
          <w:rFonts w:ascii="Times New Roman" w:eastAsia="Times New Roman" w:hAnsi="Times New Roman" w:cs="Times New Roman"/>
          <w:b/>
          <w:sz w:val="26"/>
          <w:szCs w:val="26"/>
          <w:lang w:eastAsia="ru-RU"/>
        </w:rPr>
      </w:pPr>
    </w:p>
    <w:p w:rsidR="00645B60" w:rsidRPr="00645B60" w:rsidRDefault="00645B60" w:rsidP="00645B60">
      <w:pPr>
        <w:widowControl w:val="0"/>
        <w:autoSpaceDE w:val="0"/>
        <w:autoSpaceDN w:val="0"/>
        <w:adjustRightInd w:val="0"/>
        <w:spacing w:after="0" w:line="240" w:lineRule="auto"/>
        <w:ind w:firstLine="720"/>
        <w:jc w:val="center"/>
        <w:outlineLvl w:val="2"/>
        <w:rPr>
          <w:rFonts w:ascii="Times New Roman" w:eastAsia="Times New Roman" w:hAnsi="Times New Roman" w:cs="Times New Roman"/>
          <w:b/>
          <w:sz w:val="26"/>
          <w:szCs w:val="26"/>
          <w:lang w:eastAsia="ru-RU"/>
        </w:rPr>
      </w:pPr>
    </w:p>
    <w:p w:rsidR="00645B60" w:rsidRPr="00645B60" w:rsidRDefault="00645B60" w:rsidP="00645B60">
      <w:pPr>
        <w:spacing w:after="0" w:line="240" w:lineRule="auto"/>
        <w:rPr>
          <w:rFonts w:ascii="Times New Roman" w:eastAsia="Times New Roman" w:hAnsi="Times New Roman" w:cs="Times New Roman"/>
          <w:sz w:val="24"/>
          <w:szCs w:val="24"/>
          <w:lang w:eastAsia="ru-RU"/>
        </w:rPr>
      </w:pPr>
    </w:p>
    <w:p w:rsidR="00645B60" w:rsidRPr="00645B60" w:rsidRDefault="00645B60" w:rsidP="00645B60">
      <w:pPr>
        <w:spacing w:after="0" w:line="240" w:lineRule="auto"/>
        <w:rPr>
          <w:rFonts w:ascii="Times New Roman" w:eastAsia="Times New Roman" w:hAnsi="Times New Roman" w:cs="Times New Roman"/>
          <w:sz w:val="24"/>
          <w:szCs w:val="24"/>
          <w:lang w:eastAsia="ru-RU"/>
        </w:rPr>
      </w:pPr>
    </w:p>
    <w:tbl>
      <w:tblPr>
        <w:tblW w:w="1026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580"/>
        <w:gridCol w:w="4680"/>
      </w:tblGrid>
      <w:tr w:rsidR="00645B60" w:rsidRPr="00645B60" w:rsidTr="00720DFD">
        <w:tc>
          <w:tcPr>
            <w:tcW w:w="5580" w:type="dxa"/>
            <w:tcBorders>
              <w:top w:val="nil"/>
              <w:left w:val="nil"/>
              <w:bottom w:val="nil"/>
              <w:right w:val="nil"/>
            </w:tcBorders>
          </w:tcPr>
          <w:p w:rsidR="00645B60" w:rsidRPr="00645B60" w:rsidRDefault="00645B60" w:rsidP="00645B6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tc>
        <w:tc>
          <w:tcPr>
            <w:tcW w:w="4680" w:type="dxa"/>
            <w:tcBorders>
              <w:top w:val="nil"/>
              <w:left w:val="nil"/>
              <w:bottom w:val="nil"/>
              <w:right w:val="nil"/>
            </w:tcBorders>
          </w:tcPr>
          <w:p w:rsidR="00645B60" w:rsidRPr="00645B60" w:rsidRDefault="00645B60" w:rsidP="00645B60">
            <w:pPr>
              <w:widowControl w:val="0"/>
              <w:autoSpaceDE w:val="0"/>
              <w:autoSpaceDN w:val="0"/>
              <w:adjustRightInd w:val="0"/>
              <w:spacing w:after="0" w:line="240" w:lineRule="auto"/>
              <w:ind w:firstLine="408"/>
              <w:jc w:val="center"/>
              <w:rPr>
                <w:rFonts w:ascii="Times New Roman" w:eastAsia="Times New Roman" w:hAnsi="Times New Roman" w:cs="Arial"/>
                <w:sz w:val="24"/>
                <w:szCs w:val="24"/>
                <w:lang w:eastAsia="ru-RU"/>
              </w:rPr>
            </w:pPr>
            <w:r w:rsidRPr="00645B60">
              <w:rPr>
                <w:rFonts w:ascii="Times New Roman" w:eastAsia="Times New Roman" w:hAnsi="Times New Roman" w:cs="Arial"/>
                <w:sz w:val="24"/>
                <w:szCs w:val="24"/>
                <w:lang w:eastAsia="ru-RU"/>
              </w:rPr>
              <w:t>УТВЕРЖДАЮ</w:t>
            </w:r>
          </w:p>
          <w:p w:rsidR="00645B60" w:rsidRPr="00645B60" w:rsidRDefault="00645B60" w:rsidP="00645B60">
            <w:pPr>
              <w:widowControl w:val="0"/>
              <w:autoSpaceDE w:val="0"/>
              <w:autoSpaceDN w:val="0"/>
              <w:adjustRightInd w:val="0"/>
              <w:spacing w:after="0" w:line="240" w:lineRule="auto"/>
              <w:ind w:firstLine="408"/>
              <w:rPr>
                <w:rFonts w:ascii="Times New Roman" w:eastAsia="Times New Roman" w:hAnsi="Times New Roman" w:cs="Arial"/>
                <w:sz w:val="24"/>
                <w:szCs w:val="24"/>
                <w:lang w:eastAsia="ru-RU"/>
              </w:rPr>
            </w:pPr>
          </w:p>
          <w:p w:rsidR="00645B60" w:rsidRPr="00645B60" w:rsidRDefault="00645B60" w:rsidP="00645B60">
            <w:pPr>
              <w:widowControl w:val="0"/>
              <w:autoSpaceDE w:val="0"/>
              <w:autoSpaceDN w:val="0"/>
              <w:adjustRightInd w:val="0"/>
              <w:spacing w:after="0" w:line="240" w:lineRule="auto"/>
              <w:ind w:firstLine="408"/>
              <w:rPr>
                <w:rFonts w:ascii="Times New Roman" w:eastAsia="Times New Roman" w:hAnsi="Times New Roman" w:cs="Arial"/>
                <w:sz w:val="24"/>
                <w:szCs w:val="24"/>
                <w:lang w:eastAsia="ru-RU"/>
              </w:rPr>
            </w:pPr>
            <w:r w:rsidRPr="00645B60">
              <w:rPr>
                <w:rFonts w:ascii="Times New Roman" w:eastAsia="Times New Roman" w:hAnsi="Times New Roman" w:cs="Arial"/>
                <w:sz w:val="24"/>
                <w:szCs w:val="24"/>
                <w:lang w:eastAsia="ru-RU"/>
              </w:rPr>
              <w:t>Начальник ИФНС России</w:t>
            </w:r>
          </w:p>
          <w:p w:rsidR="00645B60" w:rsidRPr="00645B60" w:rsidRDefault="00645B60" w:rsidP="00645B60">
            <w:pPr>
              <w:widowControl w:val="0"/>
              <w:autoSpaceDE w:val="0"/>
              <w:autoSpaceDN w:val="0"/>
              <w:adjustRightInd w:val="0"/>
              <w:spacing w:after="0" w:line="240" w:lineRule="auto"/>
              <w:ind w:firstLine="408"/>
              <w:rPr>
                <w:rFonts w:ascii="Times New Roman" w:eastAsia="Times New Roman" w:hAnsi="Times New Roman" w:cs="Arial"/>
                <w:sz w:val="24"/>
                <w:szCs w:val="24"/>
                <w:lang w:eastAsia="ru-RU"/>
              </w:rPr>
            </w:pPr>
            <w:r w:rsidRPr="00645B60">
              <w:rPr>
                <w:rFonts w:ascii="Times New Roman" w:eastAsia="Times New Roman" w:hAnsi="Times New Roman" w:cs="Arial"/>
                <w:sz w:val="24"/>
                <w:szCs w:val="24"/>
                <w:lang w:eastAsia="ru-RU"/>
              </w:rPr>
              <w:t>по Сормовскому району</w:t>
            </w:r>
          </w:p>
          <w:p w:rsidR="00645B60" w:rsidRPr="00645B60" w:rsidRDefault="00645B60" w:rsidP="00645B60">
            <w:pPr>
              <w:spacing w:after="0" w:line="240" w:lineRule="auto"/>
              <w:ind w:firstLine="408"/>
              <w:rPr>
                <w:rFonts w:ascii="Times New Roman" w:eastAsia="Times New Roman" w:hAnsi="Times New Roman" w:cs="Times New Roman"/>
                <w:sz w:val="24"/>
                <w:szCs w:val="24"/>
                <w:lang w:eastAsia="ru-RU"/>
              </w:rPr>
            </w:pPr>
            <w:proofErr w:type="spellStart"/>
            <w:r w:rsidRPr="00645B60">
              <w:rPr>
                <w:rFonts w:ascii="Times New Roman" w:eastAsia="Times New Roman" w:hAnsi="Times New Roman" w:cs="Times New Roman"/>
                <w:sz w:val="24"/>
                <w:szCs w:val="24"/>
                <w:lang w:eastAsia="ru-RU"/>
              </w:rPr>
              <w:t>г.Н.Новгорода</w:t>
            </w:r>
            <w:proofErr w:type="spellEnd"/>
          </w:p>
          <w:p w:rsidR="00645B60" w:rsidRPr="00645B60" w:rsidRDefault="00645B60" w:rsidP="00645B60">
            <w:pPr>
              <w:spacing w:after="0" w:line="240" w:lineRule="auto"/>
              <w:ind w:firstLine="408"/>
              <w:rPr>
                <w:rFonts w:ascii="Times New Roman" w:eastAsia="Times New Roman" w:hAnsi="Times New Roman" w:cs="Times New Roman"/>
                <w:sz w:val="24"/>
                <w:szCs w:val="24"/>
                <w:lang w:eastAsia="ru-RU"/>
              </w:rPr>
            </w:pPr>
          </w:p>
          <w:p w:rsidR="00645B60" w:rsidRPr="00645B60" w:rsidRDefault="00645B60" w:rsidP="00645B60">
            <w:pPr>
              <w:widowControl w:val="0"/>
              <w:autoSpaceDE w:val="0"/>
              <w:autoSpaceDN w:val="0"/>
              <w:adjustRightInd w:val="0"/>
              <w:spacing w:after="0" w:line="240" w:lineRule="auto"/>
              <w:ind w:firstLine="408"/>
              <w:rPr>
                <w:rFonts w:ascii="Times New Roman" w:eastAsia="Times New Roman" w:hAnsi="Times New Roman" w:cs="Arial"/>
                <w:sz w:val="24"/>
                <w:szCs w:val="24"/>
                <w:u w:val="single"/>
                <w:lang w:eastAsia="ru-RU"/>
              </w:rPr>
            </w:pPr>
            <w:r w:rsidRPr="00645B60">
              <w:rPr>
                <w:rFonts w:ascii="Times New Roman" w:eastAsia="Times New Roman" w:hAnsi="Times New Roman" w:cs="Arial"/>
                <w:sz w:val="24"/>
                <w:szCs w:val="24"/>
                <w:lang w:eastAsia="ru-RU"/>
              </w:rPr>
              <w:t xml:space="preserve">______________    </w:t>
            </w:r>
            <w:proofErr w:type="spellStart"/>
            <w:r w:rsidRPr="00645B60">
              <w:rPr>
                <w:rFonts w:ascii="Times New Roman" w:eastAsia="Times New Roman" w:hAnsi="Times New Roman" w:cs="Arial"/>
                <w:sz w:val="24"/>
                <w:szCs w:val="24"/>
                <w:u w:val="single"/>
                <w:lang w:eastAsia="ru-RU"/>
              </w:rPr>
              <w:t>Т.М.Мешалова</w:t>
            </w:r>
            <w:proofErr w:type="spellEnd"/>
          </w:p>
          <w:p w:rsidR="00645B60" w:rsidRPr="00645B60" w:rsidRDefault="00645B60" w:rsidP="00645B60">
            <w:pPr>
              <w:widowControl w:val="0"/>
              <w:autoSpaceDE w:val="0"/>
              <w:autoSpaceDN w:val="0"/>
              <w:adjustRightInd w:val="0"/>
              <w:spacing w:after="0" w:line="240" w:lineRule="auto"/>
              <w:ind w:firstLine="408"/>
              <w:rPr>
                <w:rFonts w:ascii="Times New Roman" w:eastAsia="Times New Roman" w:hAnsi="Times New Roman" w:cs="Arial"/>
                <w:sz w:val="18"/>
                <w:szCs w:val="18"/>
                <w:lang w:eastAsia="ru-RU"/>
              </w:rPr>
            </w:pPr>
            <w:r w:rsidRPr="00645B60">
              <w:rPr>
                <w:rFonts w:ascii="Times New Roman" w:eastAsia="Times New Roman" w:hAnsi="Times New Roman" w:cs="Arial"/>
                <w:sz w:val="18"/>
                <w:szCs w:val="18"/>
                <w:lang w:eastAsia="ru-RU"/>
              </w:rPr>
              <w:t xml:space="preserve">       (подпись)                   (фамилия, инициалы)</w:t>
            </w:r>
          </w:p>
          <w:p w:rsidR="00645B60" w:rsidRPr="00645B60" w:rsidRDefault="00645B60" w:rsidP="00645B60">
            <w:pPr>
              <w:widowControl w:val="0"/>
              <w:autoSpaceDE w:val="0"/>
              <w:autoSpaceDN w:val="0"/>
              <w:adjustRightInd w:val="0"/>
              <w:spacing w:after="0" w:line="240" w:lineRule="auto"/>
              <w:ind w:firstLine="408"/>
              <w:rPr>
                <w:rFonts w:ascii="Times New Roman" w:eastAsia="Times New Roman" w:hAnsi="Times New Roman" w:cs="Arial"/>
                <w:sz w:val="24"/>
                <w:szCs w:val="24"/>
                <w:lang w:eastAsia="ru-RU"/>
              </w:rPr>
            </w:pPr>
          </w:p>
          <w:p w:rsidR="00645B60" w:rsidRPr="00645B60" w:rsidRDefault="00645B60" w:rsidP="00645B60">
            <w:pPr>
              <w:spacing w:after="0" w:line="240" w:lineRule="auto"/>
              <w:ind w:firstLine="408"/>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от "_____"______________2017 г.</w:t>
            </w:r>
          </w:p>
        </w:tc>
      </w:tr>
    </w:tbl>
    <w:p w:rsidR="00645B60" w:rsidRPr="00645B60" w:rsidRDefault="00645B60" w:rsidP="00645B60">
      <w:pPr>
        <w:keepNext/>
        <w:spacing w:before="240" w:after="60" w:line="240" w:lineRule="auto"/>
        <w:ind w:firstLine="709"/>
        <w:jc w:val="center"/>
        <w:outlineLvl w:val="0"/>
        <w:rPr>
          <w:rFonts w:ascii="Times New Roman" w:eastAsia="Times New Roman" w:hAnsi="Times New Roman" w:cs="Times New Roman"/>
          <w:b/>
          <w:bCs/>
          <w:kern w:val="32"/>
          <w:sz w:val="26"/>
          <w:szCs w:val="26"/>
          <w:lang w:eastAsia="ru-RU"/>
        </w:rPr>
      </w:pPr>
    </w:p>
    <w:p w:rsidR="00645B60" w:rsidRPr="00645B60" w:rsidRDefault="00645B60" w:rsidP="00645B60">
      <w:pPr>
        <w:keepNext/>
        <w:spacing w:before="240" w:after="60" w:line="240" w:lineRule="auto"/>
        <w:ind w:firstLine="709"/>
        <w:jc w:val="center"/>
        <w:outlineLvl w:val="0"/>
        <w:rPr>
          <w:rFonts w:ascii="Times New Roman" w:eastAsia="Times New Roman" w:hAnsi="Times New Roman" w:cs="Times New Roman"/>
          <w:bCs/>
          <w:kern w:val="32"/>
          <w:sz w:val="26"/>
          <w:szCs w:val="26"/>
          <w:lang w:eastAsia="ru-RU"/>
        </w:rPr>
      </w:pPr>
      <w:r w:rsidRPr="00645B60">
        <w:rPr>
          <w:rFonts w:ascii="Times New Roman" w:eastAsia="Times New Roman" w:hAnsi="Times New Roman" w:cs="Times New Roman"/>
          <w:b/>
          <w:bCs/>
          <w:kern w:val="32"/>
          <w:sz w:val="26"/>
          <w:szCs w:val="26"/>
          <w:lang w:eastAsia="ru-RU"/>
        </w:rPr>
        <w:t>Должностной регламент</w:t>
      </w:r>
      <w:r w:rsidRPr="00645B60">
        <w:rPr>
          <w:rFonts w:ascii="Times New Roman" w:eastAsia="Times New Roman" w:hAnsi="Times New Roman" w:cs="Times New Roman"/>
          <w:b/>
          <w:bCs/>
          <w:kern w:val="32"/>
          <w:sz w:val="26"/>
          <w:szCs w:val="26"/>
          <w:lang w:eastAsia="ru-RU"/>
        </w:rPr>
        <w:br/>
        <w:t>государственного налогового инспектора отдела камеральных проверок №2 Инспекции Федеральной налоговой службы по Сормовскому району г. Нижнего Новгорода</w:t>
      </w:r>
    </w:p>
    <w:p w:rsidR="00645B60" w:rsidRPr="00645B60" w:rsidRDefault="00645B60" w:rsidP="00645B60">
      <w:pPr>
        <w:widowControl w:val="0"/>
        <w:autoSpaceDE w:val="0"/>
        <w:autoSpaceDN w:val="0"/>
        <w:adjustRightInd w:val="0"/>
        <w:spacing w:after="0" w:line="240" w:lineRule="auto"/>
        <w:ind w:firstLine="709"/>
        <w:rPr>
          <w:rFonts w:ascii="Times New Roman" w:eastAsia="Times New Roman" w:hAnsi="Times New Roman" w:cs="Times New Roman"/>
          <w:sz w:val="26"/>
          <w:szCs w:val="26"/>
          <w:lang w:eastAsia="ru-RU"/>
        </w:rPr>
      </w:pPr>
    </w:p>
    <w:p w:rsidR="00645B60" w:rsidRPr="00645B60" w:rsidRDefault="00645B60" w:rsidP="00645B60">
      <w:pPr>
        <w:spacing w:after="0" w:line="240" w:lineRule="auto"/>
        <w:ind w:firstLine="709"/>
        <w:rPr>
          <w:rFonts w:ascii="Times New Roman" w:eastAsia="Times New Roman" w:hAnsi="Times New Roman" w:cs="Times New Roman"/>
          <w:sz w:val="24"/>
          <w:szCs w:val="24"/>
          <w:lang w:eastAsia="ru-RU"/>
        </w:rPr>
      </w:pPr>
    </w:p>
    <w:p w:rsidR="00645B60" w:rsidRPr="00645B60" w:rsidRDefault="00645B60" w:rsidP="00645B60">
      <w:pPr>
        <w:spacing w:after="0" w:line="240" w:lineRule="auto"/>
        <w:ind w:firstLine="709"/>
        <w:rPr>
          <w:rFonts w:ascii="Times New Roman" w:eastAsia="Times New Roman" w:hAnsi="Times New Roman" w:cs="Times New Roman"/>
          <w:sz w:val="24"/>
          <w:szCs w:val="24"/>
          <w:lang w:eastAsia="ru-RU"/>
        </w:rPr>
      </w:pPr>
    </w:p>
    <w:p w:rsidR="00645B60" w:rsidRPr="00645B60" w:rsidRDefault="00645B60" w:rsidP="00645B60">
      <w:pPr>
        <w:keepNext/>
        <w:spacing w:before="240" w:after="60" w:line="240" w:lineRule="auto"/>
        <w:ind w:firstLine="709"/>
        <w:jc w:val="center"/>
        <w:outlineLvl w:val="0"/>
        <w:rPr>
          <w:rFonts w:ascii="Times New Roman" w:eastAsia="Times New Roman" w:hAnsi="Times New Roman" w:cs="Times New Roman"/>
          <w:b/>
          <w:bCs/>
          <w:kern w:val="32"/>
          <w:sz w:val="26"/>
          <w:szCs w:val="26"/>
          <w:lang w:eastAsia="ru-RU"/>
        </w:rPr>
      </w:pPr>
      <w:r w:rsidRPr="00645B60">
        <w:rPr>
          <w:rFonts w:ascii="Times New Roman" w:eastAsia="Times New Roman" w:hAnsi="Times New Roman" w:cs="Times New Roman"/>
          <w:b/>
          <w:bCs/>
          <w:kern w:val="32"/>
          <w:sz w:val="26"/>
          <w:szCs w:val="26"/>
          <w:lang w:eastAsia="ru-RU"/>
        </w:rPr>
        <w:t>I. Общие положения</w:t>
      </w:r>
    </w:p>
    <w:p w:rsidR="00645B60" w:rsidRPr="00645B60" w:rsidRDefault="00645B60" w:rsidP="00645B60">
      <w:pPr>
        <w:spacing w:after="0" w:line="240" w:lineRule="auto"/>
        <w:ind w:firstLine="709"/>
        <w:jc w:val="both"/>
        <w:rPr>
          <w:rFonts w:ascii="Times New Roman" w:eastAsia="Times New Roman" w:hAnsi="Times New Roman" w:cs="Times New Roman"/>
          <w:sz w:val="24"/>
          <w:szCs w:val="24"/>
          <w:lang w:eastAsia="ru-RU"/>
        </w:rPr>
      </w:pPr>
    </w:p>
    <w:p w:rsidR="00645B60" w:rsidRPr="00645B60" w:rsidRDefault="00645B60" w:rsidP="00645B60">
      <w:pPr>
        <w:numPr>
          <w:ilvl w:val="0"/>
          <w:numId w:val="3"/>
        </w:numPr>
        <w:tabs>
          <w:tab w:val="left" w:pos="426"/>
        </w:tabs>
        <w:spacing w:after="0" w:line="240" w:lineRule="auto"/>
        <w:ind w:firstLine="709"/>
        <w:contextualSpacing/>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Должность федеральной государственной гражданской службы (далее - гражданская служба) государственного налогового инспектора отдела камеральных проверок №2 Инспекции Федеральной налоговой службы по Сормовскому району г. Нижнего Новгорода (далее – государственный налоговый инспектор) относится к старшей группе должностей гражданской службы категории специалисты.</w:t>
      </w:r>
    </w:p>
    <w:p w:rsidR="00645B60" w:rsidRPr="00645B60" w:rsidRDefault="00645B60" w:rsidP="00645B60">
      <w:pPr>
        <w:tabs>
          <w:tab w:val="left" w:pos="426"/>
        </w:tabs>
        <w:spacing w:after="0" w:line="240" w:lineRule="auto"/>
        <w:ind w:firstLine="709"/>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Регистрационный номер (код) должности – 11-3-4-096.</w:t>
      </w:r>
    </w:p>
    <w:p w:rsidR="00645B60" w:rsidRPr="00645B60" w:rsidRDefault="00645B60" w:rsidP="00645B60">
      <w:pPr>
        <w:numPr>
          <w:ilvl w:val="0"/>
          <w:numId w:val="3"/>
        </w:numPr>
        <w:tabs>
          <w:tab w:val="left" w:pos="426"/>
        </w:tabs>
        <w:spacing w:after="0" w:line="240" w:lineRule="auto"/>
        <w:ind w:firstLine="709"/>
        <w:contextualSpacing/>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 xml:space="preserve"> Область профессиональной служебной деятельности государственного налогового инспектора: регулирование налоговой деятельности.</w:t>
      </w:r>
    </w:p>
    <w:p w:rsidR="00645B60" w:rsidRPr="00645B60" w:rsidRDefault="00645B60" w:rsidP="00645B60">
      <w:pPr>
        <w:numPr>
          <w:ilvl w:val="0"/>
          <w:numId w:val="3"/>
        </w:numPr>
        <w:tabs>
          <w:tab w:val="left" w:pos="426"/>
        </w:tabs>
        <w:spacing w:after="0" w:line="240" w:lineRule="auto"/>
        <w:ind w:firstLine="709"/>
        <w:contextualSpacing/>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Вид профессиональной служебной деятельности государственного налогового инспектора: осуществление налогового контроля (камеральные проверки).</w:t>
      </w:r>
    </w:p>
    <w:p w:rsidR="00645B60" w:rsidRPr="00645B60" w:rsidRDefault="00645B60" w:rsidP="00645B60">
      <w:pPr>
        <w:numPr>
          <w:ilvl w:val="0"/>
          <w:numId w:val="3"/>
        </w:numPr>
        <w:tabs>
          <w:tab w:val="left" w:pos="426"/>
        </w:tabs>
        <w:spacing w:after="0" w:line="240" w:lineRule="auto"/>
        <w:ind w:firstLine="709"/>
        <w:contextualSpacing/>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 xml:space="preserve">Назначение на должность и освобождение от должности государственного налогового инспектора осуществляются начальником Инспекции Федеральной налоговой службы по Сормовскому району г. Н. Новгорода области (далее - Инспекция). </w:t>
      </w:r>
    </w:p>
    <w:p w:rsidR="00645B60" w:rsidRPr="00645B60" w:rsidRDefault="00645B60" w:rsidP="00645B60">
      <w:pPr>
        <w:numPr>
          <w:ilvl w:val="0"/>
          <w:numId w:val="3"/>
        </w:numPr>
        <w:tabs>
          <w:tab w:val="left" w:pos="426"/>
        </w:tabs>
        <w:spacing w:after="0" w:line="240" w:lineRule="auto"/>
        <w:ind w:firstLine="709"/>
        <w:contextualSpacing/>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Государственный налоговый инспектор непосредственно подчиняется начальнику отдела, в его отсутствие – заместителю начальника отдела.</w:t>
      </w:r>
    </w:p>
    <w:p w:rsidR="00645B60" w:rsidRPr="00645B60" w:rsidRDefault="00645B60" w:rsidP="00645B60">
      <w:pPr>
        <w:spacing w:after="0" w:line="240" w:lineRule="auto"/>
        <w:ind w:firstLine="709"/>
        <w:jc w:val="center"/>
        <w:rPr>
          <w:rFonts w:ascii="Times New Roman" w:eastAsia="Times New Roman" w:hAnsi="Times New Roman" w:cs="Times New Roman"/>
          <w:b/>
          <w:sz w:val="26"/>
          <w:szCs w:val="26"/>
          <w:lang w:eastAsia="ru-RU"/>
        </w:rPr>
      </w:pPr>
    </w:p>
    <w:p w:rsidR="00645B60" w:rsidRPr="00645B60" w:rsidRDefault="00645B60" w:rsidP="00645B60">
      <w:pPr>
        <w:spacing w:after="0" w:line="240" w:lineRule="auto"/>
        <w:ind w:firstLine="709"/>
        <w:jc w:val="center"/>
        <w:rPr>
          <w:rFonts w:ascii="Times New Roman" w:eastAsia="Times New Roman" w:hAnsi="Times New Roman" w:cs="Times New Roman"/>
          <w:b/>
          <w:sz w:val="26"/>
          <w:szCs w:val="26"/>
          <w:lang w:eastAsia="ru-RU"/>
        </w:rPr>
      </w:pPr>
      <w:r w:rsidRPr="00645B60">
        <w:rPr>
          <w:rFonts w:ascii="Times New Roman" w:eastAsia="Times New Roman" w:hAnsi="Times New Roman" w:cs="Times New Roman"/>
          <w:b/>
          <w:sz w:val="26"/>
          <w:szCs w:val="26"/>
          <w:lang w:eastAsia="ru-RU"/>
        </w:rPr>
        <w:t>II. Квалификационные требования</w:t>
      </w:r>
    </w:p>
    <w:p w:rsidR="00645B60" w:rsidRPr="00645B60" w:rsidRDefault="00645B60" w:rsidP="00645B60">
      <w:pPr>
        <w:spacing w:after="0" w:line="240" w:lineRule="auto"/>
        <w:ind w:firstLine="709"/>
        <w:jc w:val="center"/>
        <w:rPr>
          <w:rFonts w:ascii="Times New Roman" w:eastAsia="Times New Roman" w:hAnsi="Times New Roman" w:cs="Times New Roman"/>
          <w:b/>
          <w:sz w:val="26"/>
          <w:szCs w:val="26"/>
          <w:lang w:eastAsia="ru-RU"/>
        </w:rPr>
      </w:pPr>
      <w:r w:rsidRPr="00645B60">
        <w:rPr>
          <w:rFonts w:ascii="Times New Roman" w:eastAsia="Times New Roman" w:hAnsi="Times New Roman" w:cs="Times New Roman"/>
          <w:b/>
          <w:sz w:val="26"/>
          <w:szCs w:val="26"/>
          <w:lang w:eastAsia="ru-RU"/>
        </w:rPr>
        <w:t xml:space="preserve"> для замещения должности гражданской службы</w:t>
      </w:r>
    </w:p>
    <w:p w:rsidR="00645B60" w:rsidRPr="00645B60" w:rsidRDefault="00645B60" w:rsidP="00645B60">
      <w:pPr>
        <w:spacing w:after="0" w:line="240" w:lineRule="auto"/>
        <w:ind w:firstLine="709"/>
        <w:jc w:val="center"/>
        <w:rPr>
          <w:rFonts w:ascii="Times New Roman" w:eastAsia="Times New Roman" w:hAnsi="Times New Roman" w:cs="Times New Roman"/>
          <w:b/>
          <w:sz w:val="26"/>
          <w:szCs w:val="26"/>
          <w:lang w:eastAsia="ru-RU"/>
        </w:rPr>
      </w:pPr>
    </w:p>
    <w:p w:rsidR="00645B60" w:rsidRPr="00645B60" w:rsidRDefault="00645B60" w:rsidP="00645B60">
      <w:pPr>
        <w:numPr>
          <w:ilvl w:val="0"/>
          <w:numId w:val="3"/>
        </w:numPr>
        <w:tabs>
          <w:tab w:val="left" w:pos="142"/>
        </w:tabs>
        <w:spacing w:after="0" w:line="240" w:lineRule="auto"/>
        <w:ind w:firstLine="709"/>
        <w:contextualSpacing/>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Для замещения должности государственного налогового инспектора отдела камеральных проверок № 2  устанавливаются  следующие требования:</w:t>
      </w:r>
    </w:p>
    <w:p w:rsidR="00645B60" w:rsidRPr="00645B60" w:rsidRDefault="00645B60" w:rsidP="00645B6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6.1 Наличие высшего образования;</w:t>
      </w:r>
    </w:p>
    <w:p w:rsidR="00645B60" w:rsidRPr="00645B60" w:rsidRDefault="00645B60" w:rsidP="00645B6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 xml:space="preserve">6.2 Наличие базовых знаний: </w:t>
      </w:r>
    </w:p>
    <w:p w:rsidR="00645B60" w:rsidRPr="00645B60" w:rsidRDefault="00645B60" w:rsidP="00645B6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 знание государственного языка Российской Федерации (русского языка);</w:t>
      </w:r>
    </w:p>
    <w:p w:rsidR="00645B60" w:rsidRPr="00645B60" w:rsidRDefault="00645B60" w:rsidP="00645B6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 знание основ:</w:t>
      </w:r>
    </w:p>
    <w:p w:rsidR="00645B60" w:rsidRPr="00645B60" w:rsidRDefault="00645B60" w:rsidP="00645B6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 xml:space="preserve">а) </w:t>
      </w:r>
      <w:hyperlink r:id="rId7" w:history="1">
        <w:r w:rsidRPr="00645B60">
          <w:rPr>
            <w:rFonts w:ascii="Times New Roman" w:eastAsia="Times New Roman" w:hAnsi="Times New Roman" w:cs="Times New Roman"/>
            <w:sz w:val="24"/>
            <w:szCs w:val="24"/>
            <w:lang w:eastAsia="ru-RU"/>
          </w:rPr>
          <w:t>Конституции</w:t>
        </w:r>
      </w:hyperlink>
      <w:r w:rsidRPr="00645B60">
        <w:rPr>
          <w:rFonts w:ascii="Times New Roman" w:eastAsia="Times New Roman" w:hAnsi="Times New Roman" w:cs="Times New Roman"/>
          <w:sz w:val="24"/>
          <w:szCs w:val="24"/>
          <w:lang w:eastAsia="ru-RU"/>
        </w:rPr>
        <w:t xml:space="preserve"> Российской Федерации;</w:t>
      </w:r>
    </w:p>
    <w:p w:rsidR="00645B60" w:rsidRPr="00645B60" w:rsidRDefault="00645B60" w:rsidP="00645B60">
      <w:pPr>
        <w:spacing w:after="0" w:line="240" w:lineRule="auto"/>
        <w:ind w:firstLine="709"/>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б) Федерального закона от 27.05.2003 № 58-ФЗ «О системе государственной службы Российской Федерации»;</w:t>
      </w:r>
    </w:p>
    <w:p w:rsidR="00645B60" w:rsidRPr="00645B60" w:rsidRDefault="00645B60" w:rsidP="00645B60">
      <w:pPr>
        <w:spacing w:after="0" w:line="240" w:lineRule="auto"/>
        <w:ind w:firstLine="709"/>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lastRenderedPageBreak/>
        <w:t>в) Федерального закона от 27.07.2004 № 79-ФЗ «О государственной гражданской службе Российской Федерации»;</w:t>
      </w:r>
    </w:p>
    <w:p w:rsidR="00645B60" w:rsidRPr="00645B60" w:rsidRDefault="00645B60" w:rsidP="00645B60">
      <w:pPr>
        <w:spacing w:after="0" w:line="240" w:lineRule="auto"/>
        <w:ind w:firstLine="709"/>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г) Федерального закона от 25.12.2008 № 273-ФЗ «О противодействии коррупции»;</w:t>
      </w:r>
    </w:p>
    <w:p w:rsidR="00645B60" w:rsidRPr="00645B60" w:rsidRDefault="00645B60" w:rsidP="00645B60">
      <w:pPr>
        <w:spacing w:after="0" w:line="240" w:lineRule="auto"/>
        <w:ind w:firstLine="709"/>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 знания в области информационно-коммуникационных технологий.</w:t>
      </w:r>
    </w:p>
    <w:p w:rsidR="00645B60" w:rsidRPr="00645B60" w:rsidRDefault="00645B60" w:rsidP="00645B60">
      <w:pPr>
        <w:spacing w:after="0" w:line="240" w:lineRule="auto"/>
        <w:ind w:firstLine="709"/>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6.3 Наличие профессиональных знаний:</w:t>
      </w:r>
    </w:p>
    <w:p w:rsidR="00645B60" w:rsidRPr="00645B60" w:rsidRDefault="00645B60" w:rsidP="00645B60">
      <w:pPr>
        <w:spacing w:after="0" w:line="240" w:lineRule="auto"/>
        <w:ind w:firstLine="709"/>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6.3.1. В сфере законодательства Российской Федерации:</w:t>
      </w:r>
    </w:p>
    <w:p w:rsidR="00645B60" w:rsidRPr="00645B60" w:rsidRDefault="00645B60" w:rsidP="00645B60">
      <w:pPr>
        <w:numPr>
          <w:ilvl w:val="0"/>
          <w:numId w:val="8"/>
        </w:numPr>
        <w:tabs>
          <w:tab w:val="left" w:pos="142"/>
        </w:tabs>
        <w:autoSpaceDE w:val="0"/>
        <w:autoSpaceDN w:val="0"/>
        <w:adjustRightInd w:val="0"/>
        <w:spacing w:after="0" w:line="240" w:lineRule="auto"/>
        <w:ind w:firstLine="709"/>
        <w:jc w:val="both"/>
        <w:rPr>
          <w:rFonts w:ascii="Times New Roman" w:eastAsia="Times New Roman" w:hAnsi="Times New Roman" w:cs="Times New Roman"/>
          <w:sz w:val="23"/>
          <w:szCs w:val="23"/>
        </w:rPr>
      </w:pPr>
      <w:r w:rsidRPr="00645B60">
        <w:rPr>
          <w:rFonts w:ascii="Times New Roman" w:eastAsia="Times New Roman" w:hAnsi="Times New Roman" w:cs="Times New Roman"/>
          <w:sz w:val="24"/>
          <w:szCs w:val="24"/>
        </w:rPr>
        <w:t>Налоговый кодекс Российской Федерации от 05 августа 2000 г. № 117-ФЗ) (Часть</w:t>
      </w:r>
      <w:proofErr w:type="gramStart"/>
      <w:r w:rsidRPr="00645B60">
        <w:rPr>
          <w:rFonts w:ascii="Times New Roman" w:eastAsia="Times New Roman" w:hAnsi="Times New Roman" w:cs="Times New Roman"/>
          <w:sz w:val="24"/>
          <w:szCs w:val="24"/>
        </w:rPr>
        <w:t>1</w:t>
      </w:r>
      <w:proofErr w:type="gramEnd"/>
      <w:r w:rsidRPr="00645B60">
        <w:rPr>
          <w:rFonts w:ascii="Times New Roman" w:eastAsia="Times New Roman" w:hAnsi="Times New Roman" w:cs="Times New Roman"/>
          <w:sz w:val="24"/>
          <w:szCs w:val="24"/>
        </w:rPr>
        <w:t xml:space="preserve">, Часть 2, </w:t>
      </w:r>
      <w:r w:rsidRPr="00645B60">
        <w:rPr>
          <w:rFonts w:ascii="Times New Roman" w:eastAsia="Times New Roman" w:hAnsi="Times New Roman" w:cs="Times New Roman"/>
          <w:sz w:val="23"/>
          <w:szCs w:val="23"/>
        </w:rPr>
        <w:t>глава 30 «Налог на имущество организаций»;</w:t>
      </w:r>
    </w:p>
    <w:p w:rsidR="00645B60" w:rsidRPr="00645B60" w:rsidRDefault="00645B60" w:rsidP="00645B60">
      <w:pPr>
        <w:numPr>
          <w:ilvl w:val="0"/>
          <w:numId w:val="5"/>
        </w:numPr>
        <w:autoSpaceDE w:val="0"/>
        <w:autoSpaceDN w:val="0"/>
        <w:adjustRightInd w:val="0"/>
        <w:spacing w:after="0" w:line="240" w:lineRule="auto"/>
        <w:ind w:firstLine="709"/>
        <w:contextualSpacing/>
        <w:jc w:val="both"/>
        <w:rPr>
          <w:rFonts w:ascii="Times New Roman" w:eastAsia="Calibri" w:hAnsi="Times New Roman" w:cs="Times New Roman"/>
          <w:sz w:val="23"/>
          <w:szCs w:val="23"/>
        </w:rPr>
      </w:pPr>
      <w:r w:rsidRPr="00645B60">
        <w:rPr>
          <w:rFonts w:ascii="Times New Roman" w:eastAsia="Calibri" w:hAnsi="Times New Roman" w:cs="Times New Roman"/>
          <w:sz w:val="23"/>
          <w:szCs w:val="23"/>
        </w:rPr>
        <w:t xml:space="preserve">Гражданский кодекс Российской Федерации (часть первая) от 30 ноября 1994 г. № 51-ФЗ; </w:t>
      </w:r>
    </w:p>
    <w:p w:rsidR="00645B60" w:rsidRPr="00645B60" w:rsidRDefault="00645B60" w:rsidP="00645B60">
      <w:pPr>
        <w:numPr>
          <w:ilvl w:val="0"/>
          <w:numId w:val="5"/>
        </w:numPr>
        <w:autoSpaceDE w:val="0"/>
        <w:autoSpaceDN w:val="0"/>
        <w:adjustRightInd w:val="0"/>
        <w:spacing w:after="0" w:line="240" w:lineRule="auto"/>
        <w:ind w:firstLine="709"/>
        <w:contextualSpacing/>
        <w:jc w:val="both"/>
        <w:rPr>
          <w:rFonts w:ascii="Times New Roman" w:eastAsia="Calibri" w:hAnsi="Times New Roman" w:cs="Times New Roman"/>
          <w:sz w:val="23"/>
          <w:szCs w:val="23"/>
        </w:rPr>
      </w:pPr>
      <w:r w:rsidRPr="00645B60">
        <w:rPr>
          <w:rFonts w:ascii="Times New Roman" w:eastAsia="Calibri" w:hAnsi="Times New Roman" w:cs="Times New Roman"/>
          <w:sz w:val="23"/>
          <w:szCs w:val="23"/>
        </w:rPr>
        <w:t xml:space="preserve">Семейный кодекс Российской Федерации «Семейный кодекс Российской Федерации»; </w:t>
      </w:r>
    </w:p>
    <w:p w:rsidR="00645B60" w:rsidRPr="00645B60" w:rsidRDefault="00645B60" w:rsidP="00645B60">
      <w:pPr>
        <w:autoSpaceDE w:val="0"/>
        <w:autoSpaceDN w:val="0"/>
        <w:adjustRightInd w:val="0"/>
        <w:spacing w:after="0" w:line="240" w:lineRule="auto"/>
        <w:ind w:firstLine="709"/>
        <w:jc w:val="both"/>
        <w:rPr>
          <w:rFonts w:ascii="Times New Roman" w:eastAsia="Times New Roman" w:hAnsi="Times New Roman" w:cs="Times New Roman"/>
          <w:sz w:val="23"/>
          <w:szCs w:val="23"/>
        </w:rPr>
      </w:pPr>
      <w:proofErr w:type="gramStart"/>
      <w:r w:rsidRPr="00645B60">
        <w:rPr>
          <w:rFonts w:ascii="Times New Roman" w:eastAsia="Times New Roman" w:hAnsi="Times New Roman" w:cs="Times New Roman"/>
          <w:sz w:val="24"/>
          <w:szCs w:val="24"/>
        </w:rPr>
        <w:t xml:space="preserve">- </w:t>
      </w:r>
      <w:r w:rsidRPr="00645B60">
        <w:rPr>
          <w:rFonts w:ascii="Times New Roman" w:eastAsia="Times New Roman" w:hAnsi="Times New Roman" w:cs="Times New Roman"/>
          <w:sz w:val="23"/>
          <w:szCs w:val="23"/>
        </w:rPr>
        <w:t>Земельный кодекс Российской Федерации от 25 октября 2001 г. № 136-ФЗ (Глава X.</w:t>
      </w:r>
      <w:proofErr w:type="gramEnd"/>
      <w:r w:rsidRPr="00645B60">
        <w:rPr>
          <w:rFonts w:ascii="Times New Roman" w:eastAsia="Times New Roman" w:hAnsi="Times New Roman" w:cs="Times New Roman"/>
          <w:sz w:val="23"/>
          <w:szCs w:val="23"/>
        </w:rPr>
        <w:t xml:space="preserve"> </w:t>
      </w:r>
      <w:proofErr w:type="gramStart"/>
      <w:r w:rsidRPr="00645B60">
        <w:rPr>
          <w:rFonts w:ascii="Times New Roman" w:eastAsia="Times New Roman" w:hAnsi="Times New Roman" w:cs="Times New Roman"/>
          <w:sz w:val="23"/>
          <w:szCs w:val="23"/>
        </w:rPr>
        <w:t xml:space="preserve">«Плата за землю и оценка земли»); </w:t>
      </w:r>
      <w:proofErr w:type="gramEnd"/>
    </w:p>
    <w:p w:rsidR="00645B60" w:rsidRPr="00645B60" w:rsidRDefault="00645B60" w:rsidP="00645B60">
      <w:pPr>
        <w:autoSpaceDE w:val="0"/>
        <w:autoSpaceDN w:val="0"/>
        <w:adjustRightInd w:val="0"/>
        <w:spacing w:after="0" w:line="240" w:lineRule="auto"/>
        <w:ind w:firstLine="709"/>
        <w:jc w:val="both"/>
        <w:rPr>
          <w:rFonts w:ascii="Times New Roman" w:eastAsia="Calibri" w:hAnsi="Times New Roman" w:cs="Times New Roman"/>
          <w:sz w:val="23"/>
          <w:szCs w:val="23"/>
        </w:rPr>
      </w:pPr>
      <w:r w:rsidRPr="00645B60">
        <w:rPr>
          <w:rFonts w:ascii="Times New Roman" w:eastAsia="Calibri" w:hAnsi="Times New Roman" w:cs="Times New Roman"/>
          <w:sz w:val="23"/>
          <w:szCs w:val="23"/>
        </w:rPr>
        <w:t xml:space="preserve">- Налоговый кодекс Российской Федерации (часть вторая) от 05 августа 2000 г. № 117-ФЗ) (Глава 30. </w:t>
      </w:r>
      <w:proofErr w:type="gramStart"/>
      <w:r w:rsidRPr="00645B60">
        <w:rPr>
          <w:rFonts w:ascii="Times New Roman" w:eastAsia="Calibri" w:hAnsi="Times New Roman" w:cs="Times New Roman"/>
          <w:sz w:val="23"/>
          <w:szCs w:val="23"/>
        </w:rPr>
        <w:t xml:space="preserve">Налог на имущество организаций); </w:t>
      </w:r>
      <w:proofErr w:type="gramEnd"/>
    </w:p>
    <w:p w:rsidR="00645B60" w:rsidRPr="00645B60" w:rsidRDefault="00645B60" w:rsidP="00645B60">
      <w:pPr>
        <w:autoSpaceDE w:val="0"/>
        <w:autoSpaceDN w:val="0"/>
        <w:adjustRightInd w:val="0"/>
        <w:spacing w:after="0" w:line="240" w:lineRule="auto"/>
        <w:ind w:firstLine="709"/>
        <w:jc w:val="both"/>
        <w:rPr>
          <w:rFonts w:ascii="Times New Roman" w:eastAsia="Calibri" w:hAnsi="Times New Roman" w:cs="Times New Roman"/>
          <w:sz w:val="23"/>
          <w:szCs w:val="23"/>
        </w:rPr>
      </w:pPr>
      <w:r w:rsidRPr="00645B60">
        <w:rPr>
          <w:rFonts w:ascii="Times New Roman" w:eastAsia="Calibri" w:hAnsi="Times New Roman" w:cs="Times New Roman"/>
          <w:sz w:val="23"/>
          <w:szCs w:val="23"/>
        </w:rPr>
        <w:t xml:space="preserve">- приказ Минфина России от 13 октября 2003 г. № 91н «Об утверждении Методических указаний по бухгалтерскому учету основных средств»; </w:t>
      </w:r>
    </w:p>
    <w:p w:rsidR="00645B60" w:rsidRPr="00645B60" w:rsidRDefault="00645B60" w:rsidP="00645B6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45B60">
        <w:rPr>
          <w:rFonts w:ascii="Times New Roman" w:eastAsia="Times New Roman" w:hAnsi="Times New Roman" w:cs="Times New Roman"/>
          <w:sz w:val="23"/>
          <w:szCs w:val="23"/>
        </w:rPr>
        <w:t>- приказ Минфина России от 16 декабря 2010 г. № 174н «</w:t>
      </w:r>
      <w:proofErr w:type="gramStart"/>
      <w:r w:rsidRPr="00645B60">
        <w:rPr>
          <w:rFonts w:ascii="Times New Roman" w:eastAsia="Times New Roman" w:hAnsi="Times New Roman" w:cs="Times New Roman"/>
          <w:sz w:val="23"/>
          <w:szCs w:val="23"/>
        </w:rPr>
        <w:t>Об</w:t>
      </w:r>
      <w:proofErr w:type="gramEnd"/>
      <w:r w:rsidRPr="00645B60">
        <w:rPr>
          <w:rFonts w:ascii="Times New Roman" w:eastAsia="Times New Roman" w:hAnsi="Times New Roman" w:cs="Times New Roman"/>
          <w:sz w:val="23"/>
          <w:szCs w:val="23"/>
        </w:rPr>
        <w:t xml:space="preserve"> </w:t>
      </w:r>
    </w:p>
    <w:p w:rsidR="00645B60" w:rsidRPr="00645B60" w:rsidRDefault="00645B60" w:rsidP="00645B60">
      <w:pPr>
        <w:autoSpaceDE w:val="0"/>
        <w:autoSpaceDN w:val="0"/>
        <w:adjustRightInd w:val="0"/>
        <w:spacing w:after="0" w:line="240" w:lineRule="auto"/>
        <w:ind w:firstLine="709"/>
        <w:jc w:val="both"/>
        <w:rPr>
          <w:rFonts w:ascii="Times New Roman" w:eastAsia="Calibri" w:hAnsi="Times New Roman" w:cs="Times New Roman"/>
          <w:sz w:val="23"/>
          <w:szCs w:val="23"/>
        </w:rPr>
      </w:pPr>
      <w:proofErr w:type="gramStart"/>
      <w:r w:rsidRPr="00645B60">
        <w:rPr>
          <w:rFonts w:ascii="Times New Roman" w:eastAsia="Calibri" w:hAnsi="Times New Roman" w:cs="Times New Roman"/>
          <w:sz w:val="23"/>
          <w:szCs w:val="23"/>
        </w:rPr>
        <w:t>утверждении</w:t>
      </w:r>
      <w:proofErr w:type="gramEnd"/>
      <w:r w:rsidRPr="00645B60">
        <w:rPr>
          <w:rFonts w:ascii="Times New Roman" w:eastAsia="Calibri" w:hAnsi="Times New Roman" w:cs="Times New Roman"/>
          <w:sz w:val="23"/>
          <w:szCs w:val="23"/>
        </w:rPr>
        <w:t xml:space="preserve"> плана счетов бухгалтерского учета бюджетных организаций и Инструкции по его применению»; </w:t>
      </w:r>
    </w:p>
    <w:p w:rsidR="00645B60" w:rsidRPr="00645B60" w:rsidRDefault="00645B60" w:rsidP="00645B60">
      <w:pPr>
        <w:autoSpaceDE w:val="0"/>
        <w:autoSpaceDN w:val="0"/>
        <w:adjustRightInd w:val="0"/>
        <w:spacing w:after="0" w:line="240" w:lineRule="auto"/>
        <w:ind w:firstLine="709"/>
        <w:jc w:val="both"/>
        <w:rPr>
          <w:rFonts w:ascii="Times New Roman" w:eastAsia="Calibri" w:hAnsi="Times New Roman" w:cs="Times New Roman"/>
          <w:sz w:val="23"/>
          <w:szCs w:val="23"/>
        </w:rPr>
      </w:pPr>
      <w:r w:rsidRPr="00645B60">
        <w:rPr>
          <w:rFonts w:ascii="Times New Roman" w:eastAsia="Calibri" w:hAnsi="Times New Roman" w:cs="Times New Roman"/>
          <w:sz w:val="23"/>
          <w:szCs w:val="23"/>
        </w:rPr>
        <w:t xml:space="preserve">- приказ Минфина России от 17 марта 2015 г. №38н «О порядке формирования и представления главными распорядителями средств федерального бюджета обоснований бюджетных ассигнований»; </w:t>
      </w:r>
    </w:p>
    <w:p w:rsidR="00645B60" w:rsidRPr="00645B60" w:rsidRDefault="00645B60" w:rsidP="00645B60">
      <w:pPr>
        <w:autoSpaceDE w:val="0"/>
        <w:autoSpaceDN w:val="0"/>
        <w:adjustRightInd w:val="0"/>
        <w:spacing w:after="0" w:line="240" w:lineRule="auto"/>
        <w:ind w:firstLine="709"/>
        <w:jc w:val="both"/>
        <w:rPr>
          <w:rFonts w:ascii="Times New Roman" w:eastAsia="Calibri" w:hAnsi="Times New Roman" w:cs="Times New Roman"/>
          <w:sz w:val="23"/>
          <w:szCs w:val="23"/>
        </w:rPr>
      </w:pPr>
      <w:r w:rsidRPr="00645B60">
        <w:rPr>
          <w:rFonts w:ascii="Times New Roman" w:eastAsia="Calibri" w:hAnsi="Times New Roman" w:cs="Times New Roman"/>
          <w:sz w:val="23"/>
          <w:szCs w:val="23"/>
        </w:rPr>
        <w:t xml:space="preserve">- приказ ФНС России от 20 февраля 2012 г. № ММВ-7-11/99 «Об утверждении формы и формата представления налоговой декларации по транспортному налогу в электронной форме и порядка ее заполнения» </w:t>
      </w:r>
    </w:p>
    <w:p w:rsidR="00645B60" w:rsidRPr="00645B60" w:rsidRDefault="00645B60" w:rsidP="00645B60">
      <w:pPr>
        <w:autoSpaceDE w:val="0"/>
        <w:autoSpaceDN w:val="0"/>
        <w:adjustRightInd w:val="0"/>
        <w:spacing w:after="0" w:line="240" w:lineRule="auto"/>
        <w:ind w:firstLine="709"/>
        <w:jc w:val="both"/>
        <w:rPr>
          <w:rFonts w:ascii="Times New Roman" w:eastAsia="Calibri" w:hAnsi="Times New Roman" w:cs="Times New Roman"/>
          <w:sz w:val="23"/>
          <w:szCs w:val="23"/>
        </w:rPr>
      </w:pPr>
      <w:r w:rsidRPr="00645B60">
        <w:rPr>
          <w:rFonts w:ascii="Times New Roman" w:eastAsia="Calibri" w:hAnsi="Times New Roman" w:cs="Times New Roman"/>
          <w:sz w:val="23"/>
          <w:szCs w:val="23"/>
        </w:rPr>
        <w:t xml:space="preserve">- приказ ФНС России от 28 ноября 2011 г. № ММВ-7-11/696 «Об утверждении формы и формата представления налоговой декларации по земельному налогу в электронном виде и порядка ее заполнения» </w:t>
      </w:r>
    </w:p>
    <w:p w:rsidR="00645B60" w:rsidRPr="00645B60" w:rsidRDefault="00645B60" w:rsidP="00645B60">
      <w:pPr>
        <w:autoSpaceDE w:val="0"/>
        <w:autoSpaceDN w:val="0"/>
        <w:adjustRightInd w:val="0"/>
        <w:spacing w:after="0" w:line="240" w:lineRule="auto"/>
        <w:ind w:firstLine="709"/>
        <w:jc w:val="both"/>
        <w:rPr>
          <w:rFonts w:ascii="Times New Roman" w:eastAsia="Calibri" w:hAnsi="Times New Roman" w:cs="Times New Roman"/>
          <w:sz w:val="23"/>
          <w:szCs w:val="23"/>
        </w:rPr>
      </w:pPr>
      <w:r w:rsidRPr="00645B60">
        <w:rPr>
          <w:rFonts w:ascii="Times New Roman" w:eastAsia="Calibri" w:hAnsi="Times New Roman" w:cs="Times New Roman"/>
          <w:sz w:val="23"/>
          <w:szCs w:val="23"/>
        </w:rPr>
        <w:t xml:space="preserve">- приказ ФНС России от 24 ноября 2011 г. № ММВ-7-11/895 «Об утверждении форм и форматов представления в электронном виде налоговой декларации и налогового расчета по авансовому платежу по налогу на имущество организаций и порядков их заполнения» (зарегистрирован в Минюсте России 12 декабря 2011 № 22542) (с изменениями и дополнениями). </w:t>
      </w:r>
    </w:p>
    <w:p w:rsidR="00645B60" w:rsidRPr="00645B60" w:rsidRDefault="00645B60" w:rsidP="00645B60">
      <w:pPr>
        <w:autoSpaceDE w:val="0"/>
        <w:autoSpaceDN w:val="0"/>
        <w:adjustRightInd w:val="0"/>
        <w:spacing w:after="0" w:line="240" w:lineRule="auto"/>
        <w:ind w:firstLine="709"/>
        <w:jc w:val="both"/>
        <w:rPr>
          <w:rFonts w:ascii="Times New Roman" w:eastAsia="Calibri" w:hAnsi="Times New Roman" w:cs="Times New Roman"/>
          <w:sz w:val="23"/>
          <w:szCs w:val="23"/>
        </w:rPr>
      </w:pPr>
      <w:r w:rsidRPr="00645B60">
        <w:rPr>
          <w:rFonts w:ascii="Times New Roman" w:eastAsia="Calibri" w:hAnsi="Times New Roman" w:cs="Times New Roman"/>
          <w:sz w:val="23"/>
          <w:szCs w:val="23"/>
        </w:rPr>
        <w:t xml:space="preserve">- приказ ФНС России от 10 ноября 2016 г. №ММВ-7-6/609@ «Об утверждении рекомендуемых форматов представления в электронной форме заявлений о подтверждении права налогоплательщика на получение социальных и имущественных налоговых вычетов, о подтверждении неполучения либо подтверждении факта получения налогоплательщиком социального налогового вычета, а также о предоставлении льготы по имущественным налогам»; </w:t>
      </w:r>
    </w:p>
    <w:p w:rsidR="00645B60" w:rsidRPr="00645B60" w:rsidRDefault="00645B60" w:rsidP="00645B60">
      <w:pPr>
        <w:autoSpaceDE w:val="0"/>
        <w:autoSpaceDN w:val="0"/>
        <w:adjustRightInd w:val="0"/>
        <w:spacing w:after="0" w:line="240" w:lineRule="auto"/>
        <w:ind w:firstLine="709"/>
        <w:jc w:val="both"/>
        <w:rPr>
          <w:rFonts w:ascii="Times New Roman" w:eastAsia="Calibri" w:hAnsi="Times New Roman" w:cs="Times New Roman"/>
          <w:sz w:val="23"/>
          <w:szCs w:val="23"/>
        </w:rPr>
      </w:pPr>
      <w:proofErr w:type="gramStart"/>
      <w:r w:rsidRPr="00645B60">
        <w:rPr>
          <w:rFonts w:ascii="Times New Roman" w:eastAsia="Calibri" w:hAnsi="Times New Roman" w:cs="Times New Roman"/>
          <w:sz w:val="23"/>
          <w:szCs w:val="23"/>
        </w:rPr>
        <w:t xml:space="preserve">- приказ ФНС России от 26 ноября 2014 г. № ММВ-7-11/598 «Об утверждении формы и формата представления сообщения и наличии объектов недвижимого имущества и (или) транспортных средств, признаваемых объектами налогообложения по соответствующим налогам, уплачиваемым физическими лицами, а также порядка заполнения формы и порядка представления сообщения в электронной форме по телекоммуникационным каналам связи» </w:t>
      </w:r>
      <w:proofErr w:type="gramEnd"/>
    </w:p>
    <w:p w:rsidR="00645B60" w:rsidRPr="00645B60" w:rsidRDefault="00645B60" w:rsidP="00645B60">
      <w:pPr>
        <w:autoSpaceDE w:val="0"/>
        <w:autoSpaceDN w:val="0"/>
        <w:adjustRightInd w:val="0"/>
        <w:spacing w:after="0" w:line="240" w:lineRule="auto"/>
        <w:ind w:firstLine="709"/>
        <w:jc w:val="both"/>
        <w:rPr>
          <w:rFonts w:ascii="Times New Roman" w:eastAsia="Calibri" w:hAnsi="Times New Roman" w:cs="Times New Roman"/>
          <w:sz w:val="23"/>
          <w:szCs w:val="23"/>
        </w:rPr>
      </w:pPr>
      <w:r w:rsidRPr="00645B60">
        <w:rPr>
          <w:rFonts w:ascii="Times New Roman" w:eastAsia="Calibri" w:hAnsi="Times New Roman" w:cs="Times New Roman"/>
          <w:sz w:val="23"/>
          <w:szCs w:val="23"/>
        </w:rPr>
        <w:t xml:space="preserve">- приказ ФНС России от 22 февраля 2012 г. №ММВ-7-11/109@ (ред. от 23 апреля 2015) “Об утверждении состава реквизитов информационного ресурса «Справочная информация о ставках и льготах по имущественным налогам»; </w:t>
      </w:r>
    </w:p>
    <w:p w:rsidR="00645B60" w:rsidRPr="00645B60" w:rsidRDefault="00645B60" w:rsidP="00645B60">
      <w:pPr>
        <w:autoSpaceDE w:val="0"/>
        <w:autoSpaceDN w:val="0"/>
        <w:adjustRightInd w:val="0"/>
        <w:spacing w:after="0" w:line="240" w:lineRule="auto"/>
        <w:ind w:firstLine="709"/>
        <w:jc w:val="both"/>
        <w:rPr>
          <w:rFonts w:ascii="Times New Roman" w:eastAsia="Times New Roman" w:hAnsi="Times New Roman" w:cs="Times New Roman"/>
          <w:sz w:val="24"/>
          <w:szCs w:val="24"/>
        </w:rPr>
      </w:pPr>
      <w:proofErr w:type="gramStart"/>
      <w:r w:rsidRPr="00645B60">
        <w:rPr>
          <w:rFonts w:ascii="Times New Roman" w:eastAsia="Times New Roman" w:hAnsi="Times New Roman" w:cs="Times New Roman"/>
          <w:sz w:val="23"/>
          <w:szCs w:val="23"/>
        </w:rPr>
        <w:t xml:space="preserve">- приказ Минфина Российской Федерации от 05 ноября 2009 г. № 114н “Об утверждении Порядка постановки на учет, снятия с учета в налоговых органах российских организаций по месту нахождения их обособленных подразделений, принадлежащих им недвижимого имущества и (или) транспортных средств, физических лиц - граждан Российской Федерации, а также индивидуальных предпринимателей, применяющих упрощенную систему налогообложения на основе патента” </w:t>
      </w:r>
      <w:proofErr w:type="gramEnd"/>
    </w:p>
    <w:p w:rsidR="00645B60" w:rsidRPr="00645B60" w:rsidRDefault="00645B60" w:rsidP="00645B60">
      <w:pPr>
        <w:autoSpaceDE w:val="0"/>
        <w:autoSpaceDN w:val="0"/>
        <w:adjustRightInd w:val="0"/>
        <w:spacing w:after="0" w:line="240" w:lineRule="auto"/>
        <w:ind w:firstLine="709"/>
        <w:jc w:val="both"/>
        <w:rPr>
          <w:rFonts w:ascii="Times New Roman" w:eastAsia="Calibri" w:hAnsi="Times New Roman" w:cs="Times New Roman"/>
          <w:sz w:val="23"/>
          <w:szCs w:val="23"/>
        </w:rPr>
      </w:pPr>
      <w:r w:rsidRPr="00645B60">
        <w:rPr>
          <w:rFonts w:ascii="Times New Roman" w:eastAsia="Calibri" w:hAnsi="Times New Roman" w:cs="Times New Roman"/>
          <w:sz w:val="23"/>
          <w:szCs w:val="23"/>
        </w:rPr>
        <w:t xml:space="preserve">«О внесении изменений в приказ ФНС России от 17 сентября 2007 № ММ-3-09/536@ </w:t>
      </w:r>
    </w:p>
    <w:p w:rsidR="00645B60" w:rsidRPr="00645B60" w:rsidRDefault="00645B60" w:rsidP="00645B60">
      <w:pPr>
        <w:autoSpaceDE w:val="0"/>
        <w:autoSpaceDN w:val="0"/>
        <w:adjustRightInd w:val="0"/>
        <w:spacing w:after="0" w:line="240" w:lineRule="auto"/>
        <w:ind w:firstLine="709"/>
        <w:jc w:val="both"/>
        <w:rPr>
          <w:rFonts w:ascii="Times New Roman" w:eastAsia="Calibri" w:hAnsi="Times New Roman" w:cs="Times New Roman"/>
          <w:sz w:val="23"/>
          <w:szCs w:val="23"/>
        </w:rPr>
      </w:pPr>
      <w:r w:rsidRPr="00645B60">
        <w:rPr>
          <w:rFonts w:ascii="Times New Roman" w:eastAsia="Calibri" w:hAnsi="Times New Roman" w:cs="Times New Roman"/>
          <w:sz w:val="23"/>
          <w:szCs w:val="23"/>
        </w:rPr>
        <w:t xml:space="preserve">- приказ ФНС России от 18 декабря 2012 г. № ММВ-7-11/973 «Об утверждении формы и формата представления сведений о воздушных судах и об их владельцах, порядка заполнения формы, а также о внесении изменений в приложение 8 к приказу ФНС России от 17 сентября 2007 № ММ-3-09/536@ </w:t>
      </w:r>
    </w:p>
    <w:p w:rsidR="00645B60" w:rsidRPr="00645B60" w:rsidRDefault="00645B60" w:rsidP="00645B60">
      <w:pPr>
        <w:autoSpaceDE w:val="0"/>
        <w:autoSpaceDN w:val="0"/>
        <w:adjustRightInd w:val="0"/>
        <w:spacing w:after="0" w:line="240" w:lineRule="auto"/>
        <w:ind w:firstLine="709"/>
        <w:jc w:val="both"/>
        <w:rPr>
          <w:rFonts w:ascii="Times New Roman" w:eastAsia="Calibri" w:hAnsi="Times New Roman" w:cs="Times New Roman"/>
          <w:sz w:val="23"/>
          <w:szCs w:val="23"/>
        </w:rPr>
      </w:pPr>
      <w:r w:rsidRPr="00645B60">
        <w:rPr>
          <w:rFonts w:ascii="Times New Roman" w:eastAsia="Calibri" w:hAnsi="Times New Roman" w:cs="Times New Roman"/>
          <w:sz w:val="23"/>
          <w:szCs w:val="23"/>
        </w:rPr>
        <w:lastRenderedPageBreak/>
        <w:t xml:space="preserve">- приказ ФНС России от 12 ноября 2014 г. № ММВ-7-11/578 «Об утверждении формы и формата представления сведений о маломерных судах и об их владельцах, а также порядка заполнения формы и о внесении изменений в приказ ФНС России от 17 сентября 2007 № ММ-3-09/536@ </w:t>
      </w:r>
    </w:p>
    <w:p w:rsidR="00645B60" w:rsidRPr="00645B60" w:rsidRDefault="00645B60" w:rsidP="00645B60">
      <w:pPr>
        <w:autoSpaceDE w:val="0"/>
        <w:autoSpaceDN w:val="0"/>
        <w:adjustRightInd w:val="0"/>
        <w:spacing w:after="0" w:line="240" w:lineRule="auto"/>
        <w:ind w:firstLine="709"/>
        <w:jc w:val="both"/>
        <w:rPr>
          <w:rFonts w:ascii="Times New Roman" w:eastAsia="Calibri" w:hAnsi="Times New Roman" w:cs="Times New Roman"/>
          <w:sz w:val="23"/>
          <w:szCs w:val="23"/>
        </w:rPr>
      </w:pPr>
      <w:r w:rsidRPr="00645B60">
        <w:rPr>
          <w:rFonts w:ascii="Times New Roman" w:eastAsia="Calibri" w:hAnsi="Times New Roman" w:cs="Times New Roman"/>
          <w:sz w:val="23"/>
          <w:szCs w:val="23"/>
        </w:rPr>
        <w:t xml:space="preserve">- приказ ФНС России от 13 января 2011 г. № ММВ-7-11/11 «Об утверждении формы, порядка ее заполнения и формата сведений о зарегистрированных правах на недвижимое имущество (в том числе земельные участки) и сделках с ним, правообладателях недвижимого имущества и об объектах недвижимого имущества» </w:t>
      </w:r>
    </w:p>
    <w:p w:rsidR="00645B60" w:rsidRPr="00645B60" w:rsidRDefault="00645B60" w:rsidP="00645B60">
      <w:pPr>
        <w:autoSpaceDE w:val="0"/>
        <w:autoSpaceDN w:val="0"/>
        <w:adjustRightInd w:val="0"/>
        <w:spacing w:after="0" w:line="240" w:lineRule="auto"/>
        <w:ind w:firstLine="709"/>
        <w:jc w:val="both"/>
        <w:rPr>
          <w:rFonts w:ascii="Times New Roman" w:eastAsia="Calibri" w:hAnsi="Times New Roman" w:cs="Times New Roman"/>
          <w:sz w:val="23"/>
          <w:szCs w:val="23"/>
        </w:rPr>
      </w:pPr>
      <w:r w:rsidRPr="00645B60">
        <w:rPr>
          <w:rFonts w:ascii="Times New Roman" w:eastAsia="Calibri" w:hAnsi="Times New Roman" w:cs="Times New Roman"/>
          <w:sz w:val="23"/>
          <w:szCs w:val="23"/>
        </w:rPr>
        <w:t xml:space="preserve">- приказ ФНС России от 05 декабря 2016 г. № 668@ «Об утверждении формы и формата представления налоговой декларации по транспортному налогу в электронной форме и порядка ее заполнения” </w:t>
      </w:r>
    </w:p>
    <w:p w:rsidR="00645B60" w:rsidRPr="00645B60" w:rsidRDefault="00645B60" w:rsidP="00645B60">
      <w:pPr>
        <w:autoSpaceDE w:val="0"/>
        <w:autoSpaceDN w:val="0"/>
        <w:adjustRightInd w:val="0"/>
        <w:spacing w:after="0" w:line="240" w:lineRule="auto"/>
        <w:ind w:firstLine="709"/>
        <w:jc w:val="both"/>
        <w:rPr>
          <w:rFonts w:ascii="Times New Roman" w:eastAsia="Calibri" w:hAnsi="Times New Roman" w:cs="Times New Roman"/>
          <w:sz w:val="23"/>
          <w:szCs w:val="23"/>
        </w:rPr>
      </w:pPr>
      <w:r w:rsidRPr="00645B60">
        <w:rPr>
          <w:rFonts w:ascii="Times New Roman" w:eastAsia="Calibri" w:hAnsi="Times New Roman" w:cs="Times New Roman"/>
          <w:sz w:val="23"/>
          <w:szCs w:val="23"/>
        </w:rPr>
        <w:t xml:space="preserve">- приказ ФНС России от 15 апреля 2016 г. № ММВ-7-1/197@ (ред. от 21 ноября 2016) “Об утверждении форм статистической налоговой отчетности Федеральной налоговой службы на 2016 год и о внесении изменений и дополнений в приказ ФНС России от 18 ноября 2015 № ММВ-7-1/529@”; </w:t>
      </w:r>
    </w:p>
    <w:p w:rsidR="00645B60" w:rsidRPr="00645B60" w:rsidRDefault="00645B60" w:rsidP="00645B60">
      <w:pPr>
        <w:autoSpaceDE w:val="0"/>
        <w:autoSpaceDN w:val="0"/>
        <w:adjustRightInd w:val="0"/>
        <w:spacing w:after="0" w:line="240" w:lineRule="auto"/>
        <w:ind w:firstLine="709"/>
        <w:jc w:val="both"/>
        <w:rPr>
          <w:rFonts w:ascii="Times New Roman" w:eastAsia="Calibri" w:hAnsi="Times New Roman" w:cs="Times New Roman"/>
          <w:sz w:val="23"/>
          <w:szCs w:val="23"/>
        </w:rPr>
      </w:pPr>
      <w:r w:rsidRPr="00645B60">
        <w:rPr>
          <w:rFonts w:ascii="Times New Roman" w:eastAsia="Calibri" w:hAnsi="Times New Roman" w:cs="Times New Roman"/>
          <w:sz w:val="23"/>
          <w:szCs w:val="23"/>
        </w:rPr>
        <w:t xml:space="preserve">- приказ ФНС России от 10 сентября 2015 г. № ММВ-7-6/388@ “Об утверждении Рекомендуемого формата представления уведомления о выбранных объектах налогообложения, в отношении которых предоставляется налоговая льгота по налогу на имущество физических лиц, в электронной форме”; </w:t>
      </w:r>
    </w:p>
    <w:p w:rsidR="00645B60" w:rsidRPr="00645B60" w:rsidRDefault="00645B60" w:rsidP="00645B60">
      <w:pPr>
        <w:autoSpaceDE w:val="0"/>
        <w:autoSpaceDN w:val="0"/>
        <w:adjustRightInd w:val="0"/>
        <w:spacing w:after="0" w:line="240" w:lineRule="auto"/>
        <w:ind w:firstLine="709"/>
        <w:jc w:val="both"/>
        <w:rPr>
          <w:rFonts w:ascii="Times New Roman" w:eastAsia="Calibri" w:hAnsi="Times New Roman" w:cs="Times New Roman"/>
          <w:sz w:val="23"/>
          <w:szCs w:val="23"/>
        </w:rPr>
      </w:pPr>
      <w:proofErr w:type="gramStart"/>
      <w:r w:rsidRPr="00645B60">
        <w:rPr>
          <w:rFonts w:ascii="Times New Roman" w:eastAsia="Calibri" w:hAnsi="Times New Roman" w:cs="Times New Roman"/>
          <w:sz w:val="23"/>
          <w:szCs w:val="23"/>
        </w:rPr>
        <w:t xml:space="preserve">- приказ ФНС России от 17 сентября 2007 г. № ММ-3-09/536@ «Об утверждении форм сведений, предусмотренных статьей 85 Налогового кодекса Российской Федерации» (Зарегистрировано в Минюсте России 19 октября 2007 № 10369) (в редакции приказа ФНС России от 12 января2015 № ММВ-7-11/2@ </w:t>
      </w:r>
      <w:proofErr w:type="gramEnd"/>
    </w:p>
    <w:p w:rsidR="00645B60" w:rsidRPr="00645B60" w:rsidRDefault="00645B60" w:rsidP="00645B60">
      <w:pPr>
        <w:numPr>
          <w:ilvl w:val="0"/>
          <w:numId w:val="4"/>
        </w:numPr>
        <w:tabs>
          <w:tab w:val="left" w:pos="558"/>
        </w:tabs>
        <w:spacing w:after="0" w:line="240" w:lineRule="auto"/>
        <w:ind w:firstLine="709"/>
        <w:contextualSpacing/>
        <w:jc w:val="both"/>
        <w:rPr>
          <w:rFonts w:ascii="Times New Roman" w:eastAsia="Times New Roman" w:hAnsi="Times New Roman" w:cs="Times New Roman"/>
          <w:sz w:val="24"/>
          <w:szCs w:val="24"/>
          <w:lang w:eastAsia="ru-RU"/>
        </w:rPr>
      </w:pPr>
      <w:proofErr w:type="gramStart"/>
      <w:r w:rsidRPr="00645B60">
        <w:rPr>
          <w:rFonts w:ascii="Times New Roman" w:eastAsia="Times New Roman" w:hAnsi="Times New Roman" w:cs="Times New Roman"/>
          <w:sz w:val="24"/>
          <w:szCs w:val="24"/>
          <w:lang w:eastAsia="ru-RU"/>
        </w:rPr>
        <w:t>приказ ФНС России от 25 июля 2012 г. № ММВ-7-2/518@ «Об утверждении Порядка направления налоговым органом запросов в банк (оператору по переводу денежных средств) о наличии счетов (специальных банковских счетов) в банке и (или) об остатках денежных средств на счетах (специальных банковских счетах), о представлении выписок по операциям на счетах (специальных банковских счетах), справок об остатках электронных денежных средств и</w:t>
      </w:r>
      <w:proofErr w:type="gramEnd"/>
      <w:r w:rsidRPr="00645B60">
        <w:rPr>
          <w:rFonts w:ascii="Times New Roman" w:eastAsia="Times New Roman" w:hAnsi="Times New Roman" w:cs="Times New Roman"/>
          <w:sz w:val="24"/>
          <w:szCs w:val="24"/>
          <w:lang w:eastAsia="ru-RU"/>
        </w:rPr>
        <w:t xml:space="preserve"> </w:t>
      </w:r>
      <w:proofErr w:type="gramStart"/>
      <w:r w:rsidRPr="00645B60">
        <w:rPr>
          <w:rFonts w:ascii="Times New Roman" w:eastAsia="Times New Roman" w:hAnsi="Times New Roman" w:cs="Times New Roman"/>
          <w:sz w:val="24"/>
          <w:szCs w:val="24"/>
          <w:lang w:eastAsia="ru-RU"/>
        </w:rPr>
        <w:t>переводах электронных денежных средств организаций (индивидуальных предпринимателей, нотариусов, занимающихся частной практикой, адвокатов, учредивших адвокатские кабинеты) на бумажном носителе, а также форм соответствующих запросов»;</w:t>
      </w:r>
      <w:proofErr w:type="gramEnd"/>
    </w:p>
    <w:p w:rsidR="00645B60" w:rsidRPr="00645B60" w:rsidRDefault="00645B60" w:rsidP="00645B60">
      <w:pPr>
        <w:numPr>
          <w:ilvl w:val="0"/>
          <w:numId w:val="4"/>
        </w:numPr>
        <w:tabs>
          <w:tab w:val="left" w:pos="558"/>
        </w:tabs>
        <w:spacing w:after="0" w:line="240" w:lineRule="auto"/>
        <w:ind w:firstLine="709"/>
        <w:contextualSpacing/>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 xml:space="preserve">приказ ФНС </w:t>
      </w:r>
      <w:r w:rsidRPr="00645B60">
        <w:rPr>
          <w:rFonts w:ascii="Times New Roman" w:eastAsia="Calibri" w:hAnsi="Times New Roman" w:cs="Times New Roman"/>
          <w:bCs/>
          <w:sz w:val="24"/>
          <w:szCs w:val="24"/>
          <w:lang w:eastAsia="ru-RU"/>
        </w:rPr>
        <w:t>Российской Федерации</w:t>
      </w:r>
      <w:r w:rsidRPr="00645B60">
        <w:rPr>
          <w:rFonts w:ascii="Times New Roman" w:eastAsia="Times New Roman" w:hAnsi="Times New Roman" w:cs="Times New Roman"/>
          <w:sz w:val="24"/>
          <w:szCs w:val="24"/>
          <w:lang w:eastAsia="ru-RU"/>
        </w:rPr>
        <w:t xml:space="preserve"> от 17 февраля 2011 г. № ММВ-7-2/168@ «Об утверждении Порядка направления требования о представлении документов (информации) и порядка представления документов (информации) по требованию налогового органа в электронном виде по телекоммуникационным каналам связи»;</w:t>
      </w:r>
    </w:p>
    <w:p w:rsidR="00645B60" w:rsidRPr="00645B60" w:rsidRDefault="00645B60" w:rsidP="00645B60">
      <w:pPr>
        <w:numPr>
          <w:ilvl w:val="0"/>
          <w:numId w:val="4"/>
        </w:numPr>
        <w:tabs>
          <w:tab w:val="left" w:pos="558"/>
        </w:tabs>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645B60">
        <w:rPr>
          <w:rFonts w:ascii="Times New Roman" w:eastAsia="Times New Roman" w:hAnsi="Times New Roman" w:cs="Times New Roman"/>
          <w:sz w:val="24"/>
          <w:szCs w:val="24"/>
          <w:lang w:eastAsia="ru-RU"/>
        </w:rPr>
        <w:t>приказ ФНС России от 06 мая 2007 г. № ММ-3-06/281@ «Об утверждении рекомендуемых форм документов, используемых налоговыми органами при реализации своих полномочий в отношениях, регулируемых законодательством о налогах и сборах»;</w:t>
      </w:r>
    </w:p>
    <w:p w:rsidR="00645B60" w:rsidRPr="00645B60" w:rsidRDefault="00645B60" w:rsidP="00645B60">
      <w:pPr>
        <w:numPr>
          <w:ilvl w:val="0"/>
          <w:numId w:val="6"/>
        </w:numPr>
        <w:autoSpaceDE w:val="0"/>
        <w:autoSpaceDN w:val="0"/>
        <w:adjustRightInd w:val="0"/>
        <w:spacing w:after="0" w:line="240" w:lineRule="auto"/>
        <w:ind w:firstLine="709"/>
        <w:contextualSpacing/>
        <w:jc w:val="both"/>
        <w:rPr>
          <w:rFonts w:ascii="Times New Roman" w:eastAsia="Calibri" w:hAnsi="Times New Roman" w:cs="Times New Roman"/>
          <w:sz w:val="23"/>
          <w:szCs w:val="23"/>
        </w:rPr>
      </w:pPr>
      <w:r w:rsidRPr="00645B60">
        <w:rPr>
          <w:rFonts w:ascii="Times New Roman" w:eastAsia="Calibri" w:hAnsi="Times New Roman" w:cs="Times New Roman"/>
          <w:sz w:val="23"/>
          <w:szCs w:val="23"/>
        </w:rPr>
        <w:t xml:space="preserve">приказ МНС России от 17 ноября 2003 г. № БГ-3-06/627@ «Об утверждении единых требований к формированию информационных ресурсов по камеральным и выездным налоговым проверкам»; </w:t>
      </w:r>
    </w:p>
    <w:p w:rsidR="00645B60" w:rsidRPr="00645B60" w:rsidRDefault="00645B60" w:rsidP="00645B60">
      <w:pPr>
        <w:numPr>
          <w:ilvl w:val="0"/>
          <w:numId w:val="6"/>
        </w:numPr>
        <w:autoSpaceDE w:val="0"/>
        <w:autoSpaceDN w:val="0"/>
        <w:adjustRightInd w:val="0"/>
        <w:spacing w:after="0" w:line="240" w:lineRule="auto"/>
        <w:ind w:firstLine="709"/>
        <w:contextualSpacing/>
        <w:jc w:val="both"/>
        <w:rPr>
          <w:rFonts w:ascii="Times New Roman" w:eastAsia="Calibri" w:hAnsi="Times New Roman" w:cs="Times New Roman"/>
          <w:sz w:val="23"/>
          <w:szCs w:val="23"/>
        </w:rPr>
      </w:pPr>
      <w:r w:rsidRPr="00645B60">
        <w:rPr>
          <w:rFonts w:ascii="Times New Roman" w:eastAsia="Calibri" w:hAnsi="Times New Roman" w:cs="Times New Roman"/>
          <w:sz w:val="23"/>
          <w:szCs w:val="23"/>
        </w:rPr>
        <w:t xml:space="preserve"> </w:t>
      </w:r>
      <w:proofErr w:type="gramStart"/>
      <w:r w:rsidRPr="00645B60">
        <w:rPr>
          <w:rFonts w:ascii="Times New Roman" w:eastAsia="Calibri" w:hAnsi="Times New Roman" w:cs="Times New Roman"/>
          <w:sz w:val="23"/>
          <w:szCs w:val="23"/>
        </w:rPr>
        <w:t>приказ ФНС России от 13 декабря 2006 г. № САЭ-3-06/860@ «Об утверждении Формы Акта об обнаружении фактов, свидетельствующих о предусмотренных Налоговым кодексом Российской Федерации налоговых правонарушениях (за исключением налоговых правонарушений, предусмотренных статьями 120, 122, 123), и требований к его составлению».</w:t>
      </w:r>
      <w:proofErr w:type="gramEnd"/>
    </w:p>
    <w:p w:rsidR="00645B60" w:rsidRPr="00645B60" w:rsidRDefault="00645B60" w:rsidP="00645B60">
      <w:pPr>
        <w:tabs>
          <w:tab w:val="left" w:pos="558"/>
        </w:tabs>
        <w:spacing w:after="0" w:line="240" w:lineRule="auto"/>
        <w:ind w:firstLine="709"/>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Государственный налоговый инспектор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645B60" w:rsidRPr="00645B60" w:rsidRDefault="00645B60" w:rsidP="00645B6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45B60">
        <w:rPr>
          <w:rFonts w:ascii="Times New Roman" w:eastAsia="Times New Roman" w:hAnsi="Times New Roman" w:cs="Times New Roman"/>
          <w:sz w:val="24"/>
          <w:szCs w:val="24"/>
        </w:rPr>
        <w:t>6.3.2. Иные профессиональные знания:</w:t>
      </w:r>
    </w:p>
    <w:p w:rsidR="00645B60" w:rsidRPr="00645B60" w:rsidRDefault="00645B60" w:rsidP="00645B60">
      <w:pPr>
        <w:autoSpaceDE w:val="0"/>
        <w:autoSpaceDN w:val="0"/>
        <w:adjustRightInd w:val="0"/>
        <w:spacing w:after="0" w:line="240" w:lineRule="auto"/>
        <w:ind w:firstLine="709"/>
        <w:jc w:val="both"/>
        <w:rPr>
          <w:rFonts w:ascii="Times New Roman" w:eastAsia="Calibri" w:hAnsi="Times New Roman" w:cs="Times New Roman"/>
          <w:sz w:val="23"/>
          <w:szCs w:val="23"/>
        </w:rPr>
      </w:pPr>
      <w:r w:rsidRPr="00645B60">
        <w:rPr>
          <w:rFonts w:ascii="Times New Roman" w:eastAsia="Calibri" w:hAnsi="Times New Roman" w:cs="Times New Roman"/>
          <w:sz w:val="23"/>
          <w:szCs w:val="23"/>
        </w:rPr>
        <w:t xml:space="preserve">- практика применения законодательства Российской Федерации о налогах и сборах в служебной деятельности; </w:t>
      </w:r>
    </w:p>
    <w:p w:rsidR="00645B60" w:rsidRPr="00645B60" w:rsidRDefault="00645B60" w:rsidP="00645B60">
      <w:pPr>
        <w:autoSpaceDE w:val="0"/>
        <w:autoSpaceDN w:val="0"/>
        <w:adjustRightInd w:val="0"/>
        <w:spacing w:after="0" w:line="240" w:lineRule="auto"/>
        <w:ind w:firstLine="709"/>
        <w:jc w:val="both"/>
        <w:rPr>
          <w:rFonts w:ascii="Times New Roman" w:eastAsia="Calibri" w:hAnsi="Times New Roman" w:cs="Times New Roman"/>
          <w:sz w:val="23"/>
          <w:szCs w:val="23"/>
        </w:rPr>
      </w:pPr>
      <w:r w:rsidRPr="00645B60">
        <w:rPr>
          <w:rFonts w:ascii="Times New Roman" w:eastAsia="Calibri" w:hAnsi="Times New Roman" w:cs="Times New Roman"/>
          <w:sz w:val="23"/>
          <w:szCs w:val="23"/>
        </w:rPr>
        <w:t xml:space="preserve">- порядок исчисления уплаты налога на имущество организаций, транспортного налога, земельного налога </w:t>
      </w:r>
    </w:p>
    <w:p w:rsidR="00645B60" w:rsidRPr="00645B60" w:rsidRDefault="00645B60" w:rsidP="00645B60">
      <w:pPr>
        <w:tabs>
          <w:tab w:val="left" w:pos="0"/>
        </w:tabs>
        <w:spacing w:after="0" w:line="240" w:lineRule="auto"/>
        <w:ind w:firstLine="709"/>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-порядок и сроки проведения камеральных налоговых проверок;</w:t>
      </w:r>
    </w:p>
    <w:p w:rsidR="00645B60" w:rsidRPr="00645B60" w:rsidRDefault="00645B60" w:rsidP="00645B60">
      <w:pPr>
        <w:tabs>
          <w:tab w:val="left" w:pos="0"/>
        </w:tabs>
        <w:spacing w:after="0" w:line="240" w:lineRule="auto"/>
        <w:ind w:firstLine="709"/>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-порядок и сроки рассмотрения материалов налоговой проверки.</w:t>
      </w:r>
    </w:p>
    <w:p w:rsidR="00645B60" w:rsidRPr="00645B60" w:rsidRDefault="00645B60" w:rsidP="00645B60">
      <w:pPr>
        <w:spacing w:after="0" w:line="240" w:lineRule="auto"/>
        <w:ind w:firstLine="709"/>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lastRenderedPageBreak/>
        <w:t>-порядок осуществления мероприятий налогового контроля при проведении камеральных налоговых проверок.</w:t>
      </w:r>
    </w:p>
    <w:p w:rsidR="00645B60" w:rsidRPr="00645B60" w:rsidRDefault="00645B60" w:rsidP="00645B60">
      <w:pPr>
        <w:tabs>
          <w:tab w:val="left" w:pos="142"/>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45B60">
        <w:rPr>
          <w:rFonts w:ascii="Times New Roman" w:eastAsia="Times New Roman" w:hAnsi="Times New Roman" w:cs="Times New Roman"/>
          <w:sz w:val="24"/>
          <w:szCs w:val="24"/>
        </w:rPr>
        <w:t>6.4 Наличие функциональных знаний:</w:t>
      </w:r>
    </w:p>
    <w:p w:rsidR="00645B60" w:rsidRPr="00645B60" w:rsidRDefault="00645B60" w:rsidP="00645B60">
      <w:pPr>
        <w:tabs>
          <w:tab w:val="left" w:pos="142"/>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45B60">
        <w:rPr>
          <w:rFonts w:ascii="Times New Roman" w:eastAsia="Times New Roman" w:hAnsi="Times New Roman" w:cs="Times New Roman"/>
          <w:sz w:val="24"/>
          <w:szCs w:val="24"/>
        </w:rPr>
        <w:t>- принципы, методы, технологии и механизмы осуществления контроля (надзора);</w:t>
      </w:r>
    </w:p>
    <w:p w:rsidR="00645B60" w:rsidRPr="00645B60" w:rsidRDefault="00645B60" w:rsidP="00645B60">
      <w:pPr>
        <w:tabs>
          <w:tab w:val="left" w:pos="142"/>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45B60">
        <w:rPr>
          <w:rFonts w:ascii="Times New Roman" w:eastAsia="Times New Roman" w:hAnsi="Times New Roman" w:cs="Times New Roman"/>
          <w:sz w:val="24"/>
          <w:szCs w:val="24"/>
        </w:rPr>
        <w:t>- виды, назначение и технологии организации проверочных процедур;</w:t>
      </w:r>
    </w:p>
    <w:p w:rsidR="00645B60" w:rsidRPr="00645B60" w:rsidRDefault="00645B60" w:rsidP="00645B60">
      <w:pPr>
        <w:tabs>
          <w:tab w:val="left" w:pos="142"/>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45B60">
        <w:rPr>
          <w:rFonts w:ascii="Times New Roman" w:eastAsia="Times New Roman" w:hAnsi="Times New Roman" w:cs="Times New Roman"/>
          <w:sz w:val="24"/>
          <w:szCs w:val="24"/>
        </w:rPr>
        <w:t>- понятие единого реестра проверок, процедура его формирования;</w:t>
      </w:r>
    </w:p>
    <w:p w:rsidR="00645B60" w:rsidRPr="00645B60" w:rsidRDefault="00645B60" w:rsidP="00645B60">
      <w:pPr>
        <w:tabs>
          <w:tab w:val="left" w:pos="142"/>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45B60">
        <w:rPr>
          <w:rFonts w:ascii="Times New Roman" w:eastAsia="Times New Roman" w:hAnsi="Times New Roman" w:cs="Times New Roman"/>
          <w:sz w:val="24"/>
          <w:szCs w:val="24"/>
        </w:rPr>
        <w:t>- институт предварительной проверки жалобы и иной информации, поступившей в контрольно-надзорный орган;</w:t>
      </w:r>
    </w:p>
    <w:p w:rsidR="00645B60" w:rsidRPr="00645B60" w:rsidRDefault="00645B60" w:rsidP="00645B6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45B60">
        <w:rPr>
          <w:rFonts w:ascii="Times New Roman" w:eastAsia="Times New Roman" w:hAnsi="Times New Roman" w:cs="Times New Roman"/>
          <w:sz w:val="24"/>
          <w:szCs w:val="24"/>
        </w:rPr>
        <w:t>6.5 Наличие базовых умений:</w:t>
      </w:r>
    </w:p>
    <w:p w:rsidR="00645B60" w:rsidRPr="00645B60" w:rsidRDefault="00645B60" w:rsidP="00645B6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45B60">
        <w:rPr>
          <w:rFonts w:ascii="Times New Roman" w:eastAsia="Times New Roman" w:hAnsi="Times New Roman" w:cs="Times New Roman"/>
          <w:sz w:val="24"/>
          <w:szCs w:val="24"/>
        </w:rPr>
        <w:t>-  умение мыслить системно (стратегически);</w:t>
      </w:r>
    </w:p>
    <w:p w:rsidR="00645B60" w:rsidRPr="00645B60" w:rsidRDefault="00645B60" w:rsidP="00645B6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45B60">
        <w:rPr>
          <w:rFonts w:ascii="Times New Roman" w:eastAsia="Times New Roman" w:hAnsi="Times New Roman" w:cs="Times New Roman"/>
          <w:sz w:val="24"/>
          <w:szCs w:val="24"/>
        </w:rPr>
        <w:t>- умение планировать, рационально использовать служебное время и достигать результата;</w:t>
      </w:r>
    </w:p>
    <w:p w:rsidR="00645B60" w:rsidRPr="00645B60" w:rsidRDefault="00645B60" w:rsidP="00645B6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45B60">
        <w:rPr>
          <w:rFonts w:ascii="Times New Roman" w:eastAsia="Times New Roman" w:hAnsi="Times New Roman" w:cs="Times New Roman"/>
          <w:sz w:val="24"/>
          <w:szCs w:val="24"/>
        </w:rPr>
        <w:t>- коммуникативные умения;</w:t>
      </w:r>
    </w:p>
    <w:p w:rsidR="00645B60" w:rsidRPr="00645B60" w:rsidRDefault="00645B60" w:rsidP="00645B6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45B60">
        <w:rPr>
          <w:rFonts w:ascii="Times New Roman" w:eastAsia="Times New Roman" w:hAnsi="Times New Roman" w:cs="Times New Roman"/>
          <w:sz w:val="24"/>
          <w:szCs w:val="24"/>
        </w:rPr>
        <w:t xml:space="preserve">- умения управлять изменениями; </w:t>
      </w:r>
    </w:p>
    <w:p w:rsidR="00645B60" w:rsidRPr="00645B60" w:rsidRDefault="00645B60" w:rsidP="00645B6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45B60">
        <w:rPr>
          <w:rFonts w:ascii="Times New Roman" w:eastAsia="Times New Roman" w:hAnsi="Times New Roman" w:cs="Times New Roman"/>
          <w:sz w:val="24"/>
          <w:szCs w:val="24"/>
        </w:rPr>
        <w:t>- умения в области информационно-коммуникационных технологий.</w:t>
      </w:r>
    </w:p>
    <w:p w:rsidR="00645B60" w:rsidRPr="00645B60" w:rsidRDefault="00645B60" w:rsidP="00645B60">
      <w:pPr>
        <w:numPr>
          <w:ilvl w:val="1"/>
          <w:numId w:val="7"/>
        </w:numPr>
        <w:spacing w:after="0" w:line="240" w:lineRule="auto"/>
        <w:ind w:firstLine="709"/>
        <w:contextualSpacing/>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 xml:space="preserve">Наличие профессиональных умений: расчет </w:t>
      </w:r>
      <w:r w:rsidRPr="00645B60">
        <w:rPr>
          <w:rFonts w:ascii="Times New Roman" w:eastAsia="Times New Roman" w:hAnsi="Times New Roman" w:cs="Times New Roman"/>
          <w:sz w:val="23"/>
          <w:szCs w:val="23"/>
          <w:lang w:eastAsia="ru-RU"/>
        </w:rPr>
        <w:t>налоговых доходов федерального бюджета и консолидированного бюджета Российской Федерации</w:t>
      </w:r>
    </w:p>
    <w:p w:rsidR="00645B60" w:rsidRPr="00645B60" w:rsidRDefault="00645B60" w:rsidP="00645B60">
      <w:pPr>
        <w:numPr>
          <w:ilvl w:val="1"/>
          <w:numId w:val="2"/>
        </w:numPr>
        <w:spacing w:after="0" w:line="240" w:lineRule="auto"/>
        <w:ind w:firstLine="709"/>
        <w:contextualSpacing/>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 xml:space="preserve">Наличие функциональных умений: </w:t>
      </w:r>
    </w:p>
    <w:p w:rsidR="00645B60" w:rsidRPr="00645B60" w:rsidRDefault="00645B60" w:rsidP="00645B6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45B60">
        <w:rPr>
          <w:rFonts w:ascii="Times New Roman" w:eastAsia="Times New Roman" w:hAnsi="Times New Roman" w:cs="Times New Roman"/>
          <w:sz w:val="24"/>
          <w:szCs w:val="24"/>
        </w:rPr>
        <w:t>- проведение документарных (камеральных) проверок (обследований);</w:t>
      </w:r>
    </w:p>
    <w:p w:rsidR="00645B60" w:rsidRPr="00645B60" w:rsidRDefault="00645B60" w:rsidP="00645B6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45B60">
        <w:rPr>
          <w:rFonts w:ascii="Times New Roman" w:eastAsia="Times New Roman" w:hAnsi="Times New Roman" w:cs="Times New Roman"/>
          <w:sz w:val="24"/>
          <w:szCs w:val="24"/>
        </w:rPr>
        <w:t>- осуществление контроля исполнения предписаний, решений и других распорядительных документов.</w:t>
      </w:r>
    </w:p>
    <w:p w:rsidR="00645B60" w:rsidRPr="00645B60" w:rsidRDefault="00645B60" w:rsidP="00645B60">
      <w:pPr>
        <w:keepNext/>
        <w:spacing w:before="240" w:after="60" w:line="240" w:lineRule="auto"/>
        <w:ind w:firstLine="709"/>
        <w:jc w:val="center"/>
        <w:outlineLvl w:val="0"/>
        <w:rPr>
          <w:rFonts w:ascii="Times New Roman" w:eastAsia="Times New Roman" w:hAnsi="Times New Roman" w:cs="Times New Roman"/>
          <w:b/>
          <w:bCs/>
          <w:kern w:val="32"/>
          <w:sz w:val="26"/>
          <w:szCs w:val="26"/>
          <w:lang w:eastAsia="ru-RU"/>
        </w:rPr>
      </w:pPr>
      <w:r w:rsidRPr="00645B60">
        <w:rPr>
          <w:rFonts w:ascii="Times New Roman" w:eastAsia="Times New Roman" w:hAnsi="Times New Roman" w:cs="Times New Roman"/>
          <w:b/>
          <w:bCs/>
          <w:kern w:val="32"/>
          <w:sz w:val="26"/>
          <w:szCs w:val="26"/>
          <w:lang w:eastAsia="ru-RU"/>
        </w:rPr>
        <w:t>III. Должностные обязанности, права и ответственность</w:t>
      </w:r>
    </w:p>
    <w:p w:rsidR="00645B60" w:rsidRPr="00645B60" w:rsidRDefault="00645B60" w:rsidP="00645B60">
      <w:pPr>
        <w:spacing w:after="0" w:line="240" w:lineRule="auto"/>
        <w:ind w:firstLine="709"/>
        <w:jc w:val="center"/>
        <w:rPr>
          <w:rFonts w:ascii="Times New Roman" w:eastAsia="Times New Roman" w:hAnsi="Times New Roman" w:cs="Times New Roman"/>
          <w:sz w:val="28"/>
          <w:szCs w:val="28"/>
          <w:lang w:eastAsia="ru-RU"/>
        </w:rPr>
      </w:pPr>
    </w:p>
    <w:p w:rsidR="00645B60" w:rsidRPr="00645B60" w:rsidRDefault="00645B60" w:rsidP="00645B60">
      <w:pPr>
        <w:numPr>
          <w:ilvl w:val="0"/>
          <w:numId w:val="2"/>
        </w:numPr>
        <w:tabs>
          <w:tab w:val="left" w:pos="426"/>
        </w:tabs>
        <w:spacing w:after="0" w:line="240" w:lineRule="auto"/>
        <w:ind w:firstLine="709"/>
        <w:contextualSpacing/>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 xml:space="preserve">Основные права и обязанности государственного налогового инспектора, а также запреты и требования, связанные с гражданской службой, которые установлены в его отношении, предусмотрены </w:t>
      </w:r>
      <w:hyperlink r:id="rId8" w:history="1">
        <w:r w:rsidRPr="00645B60">
          <w:rPr>
            <w:rFonts w:ascii="Times New Roman" w:eastAsia="Times New Roman" w:hAnsi="Times New Roman" w:cs="Times New Roman"/>
            <w:bCs/>
            <w:sz w:val="24"/>
            <w:szCs w:val="24"/>
            <w:lang w:eastAsia="ru-RU"/>
          </w:rPr>
          <w:t>статьями 14</w:t>
        </w:r>
      </w:hyperlink>
      <w:r w:rsidRPr="00645B60">
        <w:rPr>
          <w:rFonts w:ascii="Times New Roman" w:eastAsia="Times New Roman" w:hAnsi="Times New Roman" w:cs="Times New Roman"/>
          <w:sz w:val="24"/>
          <w:szCs w:val="24"/>
          <w:lang w:eastAsia="ru-RU"/>
        </w:rPr>
        <w:t xml:space="preserve">, </w:t>
      </w:r>
      <w:hyperlink r:id="rId9" w:history="1">
        <w:r w:rsidRPr="00645B60">
          <w:rPr>
            <w:rFonts w:ascii="Times New Roman" w:eastAsia="Times New Roman" w:hAnsi="Times New Roman" w:cs="Times New Roman"/>
            <w:bCs/>
            <w:sz w:val="24"/>
            <w:szCs w:val="24"/>
            <w:lang w:eastAsia="ru-RU"/>
          </w:rPr>
          <w:t>15</w:t>
        </w:r>
      </w:hyperlink>
      <w:r w:rsidRPr="00645B60">
        <w:rPr>
          <w:rFonts w:ascii="Times New Roman" w:eastAsia="Times New Roman" w:hAnsi="Times New Roman" w:cs="Times New Roman"/>
          <w:sz w:val="24"/>
          <w:szCs w:val="24"/>
          <w:lang w:eastAsia="ru-RU"/>
        </w:rPr>
        <w:t xml:space="preserve">, </w:t>
      </w:r>
      <w:hyperlink r:id="rId10" w:history="1">
        <w:r w:rsidRPr="00645B60">
          <w:rPr>
            <w:rFonts w:ascii="Times New Roman" w:eastAsia="Times New Roman" w:hAnsi="Times New Roman" w:cs="Times New Roman"/>
            <w:bCs/>
            <w:sz w:val="24"/>
            <w:szCs w:val="24"/>
            <w:lang w:eastAsia="ru-RU"/>
          </w:rPr>
          <w:t>17</w:t>
        </w:r>
      </w:hyperlink>
      <w:r w:rsidRPr="00645B60">
        <w:rPr>
          <w:rFonts w:ascii="Times New Roman" w:eastAsia="Times New Roman" w:hAnsi="Times New Roman" w:cs="Times New Roman"/>
          <w:sz w:val="24"/>
          <w:szCs w:val="24"/>
          <w:lang w:eastAsia="ru-RU"/>
        </w:rPr>
        <w:t xml:space="preserve">, </w:t>
      </w:r>
      <w:hyperlink r:id="rId11" w:history="1">
        <w:r w:rsidRPr="00645B60">
          <w:rPr>
            <w:rFonts w:ascii="Times New Roman" w:eastAsia="Times New Roman" w:hAnsi="Times New Roman" w:cs="Times New Roman"/>
            <w:bCs/>
            <w:sz w:val="24"/>
            <w:szCs w:val="24"/>
            <w:lang w:eastAsia="ru-RU"/>
          </w:rPr>
          <w:t>18</w:t>
        </w:r>
      </w:hyperlink>
      <w:r w:rsidRPr="00645B60">
        <w:rPr>
          <w:rFonts w:ascii="Times New Roman" w:eastAsia="Times New Roman" w:hAnsi="Times New Roman" w:cs="Times New Roman"/>
          <w:sz w:val="24"/>
          <w:szCs w:val="24"/>
          <w:lang w:eastAsia="ru-RU"/>
        </w:rPr>
        <w:t xml:space="preserve"> Федерального закона от 27.07.2004 № 79-ФЗ «О государственной гражданской службе Российской Федерации».</w:t>
      </w:r>
    </w:p>
    <w:p w:rsidR="00645B60" w:rsidRPr="00645B60" w:rsidRDefault="00645B60" w:rsidP="00645B60">
      <w:pPr>
        <w:numPr>
          <w:ilvl w:val="0"/>
          <w:numId w:val="2"/>
        </w:numPr>
        <w:tabs>
          <w:tab w:val="left" w:pos="426"/>
        </w:tabs>
        <w:spacing w:after="0" w:line="240" w:lineRule="auto"/>
        <w:ind w:firstLine="709"/>
        <w:contextualSpacing/>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В целях реализации задач и функций, возложенных на отдел камеральных проверок №2, государственный налоговый инспектор обязан</w:t>
      </w:r>
      <w:r w:rsidRPr="00645B60">
        <w:rPr>
          <w:rFonts w:ascii="Times New Roman" w:eastAsia="Times New Roman" w:hAnsi="Times New Roman" w:cs="Times New Roman"/>
          <w:b/>
          <w:sz w:val="24"/>
          <w:szCs w:val="24"/>
          <w:lang w:eastAsia="ru-RU"/>
        </w:rPr>
        <w:t>:</w:t>
      </w:r>
      <w:r w:rsidRPr="00645B60">
        <w:rPr>
          <w:rFonts w:ascii="Times New Roman" w:eastAsia="Times New Roman" w:hAnsi="Times New Roman" w:cs="Times New Roman"/>
          <w:sz w:val="24"/>
          <w:szCs w:val="24"/>
          <w:lang w:eastAsia="ru-RU"/>
        </w:rPr>
        <w:t xml:space="preserve"> </w:t>
      </w:r>
    </w:p>
    <w:p w:rsidR="00645B60" w:rsidRPr="00645B60" w:rsidRDefault="00645B60" w:rsidP="00645B60">
      <w:pPr>
        <w:spacing w:after="0" w:line="240" w:lineRule="auto"/>
        <w:ind w:firstLine="709"/>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 Проводить камеральные налоговые проверки налоговых деклараций и иных документов, служащих основанием для исчисления и уплаты налогов и сборов, основных налогоплательщиков с учётом сопоставления показателей представленной отчётности и косвенной информации из внутренних и внешних источников.</w:t>
      </w:r>
    </w:p>
    <w:p w:rsidR="00645B60" w:rsidRPr="00645B60" w:rsidRDefault="00645B60" w:rsidP="00645B60">
      <w:pPr>
        <w:spacing w:after="0" w:line="240" w:lineRule="auto"/>
        <w:ind w:firstLine="709"/>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 xml:space="preserve">- Проводить камеральные налоговые проверки налоговых деклараций и иных документов, служащих основанием для исчисления уплаты налогов и сборов прочих налогоплательщиков. </w:t>
      </w:r>
    </w:p>
    <w:p w:rsidR="00645B60" w:rsidRPr="00645B60" w:rsidRDefault="00645B60" w:rsidP="00645B60">
      <w:pPr>
        <w:spacing w:after="0" w:line="240" w:lineRule="auto"/>
        <w:ind w:firstLine="709"/>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 Проводить камеральные налоговые проверки деклараций по налогу на имущество организаций.</w:t>
      </w:r>
    </w:p>
    <w:p w:rsidR="00645B60" w:rsidRPr="00645B60" w:rsidRDefault="00645B60" w:rsidP="00645B60">
      <w:pPr>
        <w:spacing w:after="0" w:line="240" w:lineRule="auto"/>
        <w:ind w:firstLine="709"/>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 Проводить камеральный анализ налоговых деклараций и иных документов, служащих основанием для исчисления уплаты налогов и сборов.</w:t>
      </w:r>
    </w:p>
    <w:p w:rsidR="00645B60" w:rsidRPr="00645B60" w:rsidRDefault="00645B60" w:rsidP="00645B60">
      <w:pPr>
        <w:spacing w:after="0" w:line="240" w:lineRule="auto"/>
        <w:ind w:firstLine="709"/>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 Оформлять результаты камеральных налоговых проверок.</w:t>
      </w:r>
    </w:p>
    <w:p w:rsidR="00645B60" w:rsidRPr="00645B60" w:rsidRDefault="00645B60" w:rsidP="00645B60">
      <w:pPr>
        <w:spacing w:after="0" w:line="240" w:lineRule="auto"/>
        <w:ind w:firstLine="709"/>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 Вручать решения налогоплательщикам и лицам, совершившим нарушения законодательства о налогах и сборах.</w:t>
      </w:r>
    </w:p>
    <w:p w:rsidR="00645B60" w:rsidRPr="00645B60" w:rsidRDefault="00645B60" w:rsidP="00645B60">
      <w:pPr>
        <w:spacing w:after="0" w:line="240" w:lineRule="auto"/>
        <w:ind w:firstLine="709"/>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 Принимать меры к налогоплательщикам, не представившим налоговые декларации, документы и иные сведения в налоговый орган в установленный срок.</w:t>
      </w:r>
    </w:p>
    <w:p w:rsidR="00645B60" w:rsidRPr="00645B60" w:rsidRDefault="00645B60" w:rsidP="00645B60">
      <w:pPr>
        <w:spacing w:after="0" w:line="240" w:lineRule="auto"/>
        <w:ind w:firstLine="709"/>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 Передавать отделу урегулирования задолженностей имеющуюся информацию о движении денежных средств на счетах налогоплательщиков в банках, по которым налоговым органам вынесено решение о взыскание налога за счёт денежных средств.</w:t>
      </w:r>
    </w:p>
    <w:p w:rsidR="00645B60" w:rsidRPr="00645B60" w:rsidRDefault="00645B60" w:rsidP="00645B60">
      <w:pPr>
        <w:spacing w:after="0" w:line="240" w:lineRule="auto"/>
        <w:ind w:firstLine="709"/>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 Приостанавливать операции по счетам налогоплательщиков в случае не предоставления или отказа в представлении налоговых деклараций.</w:t>
      </w:r>
    </w:p>
    <w:p w:rsidR="00645B60" w:rsidRPr="00645B60" w:rsidRDefault="00645B60" w:rsidP="00645B60">
      <w:pPr>
        <w:spacing w:after="0" w:line="240" w:lineRule="auto"/>
        <w:ind w:firstLine="709"/>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 Передавать в юридический отдел материалы камеральных налоговых проверок для обеспечения производства по делам о налоговых правонарушениях.</w:t>
      </w:r>
    </w:p>
    <w:p w:rsidR="00645B60" w:rsidRPr="00645B60" w:rsidRDefault="00645B60" w:rsidP="00645B60">
      <w:pPr>
        <w:spacing w:after="0" w:line="240" w:lineRule="auto"/>
        <w:ind w:firstLine="709"/>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 Подготавливать и передавать в юридический отдел материалы для производства дел о нарушениях законодательства о налогах и сборах.</w:t>
      </w:r>
    </w:p>
    <w:p w:rsidR="00645B60" w:rsidRPr="00645B60" w:rsidRDefault="00645B60" w:rsidP="00645B60">
      <w:pPr>
        <w:spacing w:after="0" w:line="240" w:lineRule="auto"/>
        <w:ind w:firstLine="709"/>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lastRenderedPageBreak/>
        <w:t xml:space="preserve">- Анализировать схемы ухода от налогообложения, в том числе крупнейших основных налогоплательщиков, разрабатывать  предложения по их предотвращению. </w:t>
      </w:r>
    </w:p>
    <w:p w:rsidR="00645B60" w:rsidRPr="00645B60" w:rsidRDefault="00645B60" w:rsidP="00645B60">
      <w:pPr>
        <w:spacing w:after="0" w:line="240" w:lineRule="auto"/>
        <w:ind w:firstLine="709"/>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-Производить отбор налогоплательщиков для включения в план выездных налоговых проверок и анализировать эффективность данного отбора налогоплательщиков по результатам выездных налоговых проверок.</w:t>
      </w:r>
    </w:p>
    <w:p w:rsidR="00645B60" w:rsidRPr="00645B60" w:rsidRDefault="00645B60" w:rsidP="00645B60">
      <w:pPr>
        <w:spacing w:after="0" w:line="240" w:lineRule="auto"/>
        <w:ind w:firstLine="709"/>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 Взаимодействовать с правоохранительными органами и иными контролирующими органами по предмету деятельности отдела.</w:t>
      </w:r>
    </w:p>
    <w:p w:rsidR="00645B60" w:rsidRPr="00645B60" w:rsidRDefault="00645B60" w:rsidP="00645B60">
      <w:pPr>
        <w:spacing w:after="0" w:line="240" w:lineRule="auto"/>
        <w:ind w:firstLine="709"/>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 Работать с органами, уполномоченными лицами, обязанными в соответствии с законодательством о налогах и сборах представлять в налоговые органы информацию, необходимую для налогового контроля.</w:t>
      </w:r>
    </w:p>
    <w:p w:rsidR="00645B60" w:rsidRPr="00645B60" w:rsidRDefault="00645B60" w:rsidP="00645B60">
      <w:pPr>
        <w:spacing w:after="0" w:line="240" w:lineRule="auto"/>
        <w:ind w:firstLine="709"/>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  Участвовать в подготовке ответов на письменные запросы налогоплательщиков.</w:t>
      </w:r>
    </w:p>
    <w:p w:rsidR="00645B60" w:rsidRPr="00645B60" w:rsidRDefault="00645B60" w:rsidP="00645B60">
      <w:pPr>
        <w:spacing w:after="0" w:line="240" w:lineRule="auto"/>
        <w:ind w:firstLine="709"/>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 Формировать установленную отчётность по предмету деятельности отдела.</w:t>
      </w:r>
    </w:p>
    <w:p w:rsidR="00645B60" w:rsidRPr="00645B60" w:rsidRDefault="00645B60" w:rsidP="00645B60">
      <w:pPr>
        <w:spacing w:after="0" w:line="240" w:lineRule="auto"/>
        <w:ind w:firstLine="709"/>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 Подготавливать информационных материалов для руководства  Инспекции  и Управления по вопросам находящимся в компетенции Отдела.</w:t>
      </w:r>
    </w:p>
    <w:p w:rsidR="00645B60" w:rsidRPr="00645B60" w:rsidRDefault="00645B60" w:rsidP="00645B60">
      <w:pPr>
        <w:spacing w:after="0" w:line="240" w:lineRule="auto"/>
        <w:ind w:firstLine="709"/>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 Осуществлять в установленном порядке делопроизводство, хранение и передачу документов на архивное хранение.</w:t>
      </w:r>
    </w:p>
    <w:p w:rsidR="00645B60" w:rsidRPr="00645B60" w:rsidRDefault="00645B60" w:rsidP="00645B60">
      <w:pPr>
        <w:spacing w:after="0" w:line="240" w:lineRule="auto"/>
        <w:ind w:firstLine="709"/>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 Осуществлять подготовку информаций, информационных материалов по запросам УФНС РФ по Нижегородской области и вышестоящих органов.</w:t>
      </w:r>
    </w:p>
    <w:p w:rsidR="00645B60" w:rsidRPr="00645B60" w:rsidRDefault="00645B60" w:rsidP="00645B60">
      <w:pPr>
        <w:spacing w:after="0" w:line="240" w:lineRule="auto"/>
        <w:ind w:firstLine="709"/>
        <w:jc w:val="both"/>
        <w:outlineLvl w:val="0"/>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 Постоянно повышать свой профессиональный уровень.</w:t>
      </w:r>
    </w:p>
    <w:p w:rsidR="00645B60" w:rsidRPr="00645B60" w:rsidRDefault="00645B60" w:rsidP="00645B60">
      <w:pPr>
        <w:spacing w:after="0" w:line="240" w:lineRule="auto"/>
        <w:ind w:firstLine="709"/>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 Обеспечивать сохранность служебной и налоговой тайны.</w:t>
      </w:r>
    </w:p>
    <w:p w:rsidR="00645B60" w:rsidRPr="00645B60" w:rsidRDefault="00645B60" w:rsidP="00645B60">
      <w:pPr>
        <w:spacing w:after="0" w:line="240" w:lineRule="auto"/>
        <w:ind w:firstLine="709"/>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 Выполнять распоряжения начальника отдела.</w:t>
      </w:r>
    </w:p>
    <w:p w:rsidR="00645B60" w:rsidRPr="00645B60" w:rsidRDefault="00645B60" w:rsidP="00645B60">
      <w:pPr>
        <w:numPr>
          <w:ilvl w:val="0"/>
          <w:numId w:val="2"/>
        </w:numPr>
        <w:tabs>
          <w:tab w:val="left" w:pos="426"/>
        </w:tabs>
        <w:spacing w:after="0" w:line="240" w:lineRule="auto"/>
        <w:ind w:firstLine="709"/>
        <w:contextualSpacing/>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 xml:space="preserve">В целях исполнения возложенных должностных обязанностей государственный налоговый инспектор имеет право: </w:t>
      </w:r>
    </w:p>
    <w:p w:rsidR="00645B60" w:rsidRPr="00645B60" w:rsidRDefault="00645B60" w:rsidP="00645B60">
      <w:pPr>
        <w:spacing w:after="0" w:line="240" w:lineRule="auto"/>
        <w:ind w:firstLine="709"/>
        <w:jc w:val="both"/>
        <w:rPr>
          <w:rFonts w:ascii="Times New Roman" w:eastAsia="Times New Roman" w:hAnsi="Times New Roman" w:cs="Times New Roman"/>
          <w:sz w:val="24"/>
          <w:szCs w:val="24"/>
          <w:lang w:eastAsia="ru-RU"/>
        </w:rPr>
      </w:pPr>
      <w:bookmarkStart w:id="9" w:name="sub_140103"/>
      <w:r w:rsidRPr="00645B60">
        <w:rPr>
          <w:rFonts w:ascii="Times New Roman" w:eastAsia="Times New Roman" w:hAnsi="Times New Roman" w:cs="Times New Roman"/>
          <w:b/>
          <w:sz w:val="24"/>
          <w:szCs w:val="24"/>
          <w:lang w:eastAsia="ru-RU"/>
        </w:rPr>
        <w:t xml:space="preserve">- </w:t>
      </w:r>
      <w:r w:rsidRPr="00645B60">
        <w:rPr>
          <w:rFonts w:ascii="Times New Roman" w:eastAsia="Times New Roman" w:hAnsi="Times New Roman" w:cs="Times New Roman"/>
          <w:sz w:val="24"/>
          <w:szCs w:val="24"/>
          <w:lang w:eastAsia="ru-RU"/>
        </w:rPr>
        <w:t>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00645B60" w:rsidRPr="00645B60" w:rsidRDefault="00645B60" w:rsidP="00645B60">
      <w:pPr>
        <w:spacing w:after="0" w:line="240" w:lineRule="auto"/>
        <w:ind w:firstLine="709"/>
        <w:jc w:val="both"/>
        <w:rPr>
          <w:rFonts w:ascii="Times New Roman" w:eastAsia="Times New Roman" w:hAnsi="Times New Roman" w:cs="Times New Roman"/>
          <w:sz w:val="24"/>
          <w:szCs w:val="24"/>
          <w:lang w:eastAsia="ru-RU"/>
        </w:rPr>
      </w:pPr>
      <w:bookmarkStart w:id="10" w:name="sub_140104"/>
      <w:bookmarkStart w:id="11" w:name="sub_140105"/>
      <w:bookmarkEnd w:id="9"/>
      <w:r w:rsidRPr="00645B60">
        <w:rPr>
          <w:rFonts w:ascii="Times New Roman" w:eastAsia="Times New Roman" w:hAnsi="Times New Roman" w:cs="Times New Roman"/>
          <w:sz w:val="24"/>
          <w:szCs w:val="24"/>
          <w:lang w:eastAsia="ru-RU"/>
        </w:rPr>
        <w:t>- оплату труда и другие выплаты в соответствии с Федеральным законом  «О государственной гражданской службе Российской Федерации», иными нормативными правовыми актами Российской Федерации и со служебным контрактом;</w:t>
      </w:r>
    </w:p>
    <w:bookmarkEnd w:id="10"/>
    <w:p w:rsidR="00645B60" w:rsidRPr="00645B60" w:rsidRDefault="00645B60" w:rsidP="00645B60">
      <w:pPr>
        <w:spacing w:after="0" w:line="240" w:lineRule="auto"/>
        <w:ind w:firstLine="709"/>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государственного органа;</w:t>
      </w:r>
    </w:p>
    <w:p w:rsidR="00645B60" w:rsidRPr="00645B60" w:rsidRDefault="00645B60" w:rsidP="00645B60">
      <w:pPr>
        <w:spacing w:after="0" w:line="240" w:lineRule="auto"/>
        <w:ind w:firstLine="709"/>
        <w:jc w:val="both"/>
        <w:rPr>
          <w:rFonts w:ascii="Times New Roman" w:eastAsia="Times New Roman" w:hAnsi="Times New Roman" w:cs="Times New Roman"/>
          <w:sz w:val="24"/>
          <w:szCs w:val="24"/>
          <w:lang w:eastAsia="ru-RU"/>
        </w:rPr>
      </w:pPr>
      <w:bookmarkStart w:id="12" w:name="sub_140106"/>
      <w:bookmarkEnd w:id="11"/>
      <w:r w:rsidRPr="00645B60">
        <w:rPr>
          <w:rFonts w:ascii="Times New Roman" w:eastAsia="Times New Roman" w:hAnsi="Times New Roman" w:cs="Times New Roman"/>
          <w:sz w:val="24"/>
          <w:szCs w:val="24"/>
          <w:lang w:eastAsia="ru-RU"/>
        </w:rPr>
        <w:t>- доступ в установленном порядке к сведениям, составляющим государственную тайну, если исполнение должностных обязанностей связано с использованием таких сведений;</w:t>
      </w:r>
    </w:p>
    <w:p w:rsidR="00645B60" w:rsidRPr="00645B60" w:rsidRDefault="00645B60" w:rsidP="00645B60">
      <w:pPr>
        <w:spacing w:after="0" w:line="240" w:lineRule="auto"/>
        <w:ind w:firstLine="709"/>
        <w:jc w:val="both"/>
        <w:rPr>
          <w:rFonts w:ascii="Times New Roman" w:eastAsia="Times New Roman" w:hAnsi="Times New Roman" w:cs="Times New Roman"/>
          <w:sz w:val="24"/>
          <w:szCs w:val="24"/>
          <w:lang w:eastAsia="ru-RU"/>
        </w:rPr>
      </w:pPr>
      <w:bookmarkStart w:id="13" w:name="sub_140108"/>
      <w:bookmarkEnd w:id="12"/>
      <w:r w:rsidRPr="00645B60">
        <w:rPr>
          <w:rFonts w:ascii="Times New Roman" w:eastAsia="Times New Roman" w:hAnsi="Times New Roman" w:cs="Times New Roman"/>
          <w:sz w:val="24"/>
          <w:szCs w:val="24"/>
          <w:lang w:eastAsia="ru-RU"/>
        </w:rPr>
        <w:t>- ознакомление с отзывами о его профессиональной служебной деятельности и другими документами до внесения их в его личное дело, материалами личного дела, а также на приобщение к личному делу его письменных объяснений, других документов и материалов;</w:t>
      </w:r>
    </w:p>
    <w:p w:rsidR="00645B60" w:rsidRPr="00645B60" w:rsidRDefault="00645B60" w:rsidP="00645B60">
      <w:pPr>
        <w:spacing w:after="0" w:line="240" w:lineRule="auto"/>
        <w:ind w:firstLine="709"/>
        <w:jc w:val="both"/>
        <w:rPr>
          <w:rFonts w:ascii="Times New Roman" w:eastAsia="Times New Roman" w:hAnsi="Times New Roman" w:cs="Times New Roman"/>
          <w:sz w:val="24"/>
          <w:szCs w:val="24"/>
          <w:lang w:eastAsia="ru-RU"/>
        </w:rPr>
      </w:pPr>
      <w:bookmarkStart w:id="14" w:name="sub_140109"/>
      <w:bookmarkEnd w:id="13"/>
      <w:r w:rsidRPr="00645B60">
        <w:rPr>
          <w:rFonts w:ascii="Times New Roman" w:eastAsia="Times New Roman" w:hAnsi="Times New Roman" w:cs="Times New Roman"/>
          <w:sz w:val="24"/>
          <w:szCs w:val="24"/>
          <w:lang w:eastAsia="ru-RU"/>
        </w:rPr>
        <w:t>- защиту сведений о гражданском служащем;</w:t>
      </w:r>
    </w:p>
    <w:p w:rsidR="00645B60" w:rsidRPr="00645B60" w:rsidRDefault="00645B60" w:rsidP="00645B60">
      <w:pPr>
        <w:spacing w:after="0" w:line="240" w:lineRule="auto"/>
        <w:ind w:firstLine="709"/>
        <w:jc w:val="both"/>
        <w:rPr>
          <w:rFonts w:ascii="Times New Roman" w:eastAsia="Times New Roman" w:hAnsi="Times New Roman" w:cs="Times New Roman"/>
          <w:sz w:val="24"/>
          <w:szCs w:val="24"/>
          <w:lang w:eastAsia="ru-RU"/>
        </w:rPr>
      </w:pPr>
      <w:bookmarkStart w:id="15" w:name="sub_140110"/>
      <w:bookmarkEnd w:id="14"/>
      <w:r w:rsidRPr="00645B60">
        <w:rPr>
          <w:rFonts w:ascii="Times New Roman" w:eastAsia="Times New Roman" w:hAnsi="Times New Roman" w:cs="Times New Roman"/>
          <w:sz w:val="24"/>
          <w:szCs w:val="24"/>
          <w:lang w:eastAsia="ru-RU"/>
        </w:rPr>
        <w:t>- должностной рост на конкурсной основе;</w:t>
      </w:r>
    </w:p>
    <w:p w:rsidR="00645B60" w:rsidRPr="00645B60" w:rsidRDefault="00645B60" w:rsidP="00645B60">
      <w:pPr>
        <w:spacing w:after="0" w:line="240" w:lineRule="auto"/>
        <w:ind w:firstLine="709"/>
        <w:jc w:val="both"/>
        <w:rPr>
          <w:rFonts w:ascii="Times New Roman" w:eastAsia="Times New Roman" w:hAnsi="Times New Roman" w:cs="Times New Roman"/>
          <w:sz w:val="24"/>
          <w:szCs w:val="24"/>
          <w:lang w:eastAsia="ru-RU"/>
        </w:rPr>
      </w:pPr>
      <w:bookmarkStart w:id="16" w:name="sub_140111"/>
      <w:bookmarkStart w:id="17" w:name="sub_140114"/>
      <w:bookmarkEnd w:id="15"/>
      <w:r w:rsidRPr="00645B60">
        <w:rPr>
          <w:rFonts w:ascii="Times New Roman" w:eastAsia="Times New Roman" w:hAnsi="Times New Roman" w:cs="Times New Roman"/>
          <w:sz w:val="24"/>
          <w:szCs w:val="24"/>
          <w:lang w:eastAsia="ru-RU"/>
        </w:rPr>
        <w:t>- профессиональную переподготовку, повышение квалификации и стажировку в порядке, установленном федеральным законодательством;</w:t>
      </w:r>
    </w:p>
    <w:p w:rsidR="00645B60" w:rsidRPr="00645B60" w:rsidRDefault="00645B60" w:rsidP="00645B60">
      <w:pPr>
        <w:spacing w:after="0" w:line="240" w:lineRule="auto"/>
        <w:ind w:firstLine="709"/>
        <w:jc w:val="both"/>
        <w:rPr>
          <w:rFonts w:ascii="Times New Roman" w:eastAsia="Times New Roman" w:hAnsi="Times New Roman" w:cs="Times New Roman"/>
          <w:sz w:val="24"/>
          <w:szCs w:val="24"/>
          <w:lang w:eastAsia="ru-RU"/>
        </w:rPr>
      </w:pPr>
      <w:bookmarkStart w:id="18" w:name="sub_140112"/>
      <w:bookmarkEnd w:id="16"/>
      <w:r w:rsidRPr="00645B60">
        <w:rPr>
          <w:rFonts w:ascii="Times New Roman" w:eastAsia="Times New Roman" w:hAnsi="Times New Roman" w:cs="Times New Roman"/>
          <w:sz w:val="24"/>
          <w:szCs w:val="24"/>
          <w:lang w:eastAsia="ru-RU"/>
        </w:rPr>
        <w:t>- членство в профессиональном союзе;</w:t>
      </w:r>
    </w:p>
    <w:p w:rsidR="00645B60" w:rsidRPr="00645B60" w:rsidRDefault="00645B60" w:rsidP="00645B60">
      <w:pPr>
        <w:spacing w:after="0" w:line="240" w:lineRule="auto"/>
        <w:ind w:firstLine="709"/>
        <w:jc w:val="both"/>
        <w:rPr>
          <w:rFonts w:ascii="Times New Roman" w:eastAsia="Times New Roman" w:hAnsi="Times New Roman" w:cs="Times New Roman"/>
          <w:sz w:val="24"/>
          <w:szCs w:val="24"/>
          <w:lang w:eastAsia="ru-RU"/>
        </w:rPr>
      </w:pPr>
      <w:bookmarkStart w:id="19" w:name="sub_140113"/>
      <w:bookmarkEnd w:id="18"/>
      <w:r w:rsidRPr="00645B60">
        <w:rPr>
          <w:rFonts w:ascii="Times New Roman" w:eastAsia="Times New Roman" w:hAnsi="Times New Roman" w:cs="Times New Roman"/>
          <w:sz w:val="24"/>
          <w:szCs w:val="24"/>
          <w:lang w:eastAsia="ru-RU"/>
        </w:rPr>
        <w:t>- рассмотрение индивидуальных служебных споров в соответствии с федеральным законодательством;</w:t>
      </w:r>
    </w:p>
    <w:bookmarkEnd w:id="19"/>
    <w:p w:rsidR="00645B60" w:rsidRPr="00645B60" w:rsidRDefault="00645B60" w:rsidP="00645B60">
      <w:pPr>
        <w:spacing w:after="0" w:line="240" w:lineRule="auto"/>
        <w:ind w:firstLine="709"/>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 xml:space="preserve">- проведение по его заявлению </w:t>
      </w:r>
      <w:hyperlink w:anchor="sub_59" w:history="1">
        <w:r w:rsidRPr="00645B60">
          <w:rPr>
            <w:rFonts w:ascii="Times New Roman" w:eastAsia="Times New Roman" w:hAnsi="Times New Roman" w:cs="Times New Roman"/>
            <w:sz w:val="24"/>
            <w:szCs w:val="24"/>
            <w:lang w:eastAsia="ru-RU"/>
          </w:rPr>
          <w:t>служебной проверки</w:t>
        </w:r>
      </w:hyperlink>
      <w:r w:rsidRPr="00645B60">
        <w:rPr>
          <w:rFonts w:ascii="Times New Roman" w:eastAsia="Times New Roman" w:hAnsi="Times New Roman" w:cs="Times New Roman"/>
          <w:sz w:val="24"/>
          <w:szCs w:val="24"/>
          <w:lang w:eastAsia="ru-RU"/>
        </w:rPr>
        <w:t>;</w:t>
      </w:r>
    </w:p>
    <w:p w:rsidR="00645B60" w:rsidRPr="00645B60" w:rsidRDefault="00645B60" w:rsidP="00645B60">
      <w:pPr>
        <w:spacing w:after="0" w:line="240" w:lineRule="auto"/>
        <w:ind w:firstLine="709"/>
        <w:jc w:val="both"/>
        <w:rPr>
          <w:rFonts w:ascii="Times New Roman" w:eastAsia="Times New Roman" w:hAnsi="Times New Roman" w:cs="Times New Roman"/>
          <w:sz w:val="24"/>
          <w:szCs w:val="24"/>
          <w:lang w:eastAsia="ru-RU"/>
        </w:rPr>
      </w:pPr>
      <w:bookmarkStart w:id="20" w:name="sub_140115"/>
      <w:bookmarkEnd w:id="17"/>
      <w:r w:rsidRPr="00645B60">
        <w:rPr>
          <w:rFonts w:ascii="Times New Roman" w:eastAsia="Times New Roman" w:hAnsi="Times New Roman" w:cs="Times New Roman"/>
          <w:sz w:val="24"/>
          <w:szCs w:val="24"/>
          <w:lang w:eastAsia="ru-RU"/>
        </w:rPr>
        <w:t>- защиту своих прав и законных интересов на гражданской службе, включая обжалование в суд их нарушения;</w:t>
      </w:r>
    </w:p>
    <w:p w:rsidR="00645B60" w:rsidRPr="00645B60" w:rsidRDefault="00645B60" w:rsidP="00645B60">
      <w:pPr>
        <w:spacing w:after="0" w:line="240" w:lineRule="auto"/>
        <w:ind w:firstLine="709"/>
        <w:jc w:val="both"/>
        <w:rPr>
          <w:rFonts w:ascii="Times New Roman" w:eastAsia="Times New Roman" w:hAnsi="Times New Roman" w:cs="Times New Roman"/>
          <w:sz w:val="24"/>
          <w:szCs w:val="24"/>
          <w:lang w:eastAsia="ru-RU"/>
        </w:rPr>
      </w:pPr>
      <w:bookmarkStart w:id="21" w:name="sub_140116"/>
      <w:bookmarkStart w:id="22" w:name="sub_140117"/>
      <w:bookmarkEnd w:id="20"/>
      <w:r w:rsidRPr="00645B60">
        <w:rPr>
          <w:rFonts w:ascii="Times New Roman" w:eastAsia="Times New Roman" w:hAnsi="Times New Roman" w:cs="Times New Roman"/>
          <w:sz w:val="24"/>
          <w:szCs w:val="24"/>
          <w:lang w:eastAsia="ru-RU"/>
        </w:rPr>
        <w:t>- медицинское страхование в соответствии с Федеральным законом «О государственной гражданской службе Российской Федерации» и федеральным законом о медицинском страховании государственных служащих Российской Федерации;</w:t>
      </w:r>
    </w:p>
    <w:bookmarkEnd w:id="21"/>
    <w:p w:rsidR="00645B60" w:rsidRPr="00645B60" w:rsidRDefault="00645B60" w:rsidP="00645B60">
      <w:pPr>
        <w:spacing w:after="0" w:line="240" w:lineRule="auto"/>
        <w:ind w:firstLine="709"/>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 государственную защиту своих жизни и здоровья, жизни и здоровья членов своей семьи, а также принадлежащего ему имущества;</w:t>
      </w:r>
    </w:p>
    <w:p w:rsidR="00645B60" w:rsidRPr="00645B60" w:rsidRDefault="00645B60" w:rsidP="00645B60">
      <w:pPr>
        <w:spacing w:after="0" w:line="240" w:lineRule="auto"/>
        <w:ind w:firstLine="709"/>
        <w:jc w:val="both"/>
        <w:rPr>
          <w:rFonts w:ascii="Times New Roman" w:eastAsia="Times New Roman" w:hAnsi="Times New Roman" w:cs="Times New Roman"/>
          <w:sz w:val="24"/>
          <w:szCs w:val="24"/>
          <w:lang w:eastAsia="ru-RU"/>
        </w:rPr>
      </w:pPr>
      <w:bookmarkStart w:id="23" w:name="sub_140118"/>
      <w:bookmarkEnd w:id="22"/>
      <w:r w:rsidRPr="00645B60">
        <w:rPr>
          <w:rFonts w:ascii="Times New Roman" w:eastAsia="Times New Roman" w:hAnsi="Times New Roman" w:cs="Times New Roman"/>
          <w:sz w:val="24"/>
          <w:szCs w:val="24"/>
          <w:lang w:eastAsia="ru-RU"/>
        </w:rPr>
        <w:t>- государственное пенсионное обеспечение в соответствии с федеральным законом;</w:t>
      </w:r>
    </w:p>
    <w:p w:rsidR="00645B60" w:rsidRPr="00645B60" w:rsidRDefault="00645B60" w:rsidP="00645B60">
      <w:pPr>
        <w:spacing w:after="0" w:line="240" w:lineRule="auto"/>
        <w:ind w:firstLine="709"/>
        <w:jc w:val="both"/>
        <w:rPr>
          <w:rFonts w:ascii="Times New Roman" w:eastAsia="Times New Roman" w:hAnsi="Times New Roman" w:cs="Times New Roman"/>
          <w:sz w:val="24"/>
          <w:szCs w:val="24"/>
          <w:lang w:eastAsia="ru-RU"/>
        </w:rPr>
      </w:pPr>
      <w:bookmarkStart w:id="24" w:name="sub_1402"/>
      <w:bookmarkEnd w:id="23"/>
      <w:r w:rsidRPr="00645B60">
        <w:rPr>
          <w:rFonts w:ascii="Times New Roman" w:eastAsia="Times New Roman" w:hAnsi="Times New Roman" w:cs="Times New Roman"/>
          <w:sz w:val="24"/>
          <w:szCs w:val="24"/>
          <w:lang w:eastAsia="ru-RU"/>
        </w:rPr>
        <w:t xml:space="preserve">- вправе с предварительным уведомлением </w:t>
      </w:r>
      <w:hyperlink w:anchor="sub_102" w:history="1">
        <w:r w:rsidRPr="00645B60">
          <w:rPr>
            <w:rFonts w:ascii="Times New Roman" w:eastAsia="Times New Roman" w:hAnsi="Times New Roman" w:cs="Times New Roman"/>
            <w:sz w:val="24"/>
            <w:szCs w:val="24"/>
            <w:lang w:eastAsia="ru-RU"/>
          </w:rPr>
          <w:t>представителя нанимателя</w:t>
        </w:r>
      </w:hyperlink>
      <w:r w:rsidRPr="00645B60">
        <w:rPr>
          <w:rFonts w:ascii="Times New Roman" w:eastAsia="Times New Roman" w:hAnsi="Times New Roman" w:cs="Times New Roman"/>
          <w:sz w:val="24"/>
          <w:szCs w:val="24"/>
          <w:lang w:eastAsia="ru-RU"/>
        </w:rPr>
        <w:t xml:space="preserve"> выполнять иную оплачиваемую работу, если это не повлечет за собой </w:t>
      </w:r>
      <w:hyperlink w:anchor="sub_1901" w:history="1">
        <w:r w:rsidRPr="00645B60">
          <w:rPr>
            <w:rFonts w:ascii="Times New Roman" w:eastAsia="Times New Roman" w:hAnsi="Times New Roman" w:cs="Times New Roman"/>
            <w:sz w:val="24"/>
            <w:szCs w:val="24"/>
            <w:lang w:eastAsia="ru-RU"/>
          </w:rPr>
          <w:t>конфликт интересов</w:t>
        </w:r>
      </w:hyperlink>
      <w:r w:rsidRPr="00645B60">
        <w:rPr>
          <w:rFonts w:ascii="Times New Roman" w:eastAsia="Times New Roman" w:hAnsi="Times New Roman" w:cs="Times New Roman"/>
          <w:sz w:val="24"/>
          <w:szCs w:val="24"/>
          <w:lang w:eastAsia="ru-RU"/>
        </w:rPr>
        <w:t>.</w:t>
      </w:r>
    </w:p>
    <w:bookmarkEnd w:id="24"/>
    <w:p w:rsidR="00645B60" w:rsidRPr="00645B60" w:rsidRDefault="00645B60" w:rsidP="00645B60">
      <w:pPr>
        <w:widowControl w:val="0"/>
        <w:numPr>
          <w:ilvl w:val="0"/>
          <w:numId w:val="2"/>
        </w:numPr>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proofErr w:type="gramStart"/>
      <w:r w:rsidRPr="00645B60">
        <w:rPr>
          <w:rFonts w:ascii="Times New Roman" w:eastAsia="Times New Roman" w:hAnsi="Times New Roman" w:cs="Times New Roman"/>
          <w:sz w:val="24"/>
          <w:szCs w:val="24"/>
          <w:lang w:eastAsia="ru-RU"/>
        </w:rPr>
        <w:t xml:space="preserve">Государственный налоговый инспектор осуществляет иные права и исполняет </w:t>
      </w:r>
      <w:r w:rsidRPr="00645B60">
        <w:rPr>
          <w:rFonts w:ascii="Times New Roman" w:eastAsia="Times New Roman" w:hAnsi="Times New Roman" w:cs="Times New Roman"/>
          <w:sz w:val="24"/>
          <w:szCs w:val="24"/>
          <w:lang w:eastAsia="ru-RU"/>
        </w:rPr>
        <w:lastRenderedPageBreak/>
        <w:t xml:space="preserve">иные обязанности, предусмотренные законодательством Российской Федерации, </w:t>
      </w:r>
      <w:hyperlink r:id="rId12" w:history="1">
        <w:r w:rsidRPr="00645B60">
          <w:rPr>
            <w:rFonts w:ascii="Times New Roman" w:eastAsia="Times New Roman" w:hAnsi="Times New Roman" w:cs="Times New Roman"/>
            <w:sz w:val="24"/>
            <w:szCs w:val="24"/>
            <w:u w:val="single"/>
            <w:lang w:eastAsia="ru-RU"/>
          </w:rPr>
          <w:t>Положением</w:t>
        </w:r>
      </w:hyperlink>
      <w:r w:rsidRPr="00645B60">
        <w:rPr>
          <w:rFonts w:ascii="Times New Roman" w:eastAsia="Times New Roman" w:hAnsi="Times New Roman" w:cs="Times New Roman"/>
          <w:sz w:val="24"/>
          <w:szCs w:val="24"/>
          <w:lang w:eastAsia="ru-RU"/>
        </w:rPr>
        <w:t xml:space="preserve"> о Федеральной налоговой службе, утвержденным постановлением Правительства Российской Федерации от 30 сентября 2004 г. № 506, Положением об Инспекции Федеральной налоговой службы по Сормовскому району г. Нижнего Новгорода, утвержденным руководителем Управлением ФНС России по Нижегородской области " 17 " февраля 2016г., положением об отделе камеральных проверок № 2 ИФНС</w:t>
      </w:r>
      <w:proofErr w:type="gramEnd"/>
      <w:r w:rsidRPr="00645B60">
        <w:rPr>
          <w:rFonts w:ascii="Times New Roman" w:eastAsia="Times New Roman" w:hAnsi="Times New Roman" w:cs="Times New Roman"/>
          <w:sz w:val="24"/>
          <w:szCs w:val="24"/>
          <w:lang w:eastAsia="ru-RU"/>
        </w:rPr>
        <w:t xml:space="preserve"> России по Сормовскому району г. </w:t>
      </w:r>
      <w:proofErr w:type="spellStart"/>
      <w:r w:rsidRPr="00645B60">
        <w:rPr>
          <w:rFonts w:ascii="Times New Roman" w:eastAsia="Times New Roman" w:hAnsi="Times New Roman" w:cs="Times New Roman"/>
          <w:sz w:val="24"/>
          <w:szCs w:val="24"/>
          <w:lang w:eastAsia="ru-RU"/>
        </w:rPr>
        <w:t>Н.Новгорода</w:t>
      </w:r>
      <w:proofErr w:type="spellEnd"/>
      <w:r w:rsidRPr="00645B60">
        <w:rPr>
          <w:rFonts w:ascii="Times New Roman" w:eastAsia="Times New Roman" w:hAnsi="Times New Roman" w:cs="Times New Roman"/>
          <w:sz w:val="24"/>
          <w:szCs w:val="24"/>
          <w:lang w:eastAsia="ru-RU"/>
        </w:rPr>
        <w:t>, приказами (распоряжениями) ФНС России, приказами Управления ФНС России по Нижегородской области (далее - управление), приказами инспекции, поручениями руководства инспекции.</w:t>
      </w:r>
    </w:p>
    <w:p w:rsidR="00645B60" w:rsidRPr="00645B60" w:rsidRDefault="00645B60" w:rsidP="00645B60">
      <w:pPr>
        <w:numPr>
          <w:ilvl w:val="0"/>
          <w:numId w:val="2"/>
        </w:numPr>
        <w:tabs>
          <w:tab w:val="left" w:pos="426"/>
        </w:tabs>
        <w:spacing w:after="0" w:line="240" w:lineRule="auto"/>
        <w:ind w:firstLine="709"/>
        <w:contextualSpacing/>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Государственный налоговый инспектор за неисполнение или ненадлежащее исполнение должностных обязанностей может быть привлечен к ответственности в соответствии с законодательством Российской Федерации.</w:t>
      </w:r>
    </w:p>
    <w:p w:rsidR="00645B60" w:rsidRPr="00645B60" w:rsidRDefault="00645B60" w:rsidP="00645B60">
      <w:pPr>
        <w:spacing w:after="0" w:line="240" w:lineRule="auto"/>
        <w:ind w:firstLine="709"/>
        <w:jc w:val="both"/>
        <w:rPr>
          <w:rFonts w:ascii="Times New Roman" w:eastAsia="Times New Roman" w:hAnsi="Times New Roman" w:cs="Times New Roman"/>
          <w:sz w:val="24"/>
          <w:szCs w:val="24"/>
          <w:lang w:eastAsia="ru-RU"/>
        </w:rPr>
      </w:pPr>
    </w:p>
    <w:p w:rsidR="00645B60" w:rsidRPr="00645B60" w:rsidRDefault="00645B60" w:rsidP="00645B60">
      <w:pPr>
        <w:keepNext/>
        <w:spacing w:before="240" w:after="60" w:line="240" w:lineRule="auto"/>
        <w:ind w:firstLine="709"/>
        <w:jc w:val="center"/>
        <w:outlineLvl w:val="0"/>
        <w:rPr>
          <w:rFonts w:ascii="Times New Roman" w:eastAsia="Times New Roman" w:hAnsi="Times New Roman" w:cs="Times New Roman"/>
          <w:b/>
          <w:bCs/>
          <w:kern w:val="32"/>
          <w:sz w:val="26"/>
          <w:szCs w:val="26"/>
          <w:lang w:eastAsia="ru-RU"/>
        </w:rPr>
      </w:pPr>
      <w:r w:rsidRPr="00645B60">
        <w:rPr>
          <w:rFonts w:ascii="Times New Roman" w:eastAsia="Times New Roman" w:hAnsi="Times New Roman" w:cs="Times New Roman"/>
          <w:b/>
          <w:bCs/>
          <w:kern w:val="32"/>
          <w:sz w:val="26"/>
          <w:szCs w:val="26"/>
          <w:lang w:eastAsia="ru-RU"/>
        </w:rPr>
        <w:t>IV. Перечень вопросов, по которым государственный налоговый инспектор вправе или обязан самостоятельно принимать управленческие и иные решения</w:t>
      </w:r>
    </w:p>
    <w:p w:rsidR="00645B60" w:rsidRPr="00645B60" w:rsidRDefault="00645B60" w:rsidP="00645B60">
      <w:pPr>
        <w:spacing w:after="0" w:line="240" w:lineRule="auto"/>
        <w:ind w:firstLine="709"/>
        <w:rPr>
          <w:rFonts w:ascii="Times New Roman" w:eastAsia="Times New Roman" w:hAnsi="Times New Roman" w:cs="Times New Roman"/>
          <w:sz w:val="24"/>
          <w:szCs w:val="24"/>
          <w:lang w:eastAsia="ru-RU"/>
        </w:rPr>
      </w:pPr>
    </w:p>
    <w:p w:rsidR="00645B60" w:rsidRPr="00645B60" w:rsidRDefault="00645B60" w:rsidP="00645B60">
      <w:pPr>
        <w:numPr>
          <w:ilvl w:val="0"/>
          <w:numId w:val="2"/>
        </w:numPr>
        <w:spacing w:after="0" w:line="240" w:lineRule="auto"/>
        <w:ind w:firstLine="709"/>
        <w:contextualSpacing/>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 xml:space="preserve">При исполнении служебных обязанностей государственный налоговый инспектор вправе самостоятельно принимать решения по вопросам: </w:t>
      </w:r>
    </w:p>
    <w:p w:rsidR="00645B60" w:rsidRPr="00645B60" w:rsidRDefault="00645B60" w:rsidP="00645B60">
      <w:pPr>
        <w:spacing w:after="0" w:line="240" w:lineRule="auto"/>
        <w:ind w:firstLine="709"/>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выполнения поручений руководства инспекции, начальника отдела;</w:t>
      </w:r>
    </w:p>
    <w:p w:rsidR="00645B60" w:rsidRPr="00645B60" w:rsidRDefault="00645B60" w:rsidP="00645B60">
      <w:pPr>
        <w:spacing w:after="0" w:line="240" w:lineRule="auto"/>
        <w:ind w:firstLine="709"/>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выбора в использовании наиболее приемлемых и оптимальных форм и методов работы по реализации возложенных служебных обязанностей;</w:t>
      </w:r>
    </w:p>
    <w:p w:rsidR="00645B60" w:rsidRPr="00645B60" w:rsidRDefault="00645B60" w:rsidP="00645B60">
      <w:pPr>
        <w:spacing w:after="0" w:line="240" w:lineRule="auto"/>
        <w:ind w:firstLine="709"/>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по вопросам проведения мероприятий налогового контроля в ходе налоговых проверок;</w:t>
      </w:r>
    </w:p>
    <w:p w:rsidR="00645B60" w:rsidRPr="00645B60" w:rsidRDefault="00645B60" w:rsidP="00645B60">
      <w:pPr>
        <w:spacing w:after="0" w:line="240" w:lineRule="auto"/>
        <w:ind w:firstLine="709"/>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иным вопросам, предусмотренным положением об отделе, иными нормативными актами.</w:t>
      </w:r>
    </w:p>
    <w:p w:rsidR="00645B60" w:rsidRPr="00645B60" w:rsidRDefault="00645B60" w:rsidP="00645B60">
      <w:pPr>
        <w:numPr>
          <w:ilvl w:val="0"/>
          <w:numId w:val="2"/>
        </w:numPr>
        <w:spacing w:after="0" w:line="240" w:lineRule="auto"/>
        <w:ind w:firstLine="709"/>
        <w:contextualSpacing/>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 xml:space="preserve">При исполнении служебных обязанностей  государственный налоговый инспектор обязан самостоятельно принимать решения по вопросам: </w:t>
      </w:r>
    </w:p>
    <w:p w:rsidR="00645B60" w:rsidRPr="00645B60" w:rsidRDefault="00645B60" w:rsidP="00645B60">
      <w:pPr>
        <w:spacing w:after="0" w:line="240" w:lineRule="auto"/>
        <w:ind w:firstLine="709"/>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информирования вышестоящего руководителя для принятия им соответствующего решения;</w:t>
      </w:r>
    </w:p>
    <w:p w:rsidR="00645B60" w:rsidRPr="00645B60" w:rsidRDefault="00645B60" w:rsidP="00645B60">
      <w:pPr>
        <w:spacing w:after="0" w:line="240" w:lineRule="auto"/>
        <w:ind w:firstLine="709"/>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выбора и использования наиболее приемлемых и оптимальных форм и методов работы по реализации функций и задач отдела;</w:t>
      </w:r>
    </w:p>
    <w:p w:rsidR="00645B60" w:rsidRPr="00645B60" w:rsidRDefault="00645B60" w:rsidP="00645B60">
      <w:pPr>
        <w:spacing w:after="0" w:line="240" w:lineRule="auto"/>
        <w:ind w:firstLine="709"/>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участия в рассмотрении, согласовании, визировании протоколов, актов, служебных записок, отчетов и т.д.;</w:t>
      </w:r>
    </w:p>
    <w:p w:rsidR="00645B60" w:rsidRPr="00645B60" w:rsidRDefault="00645B60" w:rsidP="00645B60">
      <w:pPr>
        <w:spacing w:after="0" w:line="240" w:lineRule="auto"/>
        <w:ind w:firstLine="709"/>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разработки Положения об отделе камеральных проверок № 2, должностных регламентов государственных гражданских служащих отдела;</w:t>
      </w:r>
    </w:p>
    <w:p w:rsidR="00645B60" w:rsidRPr="00645B60" w:rsidRDefault="00645B60" w:rsidP="00645B60">
      <w:pPr>
        <w:spacing w:after="0" w:line="240" w:lineRule="auto"/>
        <w:ind w:firstLine="709"/>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иным вопросам, предусмотренным положением об отделе, иными нормативными актами.</w:t>
      </w:r>
    </w:p>
    <w:p w:rsidR="00645B60" w:rsidRPr="00645B60" w:rsidRDefault="00645B60" w:rsidP="00645B60">
      <w:pPr>
        <w:tabs>
          <w:tab w:val="left" w:pos="426"/>
        </w:tabs>
        <w:spacing w:after="0" w:line="240" w:lineRule="auto"/>
        <w:ind w:firstLine="709"/>
        <w:contextualSpacing/>
        <w:jc w:val="both"/>
        <w:rPr>
          <w:rFonts w:ascii="Times New Roman" w:eastAsia="Times New Roman" w:hAnsi="Times New Roman" w:cs="Times New Roman"/>
          <w:sz w:val="24"/>
          <w:szCs w:val="24"/>
          <w:lang w:eastAsia="ru-RU"/>
        </w:rPr>
      </w:pPr>
    </w:p>
    <w:p w:rsidR="00645B60" w:rsidRPr="00645B60" w:rsidRDefault="00645B60" w:rsidP="00645B60">
      <w:pPr>
        <w:keepNext/>
        <w:spacing w:before="240" w:after="60" w:line="240" w:lineRule="auto"/>
        <w:ind w:firstLine="709"/>
        <w:jc w:val="center"/>
        <w:outlineLvl w:val="0"/>
        <w:rPr>
          <w:rFonts w:ascii="Times New Roman" w:eastAsia="Times New Roman" w:hAnsi="Times New Roman" w:cs="Times New Roman"/>
          <w:b/>
          <w:bCs/>
          <w:kern w:val="32"/>
          <w:sz w:val="26"/>
          <w:szCs w:val="26"/>
          <w:lang w:eastAsia="ru-RU"/>
        </w:rPr>
      </w:pPr>
      <w:r w:rsidRPr="00645B60">
        <w:rPr>
          <w:rFonts w:ascii="Times New Roman" w:eastAsia="Times New Roman" w:hAnsi="Times New Roman" w:cs="Times New Roman"/>
          <w:b/>
          <w:bCs/>
          <w:kern w:val="32"/>
          <w:sz w:val="26"/>
          <w:szCs w:val="26"/>
          <w:lang w:eastAsia="ru-RU"/>
        </w:rPr>
        <w:t>V. Перечень вопросов, по которым государственный налоговый инспектор вправе или обязан участвовать при подготовке проектов нормативных правовых актов и (или) проектов управленческих и иных решений.</w:t>
      </w:r>
    </w:p>
    <w:p w:rsidR="00645B60" w:rsidRPr="00645B60" w:rsidRDefault="00645B60" w:rsidP="00645B60">
      <w:pPr>
        <w:spacing w:after="0" w:line="240" w:lineRule="auto"/>
        <w:ind w:firstLine="709"/>
        <w:rPr>
          <w:rFonts w:ascii="Times New Roman" w:eastAsia="Times New Roman" w:hAnsi="Times New Roman" w:cs="Times New Roman"/>
          <w:sz w:val="24"/>
          <w:szCs w:val="24"/>
          <w:lang w:eastAsia="ru-RU"/>
        </w:rPr>
      </w:pPr>
    </w:p>
    <w:p w:rsidR="00645B60" w:rsidRPr="00645B60" w:rsidRDefault="00645B60" w:rsidP="00645B60">
      <w:pPr>
        <w:spacing w:after="0" w:line="240" w:lineRule="auto"/>
        <w:ind w:firstLine="709"/>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14.Государственный налоговый инспектор в соответствии со своей компетенцией вправе участвовать в подготовке (обсуждении) следующих проектов:</w:t>
      </w:r>
    </w:p>
    <w:p w:rsidR="00645B60" w:rsidRPr="00645B60" w:rsidRDefault="00645B60" w:rsidP="00645B60">
      <w:pPr>
        <w:spacing w:after="0" w:line="240" w:lineRule="auto"/>
        <w:ind w:firstLine="709"/>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документов по вопросам применения законодательства Российской Федерации о налогах и сборах;</w:t>
      </w:r>
    </w:p>
    <w:p w:rsidR="00645B60" w:rsidRPr="00645B60" w:rsidRDefault="00645B60" w:rsidP="00645B60">
      <w:pPr>
        <w:spacing w:after="0" w:line="240" w:lineRule="auto"/>
        <w:ind w:firstLine="709"/>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иным вопросам, предусмотренным положением об отделе, иными нормативными актами.</w:t>
      </w:r>
    </w:p>
    <w:p w:rsidR="00645B60" w:rsidRPr="00645B60" w:rsidRDefault="00645B60" w:rsidP="00645B60">
      <w:pPr>
        <w:widowControl w:val="0"/>
        <w:numPr>
          <w:ilvl w:val="0"/>
          <w:numId w:val="9"/>
        </w:num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 xml:space="preserve">Государственный налоговый инспектор в соответствии со своей компетенцией обязан участвовать в подготовке (обсуждении) следующих проектов: </w:t>
      </w:r>
    </w:p>
    <w:p w:rsidR="00645B60" w:rsidRPr="00645B60" w:rsidRDefault="00645B60" w:rsidP="00645B6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положений об инспекции и отделе;</w:t>
      </w:r>
    </w:p>
    <w:p w:rsidR="00645B60" w:rsidRPr="00645B60" w:rsidRDefault="00645B60" w:rsidP="00645B6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графика отпусков гражданских служащих отдела;</w:t>
      </w:r>
    </w:p>
    <w:p w:rsidR="00645B60" w:rsidRPr="00645B60" w:rsidRDefault="00645B60" w:rsidP="00645B60">
      <w:pPr>
        <w:spacing w:after="0" w:line="240" w:lineRule="auto"/>
        <w:ind w:firstLine="709"/>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 xml:space="preserve">писем в налоговые органы, юридическим лицам по вопросам, относящимся к компетенции отдела камеральных проверок № 2; </w:t>
      </w:r>
    </w:p>
    <w:p w:rsidR="00645B60" w:rsidRPr="00645B60" w:rsidRDefault="00645B60" w:rsidP="00645B60">
      <w:pPr>
        <w:spacing w:after="0" w:line="240" w:lineRule="auto"/>
        <w:ind w:firstLine="709"/>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lastRenderedPageBreak/>
        <w:t>графика отпусков гражданских служащих отдела;</w:t>
      </w:r>
    </w:p>
    <w:p w:rsidR="00645B60" w:rsidRPr="00645B60" w:rsidRDefault="00645B60" w:rsidP="00645B60">
      <w:pPr>
        <w:spacing w:after="0" w:line="240" w:lineRule="auto"/>
        <w:ind w:firstLine="709"/>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иных актов по поручению непосредственного руководителя и руководства Инспекции</w:t>
      </w:r>
    </w:p>
    <w:p w:rsidR="00645B60" w:rsidRPr="00645B60" w:rsidRDefault="00645B60" w:rsidP="00645B60">
      <w:pPr>
        <w:tabs>
          <w:tab w:val="left" w:pos="426"/>
        </w:tabs>
        <w:spacing w:after="0" w:line="240" w:lineRule="auto"/>
        <w:ind w:firstLine="709"/>
        <w:jc w:val="both"/>
        <w:rPr>
          <w:rFonts w:ascii="Times New Roman" w:eastAsia="Times New Roman" w:hAnsi="Times New Roman" w:cs="Times New Roman"/>
          <w:sz w:val="24"/>
          <w:szCs w:val="24"/>
          <w:lang w:eastAsia="ru-RU"/>
        </w:rPr>
      </w:pPr>
    </w:p>
    <w:p w:rsidR="00645B60" w:rsidRPr="00645B60" w:rsidRDefault="00645B60" w:rsidP="00645B60">
      <w:pPr>
        <w:spacing w:after="0" w:line="240" w:lineRule="auto"/>
        <w:ind w:firstLine="709"/>
        <w:contextualSpacing/>
        <w:jc w:val="center"/>
        <w:rPr>
          <w:rFonts w:ascii="Times New Roman" w:eastAsia="Times New Roman" w:hAnsi="Times New Roman" w:cs="Times New Roman"/>
          <w:sz w:val="24"/>
          <w:szCs w:val="24"/>
          <w:lang w:eastAsia="ru-RU"/>
        </w:rPr>
      </w:pPr>
      <w:r w:rsidRPr="00645B60">
        <w:rPr>
          <w:rFonts w:ascii="Times New Roman" w:eastAsia="Times New Roman" w:hAnsi="Times New Roman" w:cs="Times New Roman"/>
          <w:b/>
          <w:bCs/>
          <w:kern w:val="32"/>
          <w:sz w:val="26"/>
          <w:szCs w:val="26"/>
          <w:lang w:eastAsia="ru-RU"/>
        </w:rPr>
        <w:t>V</w:t>
      </w:r>
      <w:r w:rsidRPr="00645B60">
        <w:rPr>
          <w:rFonts w:ascii="Times New Roman" w:eastAsia="Times New Roman" w:hAnsi="Times New Roman" w:cs="Times New Roman"/>
          <w:b/>
          <w:bCs/>
          <w:kern w:val="32"/>
          <w:sz w:val="26"/>
          <w:szCs w:val="26"/>
          <w:lang w:val="en-US" w:eastAsia="ru-RU"/>
        </w:rPr>
        <w:t>I</w:t>
      </w:r>
      <w:r w:rsidRPr="00645B60">
        <w:rPr>
          <w:rFonts w:ascii="Times New Roman" w:eastAsia="Times New Roman" w:hAnsi="Times New Roman" w:cs="Times New Roman"/>
          <w:b/>
          <w:bCs/>
          <w:kern w:val="32"/>
          <w:sz w:val="26"/>
          <w:szCs w:val="26"/>
          <w:lang w:eastAsia="ru-RU"/>
        </w:rPr>
        <w:t>. Сроки и процедуры подготовки, рассмотрения проектов управленческих и иных решений, порядок согласования и принятия данных решений</w:t>
      </w:r>
    </w:p>
    <w:p w:rsidR="00645B60" w:rsidRPr="00645B60" w:rsidRDefault="00645B60" w:rsidP="00645B60">
      <w:pPr>
        <w:spacing w:after="0" w:line="240" w:lineRule="auto"/>
        <w:ind w:firstLine="709"/>
        <w:rPr>
          <w:rFonts w:ascii="Times New Roman" w:eastAsia="Times New Roman" w:hAnsi="Times New Roman" w:cs="Times New Roman"/>
          <w:sz w:val="24"/>
          <w:szCs w:val="24"/>
          <w:lang w:eastAsia="ru-RU"/>
        </w:rPr>
      </w:pPr>
    </w:p>
    <w:p w:rsidR="00645B60" w:rsidRPr="00645B60" w:rsidRDefault="00645B60" w:rsidP="00645B60">
      <w:pPr>
        <w:numPr>
          <w:ilvl w:val="0"/>
          <w:numId w:val="9"/>
        </w:numPr>
        <w:tabs>
          <w:tab w:val="left" w:pos="426"/>
        </w:tabs>
        <w:spacing w:after="0" w:line="240" w:lineRule="auto"/>
        <w:ind w:firstLine="709"/>
        <w:contextualSpacing/>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В соответствии со своими должностными обязанностями  государственный налоговый инспектор принимает решения в сроки, установленные законодательными и иными нормативными правовыми актами Российской Федерации.</w:t>
      </w:r>
    </w:p>
    <w:p w:rsidR="00645B60" w:rsidRPr="00645B60" w:rsidRDefault="00645B60" w:rsidP="00645B60">
      <w:pPr>
        <w:spacing w:after="0" w:line="240" w:lineRule="auto"/>
        <w:ind w:firstLine="709"/>
        <w:jc w:val="both"/>
        <w:rPr>
          <w:rFonts w:ascii="Times New Roman" w:eastAsia="Times New Roman" w:hAnsi="Times New Roman" w:cs="Times New Roman"/>
          <w:sz w:val="24"/>
          <w:szCs w:val="24"/>
          <w:lang w:eastAsia="ru-RU"/>
        </w:rPr>
      </w:pPr>
    </w:p>
    <w:p w:rsidR="00645B60" w:rsidRPr="00645B60" w:rsidRDefault="00645B60" w:rsidP="00645B60">
      <w:pPr>
        <w:spacing w:after="0" w:line="240" w:lineRule="auto"/>
        <w:ind w:firstLine="709"/>
        <w:jc w:val="center"/>
        <w:rPr>
          <w:rFonts w:ascii="Times New Roman" w:eastAsia="Times New Roman" w:hAnsi="Times New Roman" w:cs="Times New Roman"/>
          <w:b/>
          <w:bCs/>
          <w:kern w:val="32"/>
          <w:sz w:val="26"/>
          <w:szCs w:val="26"/>
          <w:lang w:eastAsia="ru-RU"/>
        </w:rPr>
      </w:pPr>
      <w:r w:rsidRPr="00645B60">
        <w:rPr>
          <w:rFonts w:ascii="Times New Roman" w:eastAsia="Times New Roman" w:hAnsi="Times New Roman" w:cs="Times New Roman"/>
          <w:b/>
          <w:bCs/>
          <w:kern w:val="32"/>
          <w:sz w:val="26"/>
          <w:szCs w:val="26"/>
          <w:lang w:eastAsia="ru-RU"/>
        </w:rPr>
        <w:t>V</w:t>
      </w:r>
      <w:r w:rsidRPr="00645B60">
        <w:rPr>
          <w:rFonts w:ascii="Times New Roman" w:eastAsia="Times New Roman" w:hAnsi="Times New Roman" w:cs="Times New Roman"/>
          <w:b/>
          <w:bCs/>
          <w:kern w:val="32"/>
          <w:sz w:val="26"/>
          <w:szCs w:val="26"/>
          <w:lang w:val="en-US" w:eastAsia="ru-RU"/>
        </w:rPr>
        <w:t>II</w:t>
      </w:r>
      <w:r w:rsidRPr="00645B60">
        <w:rPr>
          <w:rFonts w:ascii="Times New Roman" w:eastAsia="Times New Roman" w:hAnsi="Times New Roman" w:cs="Times New Roman"/>
          <w:b/>
          <w:bCs/>
          <w:kern w:val="32"/>
          <w:sz w:val="26"/>
          <w:szCs w:val="26"/>
          <w:lang w:eastAsia="ru-RU"/>
        </w:rPr>
        <w:t>. Порядок служебного взаимодействия</w:t>
      </w:r>
    </w:p>
    <w:p w:rsidR="00645B60" w:rsidRPr="00645B60" w:rsidRDefault="00645B60" w:rsidP="00645B60">
      <w:pPr>
        <w:spacing w:after="0" w:line="240" w:lineRule="auto"/>
        <w:ind w:firstLine="709"/>
        <w:jc w:val="center"/>
        <w:rPr>
          <w:rFonts w:ascii="Arial" w:eastAsia="Times New Roman" w:hAnsi="Arial" w:cs="Arial"/>
          <w:b/>
          <w:bCs/>
          <w:kern w:val="32"/>
          <w:sz w:val="26"/>
          <w:szCs w:val="26"/>
          <w:lang w:eastAsia="ru-RU"/>
        </w:rPr>
      </w:pPr>
    </w:p>
    <w:p w:rsidR="00645B60" w:rsidRPr="00645B60" w:rsidRDefault="00645B60" w:rsidP="00645B60">
      <w:pPr>
        <w:numPr>
          <w:ilvl w:val="0"/>
          <w:numId w:val="9"/>
        </w:numPr>
        <w:tabs>
          <w:tab w:val="left" w:pos="426"/>
        </w:tabs>
        <w:spacing w:after="0" w:line="240" w:lineRule="auto"/>
        <w:ind w:firstLine="709"/>
        <w:contextualSpacing/>
        <w:jc w:val="both"/>
        <w:rPr>
          <w:rFonts w:ascii="Times New Roman" w:eastAsia="Times New Roman" w:hAnsi="Times New Roman" w:cs="Times New Roman"/>
          <w:sz w:val="24"/>
          <w:szCs w:val="24"/>
          <w:lang w:eastAsia="ru-RU"/>
        </w:rPr>
      </w:pPr>
      <w:proofErr w:type="gramStart"/>
      <w:r w:rsidRPr="00645B60">
        <w:rPr>
          <w:rFonts w:ascii="Times New Roman" w:eastAsia="Times New Roman" w:hAnsi="Times New Roman" w:cs="Times New Roman"/>
          <w:sz w:val="24"/>
          <w:szCs w:val="24"/>
          <w:lang w:eastAsia="ru-RU"/>
        </w:rPr>
        <w:t>Взаимодействие государственного налогового инспектора с федеральными государственными гражданскими служащими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общих принципов служебного поведения государственных служащих, утвержденных Указом Президента Российской Федерации от 12.08.2002 № 885 "Об утверждении общих принципов служебного поведения государственных служащих" (Собрание законодательства Российской Федерации, 2002, № 33, ст. 3196</w:t>
      </w:r>
      <w:proofErr w:type="gramEnd"/>
      <w:r w:rsidRPr="00645B60">
        <w:rPr>
          <w:rFonts w:ascii="Times New Roman" w:eastAsia="Times New Roman" w:hAnsi="Times New Roman" w:cs="Times New Roman"/>
          <w:sz w:val="24"/>
          <w:szCs w:val="24"/>
          <w:lang w:eastAsia="ru-RU"/>
        </w:rPr>
        <w:t xml:space="preserve">; </w:t>
      </w:r>
      <w:proofErr w:type="gramStart"/>
      <w:r w:rsidRPr="00645B60">
        <w:rPr>
          <w:rFonts w:ascii="Times New Roman" w:eastAsia="Times New Roman" w:hAnsi="Times New Roman" w:cs="Times New Roman"/>
          <w:sz w:val="24"/>
          <w:szCs w:val="24"/>
          <w:lang w:eastAsia="ru-RU"/>
        </w:rPr>
        <w:t>2009, № 29, ст. 3658), и требований к служебному поведению, установленных статьей 18 Федерального закона от 27.07.2004 № 79-ФЗ «О государственной гражданской службе Российской Федерации», а также в соответствии с иными нормативными правовыми актами Российской Федерации и приказами (распоряжениями) ФНС России.</w:t>
      </w:r>
      <w:proofErr w:type="gramEnd"/>
    </w:p>
    <w:p w:rsidR="00645B60" w:rsidRPr="00645B60" w:rsidRDefault="00645B60" w:rsidP="00645B60">
      <w:pPr>
        <w:spacing w:after="0" w:line="240" w:lineRule="auto"/>
        <w:ind w:firstLine="709"/>
        <w:jc w:val="both"/>
        <w:rPr>
          <w:rFonts w:ascii="Times New Roman" w:eastAsia="Times New Roman" w:hAnsi="Times New Roman" w:cs="Times New Roman"/>
          <w:sz w:val="24"/>
          <w:szCs w:val="24"/>
          <w:lang w:eastAsia="ru-RU"/>
        </w:rPr>
      </w:pPr>
    </w:p>
    <w:p w:rsidR="00645B60" w:rsidRPr="00645B60" w:rsidRDefault="00645B60" w:rsidP="00645B60">
      <w:pPr>
        <w:spacing w:after="0" w:line="240" w:lineRule="auto"/>
        <w:ind w:firstLine="709"/>
        <w:jc w:val="center"/>
        <w:rPr>
          <w:rFonts w:ascii="Times New Roman" w:eastAsia="Times New Roman" w:hAnsi="Times New Roman" w:cs="Times New Roman"/>
          <w:b/>
          <w:sz w:val="26"/>
          <w:szCs w:val="26"/>
          <w:lang w:eastAsia="ru-RU"/>
        </w:rPr>
      </w:pPr>
      <w:r w:rsidRPr="00645B60">
        <w:rPr>
          <w:rFonts w:ascii="Times New Roman" w:eastAsia="Times New Roman" w:hAnsi="Times New Roman" w:cs="Times New Roman"/>
          <w:b/>
          <w:sz w:val="26"/>
          <w:szCs w:val="26"/>
          <w:lang w:eastAsia="ru-RU"/>
        </w:rPr>
        <w:t xml:space="preserve">VIII. Перечень государственных услуг, оказываемых гражданам и организациям в соответствии с </w:t>
      </w:r>
      <w:hyperlink r:id="rId13" w:history="1">
        <w:r w:rsidRPr="00645B60">
          <w:rPr>
            <w:rFonts w:ascii="Times New Roman" w:eastAsia="Times New Roman" w:hAnsi="Times New Roman" w:cs="Times New Roman"/>
            <w:b/>
            <w:bCs/>
            <w:color w:val="000000"/>
            <w:sz w:val="26"/>
            <w:szCs w:val="26"/>
            <w:lang w:eastAsia="ru-RU"/>
          </w:rPr>
          <w:t>административным регламентом</w:t>
        </w:r>
      </w:hyperlink>
      <w:r w:rsidRPr="00645B60">
        <w:rPr>
          <w:rFonts w:ascii="Times New Roman" w:eastAsia="Times New Roman" w:hAnsi="Times New Roman" w:cs="Times New Roman"/>
          <w:b/>
          <w:sz w:val="26"/>
          <w:szCs w:val="26"/>
          <w:lang w:eastAsia="ru-RU"/>
        </w:rPr>
        <w:t xml:space="preserve"> Федеральной налоговой службы</w:t>
      </w:r>
    </w:p>
    <w:p w:rsidR="00645B60" w:rsidRPr="00645B60" w:rsidRDefault="00645B60" w:rsidP="00645B60">
      <w:pPr>
        <w:spacing w:after="0" w:line="240" w:lineRule="auto"/>
        <w:ind w:firstLine="709"/>
        <w:jc w:val="center"/>
        <w:rPr>
          <w:rFonts w:ascii="Times New Roman" w:eastAsia="Times New Roman" w:hAnsi="Times New Roman" w:cs="Times New Roman"/>
          <w:b/>
          <w:sz w:val="26"/>
          <w:szCs w:val="26"/>
          <w:lang w:eastAsia="ru-RU"/>
        </w:rPr>
      </w:pPr>
    </w:p>
    <w:p w:rsidR="00645B60" w:rsidRPr="00645B60" w:rsidRDefault="00645B60" w:rsidP="00645B60">
      <w:pPr>
        <w:numPr>
          <w:ilvl w:val="0"/>
          <w:numId w:val="9"/>
        </w:numPr>
        <w:tabs>
          <w:tab w:val="left" w:pos="426"/>
        </w:tabs>
        <w:spacing w:after="0" w:line="240" w:lineRule="auto"/>
        <w:ind w:firstLine="709"/>
        <w:contextualSpacing/>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Государственный налоговый инспектор не оказывает государственные услуги.</w:t>
      </w:r>
    </w:p>
    <w:p w:rsidR="00645B60" w:rsidRPr="00645B60" w:rsidRDefault="00645B60" w:rsidP="00645B60">
      <w:pPr>
        <w:spacing w:after="0" w:line="240" w:lineRule="auto"/>
        <w:ind w:firstLine="709"/>
        <w:jc w:val="both"/>
        <w:rPr>
          <w:rFonts w:ascii="Times New Roman" w:eastAsia="Times New Roman" w:hAnsi="Times New Roman" w:cs="Times New Roman"/>
          <w:i/>
          <w:sz w:val="24"/>
          <w:szCs w:val="24"/>
          <w:lang w:eastAsia="ru-RU"/>
        </w:rPr>
      </w:pPr>
    </w:p>
    <w:p w:rsidR="00645B60" w:rsidRPr="00645B60" w:rsidRDefault="00645B60" w:rsidP="00645B60">
      <w:pPr>
        <w:keepNext/>
        <w:spacing w:before="240" w:after="60" w:line="240" w:lineRule="auto"/>
        <w:ind w:firstLine="709"/>
        <w:jc w:val="center"/>
        <w:outlineLvl w:val="0"/>
        <w:rPr>
          <w:rFonts w:ascii="Times New Roman" w:eastAsia="Times New Roman" w:hAnsi="Times New Roman" w:cs="Times New Roman"/>
          <w:b/>
          <w:bCs/>
          <w:kern w:val="32"/>
          <w:sz w:val="26"/>
          <w:szCs w:val="26"/>
          <w:lang w:eastAsia="ru-RU"/>
        </w:rPr>
      </w:pPr>
      <w:r w:rsidRPr="00645B60">
        <w:rPr>
          <w:rFonts w:ascii="Times New Roman" w:eastAsia="Times New Roman" w:hAnsi="Times New Roman" w:cs="Times New Roman"/>
          <w:b/>
          <w:bCs/>
          <w:kern w:val="32"/>
          <w:sz w:val="26"/>
          <w:szCs w:val="26"/>
          <w:lang w:eastAsia="ru-RU"/>
        </w:rPr>
        <w:t>IX. Показатели эффективности и результативности профессиональной служебной деятельности</w:t>
      </w:r>
    </w:p>
    <w:p w:rsidR="00645B60" w:rsidRPr="00645B60" w:rsidRDefault="00645B60" w:rsidP="00645B60">
      <w:pPr>
        <w:numPr>
          <w:ilvl w:val="0"/>
          <w:numId w:val="9"/>
        </w:numPr>
        <w:tabs>
          <w:tab w:val="left" w:pos="426"/>
        </w:tabs>
        <w:spacing w:after="0" w:line="240" w:lineRule="auto"/>
        <w:ind w:firstLine="709"/>
        <w:contextualSpacing/>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 xml:space="preserve">Эффективность и результативность профессиональной служебной деятельности государственного налогового инспектора оценивается по следующим показателям: </w:t>
      </w:r>
    </w:p>
    <w:p w:rsidR="00645B60" w:rsidRPr="00645B60" w:rsidRDefault="00645B60" w:rsidP="00645B60">
      <w:pPr>
        <w:tabs>
          <w:tab w:val="left" w:pos="426"/>
        </w:tabs>
        <w:spacing w:after="0" w:line="240" w:lineRule="auto"/>
        <w:ind w:firstLine="709"/>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645B60" w:rsidRPr="00645B60" w:rsidRDefault="00645B60" w:rsidP="00645B60">
      <w:pPr>
        <w:tabs>
          <w:tab w:val="left" w:pos="426"/>
        </w:tabs>
        <w:spacing w:after="0" w:line="240" w:lineRule="auto"/>
        <w:ind w:firstLine="709"/>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своевременности и оперативности выполнения поручений;</w:t>
      </w:r>
    </w:p>
    <w:p w:rsidR="00645B60" w:rsidRPr="00645B60" w:rsidRDefault="00645B60" w:rsidP="00645B60">
      <w:pPr>
        <w:tabs>
          <w:tab w:val="left" w:pos="426"/>
        </w:tabs>
        <w:spacing w:after="0" w:line="240" w:lineRule="auto"/>
        <w:ind w:firstLine="709"/>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645B60" w:rsidRPr="00645B60" w:rsidRDefault="00645B60" w:rsidP="00645B60">
      <w:pPr>
        <w:tabs>
          <w:tab w:val="left" w:pos="426"/>
        </w:tabs>
        <w:spacing w:after="0" w:line="240" w:lineRule="auto"/>
        <w:ind w:firstLine="709"/>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645B60" w:rsidRPr="00645B60" w:rsidRDefault="00645B60" w:rsidP="00645B60">
      <w:pPr>
        <w:tabs>
          <w:tab w:val="left" w:pos="426"/>
        </w:tabs>
        <w:spacing w:after="0" w:line="240" w:lineRule="auto"/>
        <w:ind w:firstLine="709"/>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645B60" w:rsidRPr="00645B60" w:rsidRDefault="00645B60" w:rsidP="00645B60">
      <w:pPr>
        <w:tabs>
          <w:tab w:val="left" w:pos="426"/>
        </w:tabs>
        <w:spacing w:after="0" w:line="240" w:lineRule="auto"/>
        <w:ind w:firstLine="709"/>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645B60" w:rsidRPr="00645B60" w:rsidRDefault="00645B60" w:rsidP="00645B60">
      <w:pPr>
        <w:tabs>
          <w:tab w:val="left" w:pos="426"/>
        </w:tabs>
        <w:spacing w:after="0" w:line="240" w:lineRule="auto"/>
        <w:ind w:firstLine="709"/>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осознанию ответственности за последствия своих действий, принимаемых решений.</w:t>
      </w:r>
    </w:p>
    <w:p w:rsidR="00645B60" w:rsidRPr="00645B60" w:rsidRDefault="00645B60" w:rsidP="00645B60">
      <w:pPr>
        <w:tabs>
          <w:tab w:val="left" w:pos="426"/>
        </w:tabs>
        <w:spacing w:after="0" w:line="240" w:lineRule="auto"/>
        <w:ind w:firstLine="709"/>
        <w:jc w:val="both"/>
        <w:rPr>
          <w:rFonts w:ascii="Times New Roman" w:eastAsia="Times New Roman" w:hAnsi="Times New Roman" w:cs="Times New Roman"/>
          <w:sz w:val="24"/>
          <w:szCs w:val="24"/>
          <w:lang w:eastAsia="ru-RU"/>
        </w:rPr>
      </w:pPr>
      <w:r w:rsidRPr="00645B60">
        <w:rPr>
          <w:rFonts w:ascii="Times New Roman" w:eastAsia="Times New Roman" w:hAnsi="Times New Roman" w:cs="Times New Roman"/>
          <w:sz w:val="24"/>
          <w:szCs w:val="24"/>
          <w:lang w:eastAsia="ru-RU"/>
        </w:rPr>
        <w:t>Показатели эффективности и результативности профессиональной служебной деятельности дополняются в зависимости от замещаемой должности гражданской службы.</w:t>
      </w:r>
    </w:p>
    <w:p w:rsidR="00645B60" w:rsidRPr="00645B60" w:rsidRDefault="00645B60" w:rsidP="00645B60">
      <w:pPr>
        <w:spacing w:after="0" w:line="240" w:lineRule="auto"/>
        <w:ind w:firstLine="709"/>
        <w:jc w:val="both"/>
        <w:rPr>
          <w:rFonts w:ascii="Times New Roman" w:eastAsia="Times New Roman" w:hAnsi="Times New Roman" w:cs="Times New Roman"/>
          <w:sz w:val="24"/>
          <w:szCs w:val="24"/>
          <w:lang w:eastAsia="ru-RU"/>
        </w:rPr>
      </w:pPr>
    </w:p>
    <w:p w:rsidR="00645B60" w:rsidRPr="00645B60" w:rsidRDefault="00645B60" w:rsidP="00645B60">
      <w:pPr>
        <w:spacing w:after="0" w:line="240" w:lineRule="auto"/>
        <w:ind w:firstLine="709"/>
        <w:jc w:val="both"/>
        <w:rPr>
          <w:rFonts w:ascii="Times New Roman" w:eastAsia="Times New Roman" w:hAnsi="Times New Roman" w:cs="Times New Roman"/>
          <w:sz w:val="24"/>
          <w:szCs w:val="24"/>
          <w:lang w:eastAsia="ru-RU"/>
        </w:rPr>
      </w:pPr>
    </w:p>
    <w:p w:rsidR="00645B60" w:rsidRPr="00645B60" w:rsidRDefault="00645B60" w:rsidP="00645B60">
      <w:pPr>
        <w:spacing w:after="0" w:line="240" w:lineRule="auto"/>
        <w:ind w:firstLine="709"/>
        <w:jc w:val="both"/>
        <w:rPr>
          <w:rFonts w:ascii="Times New Roman" w:eastAsia="Times New Roman" w:hAnsi="Times New Roman" w:cs="Times New Roman"/>
          <w:i/>
          <w:sz w:val="24"/>
          <w:szCs w:val="24"/>
          <w:lang w:eastAsia="ru-RU"/>
        </w:rPr>
      </w:pPr>
      <w:r w:rsidRPr="00645B60">
        <w:rPr>
          <w:rFonts w:ascii="Times New Roman" w:eastAsia="Times New Roman" w:hAnsi="Times New Roman" w:cs="Times New Roman"/>
          <w:sz w:val="24"/>
          <w:szCs w:val="24"/>
          <w:lang w:eastAsia="ru-RU"/>
        </w:rPr>
        <w:t xml:space="preserve">Начальник отдела камеральных проверок №2                                         </w:t>
      </w:r>
      <w:proofErr w:type="spellStart"/>
      <w:r w:rsidRPr="00645B60">
        <w:rPr>
          <w:rFonts w:ascii="Times New Roman" w:eastAsia="Times New Roman" w:hAnsi="Times New Roman" w:cs="Times New Roman"/>
          <w:sz w:val="24"/>
          <w:szCs w:val="24"/>
          <w:lang w:eastAsia="ru-RU"/>
        </w:rPr>
        <w:t>Ионова</w:t>
      </w:r>
      <w:proofErr w:type="spellEnd"/>
      <w:r w:rsidRPr="00645B60">
        <w:rPr>
          <w:rFonts w:ascii="Times New Roman" w:eastAsia="Times New Roman" w:hAnsi="Times New Roman" w:cs="Times New Roman"/>
          <w:sz w:val="24"/>
          <w:szCs w:val="24"/>
          <w:lang w:eastAsia="ru-RU"/>
        </w:rPr>
        <w:t xml:space="preserve"> О.В.</w:t>
      </w:r>
    </w:p>
    <w:p w:rsidR="00645B60" w:rsidRPr="00645B60" w:rsidRDefault="00645B60" w:rsidP="00645B60">
      <w:pPr>
        <w:spacing w:after="0" w:line="240" w:lineRule="auto"/>
        <w:jc w:val="both"/>
        <w:rPr>
          <w:rFonts w:ascii="Times New Roman" w:eastAsia="Times New Roman" w:hAnsi="Times New Roman" w:cs="Times New Roman"/>
          <w:i/>
          <w:sz w:val="24"/>
          <w:szCs w:val="24"/>
          <w:lang w:eastAsia="ru-RU"/>
        </w:rPr>
      </w:pPr>
    </w:p>
    <w:p w:rsidR="00645B60" w:rsidRPr="00645B60" w:rsidRDefault="00645B60" w:rsidP="00645B60">
      <w:pPr>
        <w:keepNext/>
        <w:spacing w:before="240" w:after="60" w:line="240" w:lineRule="auto"/>
        <w:ind w:firstLine="709"/>
        <w:outlineLvl w:val="0"/>
        <w:rPr>
          <w:rFonts w:ascii="Times New Roman" w:eastAsia="Times New Roman" w:hAnsi="Times New Roman" w:cs="Times New Roman"/>
          <w:i/>
          <w:sz w:val="24"/>
          <w:szCs w:val="24"/>
          <w:lang w:eastAsia="ru-RU"/>
        </w:rPr>
      </w:pPr>
      <w:r w:rsidRPr="00645B60">
        <w:rPr>
          <w:rFonts w:ascii="Times New Roman" w:eastAsia="Times New Roman" w:hAnsi="Times New Roman" w:cs="Times New Roman"/>
          <w:i/>
          <w:sz w:val="24"/>
          <w:szCs w:val="24"/>
          <w:lang w:eastAsia="ru-RU"/>
        </w:rPr>
        <w:t xml:space="preserve">                                                     </w:t>
      </w:r>
    </w:p>
    <w:p w:rsidR="00D8310F" w:rsidRDefault="00D8310F"/>
    <w:sectPr w:rsidR="00D8310F" w:rsidSect="00812B07">
      <w:pgSz w:w="11906" w:h="16838"/>
      <w:pgMar w:top="568"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F2A99"/>
    <w:multiLevelType w:val="multilevel"/>
    <w:tmpl w:val="C398266E"/>
    <w:lvl w:ilvl="0">
      <w:start w:val="6"/>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
    <w:nsid w:val="11AE6B50"/>
    <w:multiLevelType w:val="hybridMultilevel"/>
    <w:tmpl w:val="5E8C8E4C"/>
    <w:lvl w:ilvl="0" w:tplc="2A48516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78742C4"/>
    <w:multiLevelType w:val="hybridMultilevel"/>
    <w:tmpl w:val="17F687C8"/>
    <w:lvl w:ilvl="0" w:tplc="2A485168">
      <w:numFmt w:val="bullet"/>
      <w:lvlText w:val="-"/>
      <w:lvlJc w:val="left"/>
      <w:pPr>
        <w:ind w:left="1429" w:hanging="360"/>
      </w:pPr>
      <w:rPr>
        <w:rFonts w:ascii="Times New Roman" w:eastAsia="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5902D74"/>
    <w:multiLevelType w:val="hybridMultilevel"/>
    <w:tmpl w:val="F12821F2"/>
    <w:lvl w:ilvl="0" w:tplc="2A48516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5575B94"/>
    <w:multiLevelType w:val="hybridMultilevel"/>
    <w:tmpl w:val="80BE5858"/>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9FA4774"/>
    <w:multiLevelType w:val="hybridMultilevel"/>
    <w:tmpl w:val="680E4254"/>
    <w:lvl w:ilvl="0" w:tplc="2A48516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B5E265A"/>
    <w:multiLevelType w:val="multilevel"/>
    <w:tmpl w:val="413C0AD8"/>
    <w:lvl w:ilvl="0">
      <w:start w:val="1"/>
      <w:numFmt w:val="decimal"/>
      <w:lvlText w:val="%1."/>
      <w:lvlJc w:val="left"/>
      <w:pPr>
        <w:ind w:left="1139" w:hanging="855"/>
      </w:pPr>
      <w:rPr>
        <w:rFonts w:hint="default"/>
        <w:i w:val="0"/>
      </w:rPr>
    </w:lvl>
    <w:lvl w:ilvl="1">
      <w:start w:val="1"/>
      <w:numFmt w:val="decimal"/>
      <w:isLgl/>
      <w:lvlText w:val="%1.%2."/>
      <w:lvlJc w:val="left"/>
      <w:pPr>
        <w:ind w:left="704" w:hanging="4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7">
    <w:nsid w:val="7D906396"/>
    <w:multiLevelType w:val="hybridMultilevel"/>
    <w:tmpl w:val="E0EA1E54"/>
    <w:lvl w:ilvl="0" w:tplc="317601CA">
      <w:start w:val="3825"/>
      <w:numFmt w:val="bullet"/>
      <w:lvlText w:val=""/>
      <w:lvlJc w:val="left"/>
      <w:pPr>
        <w:tabs>
          <w:tab w:val="num" w:pos="720"/>
        </w:tabs>
        <w:ind w:left="720" w:hanging="360"/>
      </w:pPr>
      <w:rPr>
        <w:rFonts w:ascii="Symbol" w:eastAsia="Times New Roman"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7F7F6DEE"/>
    <w:multiLevelType w:val="multilevel"/>
    <w:tmpl w:val="E4C02F30"/>
    <w:lvl w:ilvl="0">
      <w:start w:val="6"/>
      <w:numFmt w:val="decimal"/>
      <w:lvlText w:val="%1."/>
      <w:lvlJc w:val="left"/>
      <w:pPr>
        <w:ind w:left="360" w:hanging="360"/>
      </w:pPr>
      <w:rPr>
        <w:rFonts w:cs="Times New Roman" w:hint="default"/>
      </w:rPr>
    </w:lvl>
    <w:lvl w:ilvl="1">
      <w:start w:val="7"/>
      <w:numFmt w:val="decimal"/>
      <w:lvlText w:val="%1.%2."/>
      <w:lvlJc w:val="left"/>
      <w:pPr>
        <w:ind w:left="644" w:hanging="360"/>
      </w:pPr>
      <w:rPr>
        <w:rFonts w:cs="Times New Roman" w:hint="default"/>
        <w:b w:val="0"/>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num w:numId="1">
    <w:abstractNumId w:val="7"/>
  </w:num>
  <w:num w:numId="2">
    <w:abstractNumId w:val="8"/>
  </w:num>
  <w:num w:numId="3">
    <w:abstractNumId w:val="6"/>
  </w:num>
  <w:num w:numId="4">
    <w:abstractNumId w:val="1"/>
  </w:num>
  <w:num w:numId="5">
    <w:abstractNumId w:val="5"/>
  </w:num>
  <w:num w:numId="6">
    <w:abstractNumId w:val="3"/>
  </w:num>
  <w:num w:numId="7">
    <w:abstractNumId w:val="0"/>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3A3"/>
    <w:rsid w:val="004853A3"/>
    <w:rsid w:val="00645B60"/>
    <w:rsid w:val="00D717DB"/>
    <w:rsid w:val="00D831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36354.14" TargetMode="External"/><Relationship Id="rId13" Type="http://schemas.openxmlformats.org/officeDocument/2006/relationships/hyperlink" Target="garantF1://88776.1130" TargetMode="External"/><Relationship Id="rId3" Type="http://schemas.microsoft.com/office/2007/relationships/stylesWithEffects" Target="stylesWithEffects.xml"/><Relationship Id="rId7" Type="http://schemas.openxmlformats.org/officeDocument/2006/relationships/hyperlink" Target="consultantplus://offline/ref=0308641EF83C2D159ABCC65A2B396D6DB96EA64FD0838A2D10B402Z046G" TargetMode="External"/><Relationship Id="rId12" Type="http://schemas.openxmlformats.org/officeDocument/2006/relationships/hyperlink" Target="consultantplus://offline/ref=0308641EF83C2D159ABCC65A2B396D6DB966A649D9D0DD2F41E10C032E64340B7C2395DDC57463E7Z640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alog.ru" TargetMode="External"/><Relationship Id="rId11" Type="http://schemas.openxmlformats.org/officeDocument/2006/relationships/hyperlink" Target="garantF1://12036354.1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garantF1://12036354.17" TargetMode="External"/><Relationship Id="rId4" Type="http://schemas.openxmlformats.org/officeDocument/2006/relationships/settings" Target="settings.xml"/><Relationship Id="rId9" Type="http://schemas.openxmlformats.org/officeDocument/2006/relationships/hyperlink" Target="garantF1://12036354.15"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5881</Words>
  <Characters>33526</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Сергеевна Макурина</dc:creator>
  <cp:lastModifiedBy>Маркелов Юрий Андреевич</cp:lastModifiedBy>
  <cp:revision>2</cp:revision>
  <dcterms:created xsi:type="dcterms:W3CDTF">2018-06-13T09:22:00Z</dcterms:created>
  <dcterms:modified xsi:type="dcterms:W3CDTF">2018-06-13T09:22:00Z</dcterms:modified>
</cp:coreProperties>
</file>