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26" w:rsidRPr="00F60F26" w:rsidRDefault="00F60F26" w:rsidP="00F60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конкурса на включение в кадровый резерв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B95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группам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должностей государственной гражданской службы Российской Федерации в </w:t>
      </w:r>
      <w:r w:rsidR="000748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Межрайонной ИФНС России № 21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Нижегородской области</w:t>
      </w:r>
    </w:p>
    <w:p w:rsidR="00BB5E06" w:rsidRDefault="00BB5E06" w:rsidP="00440E78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1F5B25" w:rsidP="001F5B25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Инспекцией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в лице</w:t>
      </w:r>
      <w:r w:rsidR="00F3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ачальника инспекции </w:t>
      </w:r>
      <w:r w:rsidR="000748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Бакланова Михаила Юрьевича, действующего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Положения 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Инспекции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утвержденного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23.03.2021</w:t>
      </w:r>
      <w:r w:rsidR="008B3E2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проведе</w:t>
      </w:r>
      <w:r w:rsidR="0041417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 конкурс на 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кадровый резерв по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95A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группам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государственной гражданской службы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Межрайонной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ИФНС России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4B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23.06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B95A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2D3FDA" w:rsidRDefault="00440E78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оценки кандидатов на основании предоставленных ими документов об образовании, прохождении гражданской или иной государственной службы, осуществления другой трудовой деятельности, а также на основе выбранных конкурсных процедур </w:t>
      </w:r>
      <w:r w:rsidR="002D3FDA" w:rsidRPr="00BB5E06">
        <w:rPr>
          <w:rFonts w:ascii="Times New Roman" w:hAnsi="Times New Roman" w:cs="Times New Roman"/>
          <w:sz w:val="26"/>
          <w:szCs w:val="26"/>
        </w:rPr>
        <w:t>победителями конкурса признаны</w:t>
      </w:r>
      <w:r w:rsidR="002D3FDA" w:rsidRPr="00BB5E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00FA0" w:rsidRPr="00BB5E06" w:rsidRDefault="00E00FA0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382C" w:rsidRPr="00BB5E06" w:rsidRDefault="00FF382C" w:rsidP="00FF382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B3BF4">
        <w:rPr>
          <w:rFonts w:ascii="Times New Roman" w:hAnsi="Times New Roman" w:cs="Times New Roman"/>
          <w:b/>
          <w:color w:val="000000"/>
          <w:sz w:val="26"/>
          <w:szCs w:val="26"/>
        </w:rPr>
        <w:t>ведущая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 государственной гражданской службы:</w:t>
      </w:r>
    </w:p>
    <w:p w:rsidR="001F5B25" w:rsidRPr="001F5B25" w:rsidRDefault="001F5B25" w:rsidP="001F5B25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541AF5" w:rsidRDefault="00541AF5" w:rsidP="00541AF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Гальянова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Светлана Александровна,</w:t>
      </w:r>
    </w:p>
    <w:p w:rsidR="00F60F26" w:rsidRPr="00F60F26" w:rsidRDefault="00F60F26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Громова Елена Александровн</w:t>
      </w:r>
      <w:r w:rsidR="00541AF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а.</w:t>
      </w:r>
    </w:p>
    <w:p w:rsidR="00B95AFE" w:rsidRPr="00F60F26" w:rsidRDefault="00B95AFE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B95AFE" w:rsidRDefault="00B95AFE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старшая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 государственной гражданской службы:</w:t>
      </w:r>
    </w:p>
    <w:p w:rsidR="00AC60D3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Уповалова</w:t>
      </w:r>
      <w:proofErr w:type="spellEnd"/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Мария Александровна,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Мартынова Наталия Васильевна,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Казанцева Екатерина Игоревна,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Пряхина Елена Вячеславовна,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Мурзина Анна Павловна,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Жанбаева</w:t>
      </w:r>
      <w:proofErr w:type="spellEnd"/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Диана Алексеевна,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Умбарова</w:t>
      </w:r>
      <w:proofErr w:type="spellEnd"/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Надежда Александровна,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Макарова Алина Сергеевна,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Воронина Юлия Матвеевна,</w:t>
      </w:r>
    </w:p>
    <w:p w:rsidR="001A4B3C" w:rsidRPr="001A4B3C" w:rsidRDefault="001A4B3C" w:rsidP="001A4B3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A4B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Громова Елена Александровна.</w:t>
      </w:r>
    </w:p>
    <w:p w:rsidR="00B95AFE" w:rsidRPr="001F5B25" w:rsidRDefault="00B95AFE" w:rsidP="00B95AFE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AB3BF4" w:rsidP="00AB3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конкурса будет издан приказ Межрайонной ИФНС России № </w:t>
      </w:r>
      <w:r w:rsid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Нижегородской области о включении в кадровый резерв </w:t>
      </w:r>
      <w:r w:rsidR="00D87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AC6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группам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 государственной гражданской службы Российской Федерации в инспекции</w:t>
      </w:r>
      <w:proofErr w:type="gramEnd"/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06" w:rsidRPr="00BB5E06" w:rsidRDefault="00BB5E06" w:rsidP="005208A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23CC" w:rsidRPr="001623CC" w:rsidRDefault="00F60F26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23CC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Остальным претендентам отказано во включении в кадровый резерв  Межрайонной ИФНС России №21 по Нижегородской области. Документы им могут быть возвращены по письменному заявлению по адресу: 603037, г. Нижний Новгород, ул. Культуры, дом 115, отдел кадров и безопасности, кабинет № 407, телефон: (831) 229-14-63. </w:t>
      </w:r>
    </w:p>
    <w:p w:rsidR="001623CC" w:rsidRPr="001623CC" w:rsidRDefault="001623CC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440E78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4E58" w:rsidRDefault="002913EF"/>
    <w:sectPr w:rsidR="0041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D5942"/>
    <w:multiLevelType w:val="hybridMultilevel"/>
    <w:tmpl w:val="3E9C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E"/>
    <w:rsid w:val="00073CA3"/>
    <w:rsid w:val="00074894"/>
    <w:rsid w:val="00137743"/>
    <w:rsid w:val="001623CC"/>
    <w:rsid w:val="001A4B3C"/>
    <w:rsid w:val="001F5B25"/>
    <w:rsid w:val="002913EF"/>
    <w:rsid w:val="002D3FDA"/>
    <w:rsid w:val="002E4D0A"/>
    <w:rsid w:val="003A60C5"/>
    <w:rsid w:val="003E7348"/>
    <w:rsid w:val="00414172"/>
    <w:rsid w:val="00440E78"/>
    <w:rsid w:val="005208AB"/>
    <w:rsid w:val="0052732C"/>
    <w:rsid w:val="00541AF5"/>
    <w:rsid w:val="00567FEA"/>
    <w:rsid w:val="005A0704"/>
    <w:rsid w:val="005C510A"/>
    <w:rsid w:val="00605551"/>
    <w:rsid w:val="0067266E"/>
    <w:rsid w:val="00676117"/>
    <w:rsid w:val="006C30C2"/>
    <w:rsid w:val="006E72FD"/>
    <w:rsid w:val="00730D18"/>
    <w:rsid w:val="00871DEF"/>
    <w:rsid w:val="008B3E22"/>
    <w:rsid w:val="008C393E"/>
    <w:rsid w:val="00912D65"/>
    <w:rsid w:val="00916390"/>
    <w:rsid w:val="00A71201"/>
    <w:rsid w:val="00AB3BF4"/>
    <w:rsid w:val="00AC60D3"/>
    <w:rsid w:val="00B95AFE"/>
    <w:rsid w:val="00BB5E06"/>
    <w:rsid w:val="00BF236E"/>
    <w:rsid w:val="00C57464"/>
    <w:rsid w:val="00C873BB"/>
    <w:rsid w:val="00CB0D57"/>
    <w:rsid w:val="00CE071E"/>
    <w:rsid w:val="00D74B84"/>
    <w:rsid w:val="00D8703D"/>
    <w:rsid w:val="00DA3A85"/>
    <w:rsid w:val="00E00FA0"/>
    <w:rsid w:val="00E52D13"/>
    <w:rsid w:val="00EA19B1"/>
    <w:rsid w:val="00F3434D"/>
    <w:rsid w:val="00F43DA8"/>
    <w:rsid w:val="00F60F26"/>
    <w:rsid w:val="00FF292F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Сентябова</dc:creator>
  <cp:lastModifiedBy>Маркелов Юрий Андреевич</cp:lastModifiedBy>
  <cp:revision>2</cp:revision>
  <cp:lastPrinted>2019-08-27T12:08:00Z</cp:lastPrinted>
  <dcterms:created xsi:type="dcterms:W3CDTF">2022-06-24T11:19:00Z</dcterms:created>
  <dcterms:modified xsi:type="dcterms:W3CDTF">2022-06-24T11:19:00Z</dcterms:modified>
</cp:coreProperties>
</file>