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F6C" w:rsidRPr="00031F6C" w:rsidRDefault="00031F6C" w:rsidP="00031F6C">
      <w:pPr>
        <w:tabs>
          <w:tab w:val="left" w:pos="164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1F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Объявление</w:t>
      </w:r>
    </w:p>
    <w:p w:rsidR="00031F6C" w:rsidRPr="00031F6C" w:rsidRDefault="00031F6C" w:rsidP="00031F6C">
      <w:pPr>
        <w:tabs>
          <w:tab w:val="left" w:pos="164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1F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включении в кадровый резерв по результатам  конкурса на  замещение  вакантной должности государственной гражданской службы </w:t>
      </w:r>
    </w:p>
    <w:p w:rsidR="00031F6C" w:rsidRPr="00031F6C" w:rsidRDefault="00031F6C" w:rsidP="00031F6C">
      <w:pPr>
        <w:tabs>
          <w:tab w:val="left" w:pos="164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1F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УФНС России по Нижегородской области</w:t>
      </w:r>
    </w:p>
    <w:p w:rsidR="00031F6C" w:rsidRPr="00031F6C" w:rsidRDefault="00031F6C" w:rsidP="00031F6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1F6C" w:rsidRPr="00031F6C" w:rsidRDefault="00031F6C" w:rsidP="00031F6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1F6C" w:rsidRPr="00031F6C" w:rsidRDefault="00031F6C" w:rsidP="00031F6C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31F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</w:t>
      </w:r>
      <w:proofErr w:type="gramStart"/>
      <w:r w:rsidRPr="00031F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соответствии с Федеральным законом от 27 июля 2004 года № 79-ФЗ “О государственной гражданской службе Российской Федерации”, </w:t>
      </w:r>
      <w:r w:rsidRPr="00031F6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Правительства Российской Федерации от 31.03.2018  № 397 «Об утверждении единой методики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органов»</w:t>
      </w:r>
      <w:r w:rsidRPr="00031F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11 декабря 2018 года в Управлении Федеральной налоговой службы по Нижегородской области (далее – Управление</w:t>
      </w:r>
      <w:proofErr w:type="gramEnd"/>
      <w:r w:rsidRPr="00031F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 проведен конкурс на замещение вакантных должностей государственной гражданской службы. </w:t>
      </w:r>
      <w:proofErr w:type="gramStart"/>
      <w:r w:rsidRPr="00031F6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Указом Президента Российской Федерации от 01.03.2017 № 96 «Об утверждении Положения о кадровом резерве федерального государственного органа», приказом ФНС России от 16.06.2017 № ММВ-7-4/511@ «Об утверждении Положения о кадровом резерве Федеральной налоговой службы и ее территориальных органов» включена  в кадровый резерв Управления ведущей</w:t>
      </w:r>
      <w:r w:rsidRPr="00031F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группы должностей,  в порядке должностного роста, с ее согласия,  Желтова Елена Сергеевна, старший государственный налоговый</w:t>
      </w:r>
      <w:proofErr w:type="gramEnd"/>
      <w:r w:rsidRPr="00031F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инспектор Управления. </w:t>
      </w:r>
    </w:p>
    <w:p w:rsidR="00031F6C" w:rsidRPr="00031F6C" w:rsidRDefault="00031F6C" w:rsidP="00031F6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F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031F6C" w:rsidRPr="00031F6C" w:rsidRDefault="00031F6C" w:rsidP="00031F6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1CC" w:rsidRDefault="00031F6C">
      <w:bookmarkStart w:id="0" w:name="_GoBack"/>
      <w:bookmarkEnd w:id="0"/>
    </w:p>
    <w:sectPr w:rsidR="00E271CC" w:rsidSect="00527D2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F6C"/>
    <w:rsid w:val="00031F6C"/>
    <w:rsid w:val="00303A72"/>
    <w:rsid w:val="00407DE8"/>
    <w:rsid w:val="00455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Маркелов Юрий Андреевич</dc:creator>
  <cp:lastModifiedBy>Маркелов Юрий Андреевич</cp:lastModifiedBy>
  <cp:revision>1</cp:revision>
  <dcterms:created xsi:type="dcterms:W3CDTF">2019-01-28T06:47:00Z</dcterms:created>
  <dcterms:modified xsi:type="dcterms:W3CDTF">2019-01-28T06:47:00Z</dcterms:modified>
</cp:coreProperties>
</file>