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9" w:rsidRPr="006B06F4" w:rsidRDefault="004B2DF9" w:rsidP="004B2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06F4">
        <w:rPr>
          <w:rFonts w:ascii="Times New Roman" w:hAnsi="Times New Roman" w:cs="Times New Roman"/>
          <w:b/>
          <w:sz w:val="24"/>
          <w:szCs w:val="24"/>
        </w:rPr>
        <w:t xml:space="preserve">В Ы П И С К А И З П Р О Т О К О Л А </w:t>
      </w:r>
    </w:p>
    <w:p w:rsidR="004B2DF9" w:rsidRPr="00632285" w:rsidRDefault="004B2DF9" w:rsidP="004B2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по соблюдению требований к служебному поведению государственных гражданских служащих и урегулированию конфликта интересов в Межрайонной инспекции Федеральной налоговой службы по крупнейшим налогоплательщикам № 5 </w:t>
      </w:r>
    </w:p>
    <w:p w:rsidR="000C3D05" w:rsidRPr="00BF53A1" w:rsidRDefault="004B2DF9" w:rsidP="00BF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 сентября 2020 года </w:t>
      </w:r>
      <w:r w:rsidRPr="006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6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1</w:t>
      </w:r>
    </w:p>
    <w:p w:rsidR="004B2DF9" w:rsidRPr="004B2DF9" w:rsidRDefault="004B2DF9" w:rsidP="004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BF53A1" w:rsidRDefault="00BF53A1" w:rsidP="004B2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F9" w:rsidRPr="004B2DF9" w:rsidRDefault="004B2DF9" w:rsidP="004B2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Оглашение принятого начальником МРИ ФНС России по крупнейшим налогоплательщикам № 5 (далее – Инспекция) решения по Протоколу заседания комиссии по соблюдению требований к служебному поведению и урегулирования конфликта интересов в МРИ ФНС России по крупнейшим налогоплатель</w:t>
      </w:r>
      <w:r w:rsidR="00CB7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щикам № 5 от 28.02.2019 года № </w:t>
      </w:r>
      <w:r w:rsidR="008F5B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2DF9" w:rsidRPr="004B2DF9" w:rsidRDefault="004B2DF9" w:rsidP="004B2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Рассмотрение факта нарушения законодательства о противодействии коррупции государственным 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жданским служащим Ш.</w:t>
      </w: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недост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оверного представления сведений Ш.</w:t>
      </w: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отчетные 2017 и 2018 года, представленных на себя и супруг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Ш</w:t>
      </w:r>
      <w:r w:rsidRPr="004B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2DF9" w:rsidRPr="004B2DF9" w:rsidRDefault="004B2DF9" w:rsidP="004B2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3A1" w:rsidRPr="00BF53A1" w:rsidRDefault="00BF53A1" w:rsidP="00B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F53A1" w:rsidRPr="00BF53A1" w:rsidRDefault="00BF53A1" w:rsidP="00BF53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3A1" w:rsidRPr="00BF53A1" w:rsidRDefault="00BF53A1" w:rsidP="00BF53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применять к В.</w:t>
      </w: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юридической ответственности, указать на недопущение впредь требования антикоррупционного законодательства. </w:t>
      </w:r>
    </w:p>
    <w:p w:rsidR="00BF53A1" w:rsidRPr="00BF53A1" w:rsidRDefault="00BF53A1" w:rsidP="00BF53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Учитывая совершение служащим нарушения требований законодательства о противодействии коррупции впервые, принимая во внимание характеристики от начальни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 отдела выездных проверок № 1 и начальника</w:t>
      </w: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ыездных проверок № 2</w:t>
      </w: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отсутствие содействия проверяемого осуществляемым в ходе проверки мероприятиям, направленным на всестороннее изучение предмета проверки, непринятие мер по предотвращению или урегулированию конфликта интересов, руководствуясь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коррупции, направленным письмом Минтруда России от 21 марта 2016 г. № 18-2/10/П-1526, ходатайствовать перед начальником Инспекции о привлечении к юридической ответственности граж</w:t>
      </w:r>
      <w:r w:rsidR="00250AD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данского служащего Ш.</w:t>
      </w: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 применить дисциплинарное взыскание, предусмотренное пунктом 1 части 1 статьи 59.1 Федерального закона от 27.07.2004 № 79-ФЗ «О государственной гражданской службе Российской Федерации» - замечание.</w:t>
      </w:r>
    </w:p>
    <w:p w:rsidR="00BF53A1" w:rsidRPr="00BF53A1" w:rsidRDefault="00BF53A1" w:rsidP="00BF5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Секретарю комиссии, в соответствии с пунктом 33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</w:t>
      </w:r>
      <w:r w:rsidR="00250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Ш</w:t>
      </w:r>
      <w:r w:rsidRPr="00BF53A1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иным заинтересованным лицам выписку из протокола комиссии, заказным письмом с уведомлением.</w:t>
      </w:r>
    </w:p>
    <w:p w:rsidR="004B2DF9" w:rsidRDefault="00BF53A1" w:rsidP="00BF53A1">
      <w:pPr>
        <w:tabs>
          <w:tab w:val="num" w:pos="-180"/>
        </w:tabs>
        <w:spacing w:after="0" w:line="240" w:lineRule="auto"/>
        <w:ind w:firstLine="567"/>
        <w:jc w:val="both"/>
      </w:pPr>
      <w:r w:rsidRPr="00BF5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4B2DF9" w:rsidSect="00BF53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EF"/>
    <w:rsid w:val="000479EF"/>
    <w:rsid w:val="000B6BCC"/>
    <w:rsid w:val="000C3D05"/>
    <w:rsid w:val="00132E9F"/>
    <w:rsid w:val="00250AD4"/>
    <w:rsid w:val="00330F1C"/>
    <w:rsid w:val="0037702F"/>
    <w:rsid w:val="004B2DF9"/>
    <w:rsid w:val="0064599E"/>
    <w:rsid w:val="008F5B34"/>
    <w:rsid w:val="00BA7942"/>
    <w:rsid w:val="00BF53A1"/>
    <w:rsid w:val="00CB37E3"/>
    <w:rsid w:val="00CB73E2"/>
    <w:rsid w:val="00E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6A8A-47E5-4BBC-A977-D1FEB46B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EE04-3F1F-46CD-B16C-8FE75033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Анастасия Олеговна</dc:creator>
  <cp:keywords/>
  <dc:description/>
  <cp:lastModifiedBy>Киселев Владимир Константинович</cp:lastModifiedBy>
  <cp:revision>2</cp:revision>
  <cp:lastPrinted>2020-09-04T09:51:00Z</cp:lastPrinted>
  <dcterms:created xsi:type="dcterms:W3CDTF">2020-09-07T13:47:00Z</dcterms:created>
  <dcterms:modified xsi:type="dcterms:W3CDTF">2020-09-07T13:47:00Z</dcterms:modified>
</cp:coreProperties>
</file>