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EF" w:rsidRPr="00A070EF" w:rsidRDefault="00A070EF" w:rsidP="00A0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07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07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A07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070EF" w:rsidRPr="00A070EF" w:rsidRDefault="00A070EF" w:rsidP="00A0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A070EF" w:rsidRPr="00A070EF" w:rsidTr="00127A0A">
        <w:trPr>
          <w:tblCellSpacing w:w="15" w:type="dxa"/>
        </w:trPr>
        <w:tc>
          <w:tcPr>
            <w:tcW w:w="1250" w:type="pct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Новгородской области</w:t>
            </w:r>
          </w:p>
        </w:tc>
      </w:tr>
      <w:tr w:rsidR="00A070EF" w:rsidRPr="00A070EF" w:rsidTr="00127A0A">
        <w:trPr>
          <w:tblCellSpacing w:w="15" w:type="dxa"/>
        </w:trPr>
        <w:tc>
          <w:tcPr>
            <w:tcW w:w="2250" w:type="dxa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173015, Новгородская </w:t>
            </w:r>
            <w:proofErr w:type="spellStart"/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Великий Новгород г, Октябрьская, 17/1, - , +7 (8162) 993511 , u53@r53.nalog.ru</w:t>
            </w:r>
          </w:p>
        </w:tc>
      </w:tr>
      <w:tr w:rsidR="00A070EF" w:rsidRPr="00A070EF" w:rsidTr="00127A0A">
        <w:trPr>
          <w:tblCellSpacing w:w="15" w:type="dxa"/>
        </w:trPr>
        <w:tc>
          <w:tcPr>
            <w:tcW w:w="2250" w:type="dxa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5321100630</w:t>
            </w:r>
          </w:p>
        </w:tc>
      </w:tr>
      <w:tr w:rsidR="00A070EF" w:rsidRPr="00A070EF" w:rsidTr="00127A0A">
        <w:trPr>
          <w:tblCellSpacing w:w="15" w:type="dxa"/>
        </w:trPr>
        <w:tc>
          <w:tcPr>
            <w:tcW w:w="2250" w:type="dxa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532101001</w:t>
            </w:r>
          </w:p>
        </w:tc>
      </w:tr>
      <w:tr w:rsidR="00A070EF" w:rsidRPr="00A070EF" w:rsidTr="00127A0A">
        <w:trPr>
          <w:tblCellSpacing w:w="15" w:type="dxa"/>
        </w:trPr>
        <w:tc>
          <w:tcPr>
            <w:tcW w:w="2250" w:type="dxa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49701000001</w:t>
            </w:r>
          </w:p>
        </w:tc>
      </w:tr>
    </w:tbl>
    <w:p w:rsidR="00A070EF" w:rsidRPr="00A070EF" w:rsidRDefault="00A070EF" w:rsidP="00A070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574"/>
        <w:gridCol w:w="845"/>
        <w:gridCol w:w="452"/>
        <w:gridCol w:w="642"/>
        <w:gridCol w:w="93"/>
        <w:gridCol w:w="572"/>
        <w:gridCol w:w="1053"/>
        <w:gridCol w:w="851"/>
        <w:gridCol w:w="732"/>
        <w:gridCol w:w="764"/>
        <w:gridCol w:w="588"/>
        <w:gridCol w:w="588"/>
        <w:gridCol w:w="883"/>
        <w:gridCol w:w="846"/>
        <w:gridCol w:w="1121"/>
        <w:gridCol w:w="1074"/>
        <w:gridCol w:w="1339"/>
      </w:tblGrid>
      <w:tr w:rsidR="00A070EF" w:rsidRPr="00A070EF" w:rsidTr="00A070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070EF" w:rsidRPr="00A070EF" w:rsidTr="00A070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электрической энергией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подача электрической энергии.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1400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01.01.2016-31.12.2016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Круглосуточно, в течение действия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изменена классификация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энергии.</w:t>
            </w:r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Энергия тепловая, отпущенная котельными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подача тепловой энергии.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01.01.2016-31.12.2016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Круглосуточно, в период отопительного сезона.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изменена классификация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водоотведение.</w:t>
            </w:r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очистке и подготовке воды для водоснабжения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 прием сточных вод в городскую канализацию.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01.01.2016-31.12.2016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изменена классификация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связи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Постановление Правительства РФ от 18.03.2003 г. №310 "Правила оказания услуг местной, </w:t>
            </w:r>
            <w:proofErr w:type="spell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внутризоной</w:t>
            </w:r>
            <w:proofErr w:type="spell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междугородной и международной телефонной связи"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300 /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01.01.2016-31.12.2016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изменена классификация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Пересылка уведомлений (простых, заказных) о вручении РПО.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45 /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Не </w:t>
            </w:r>
            <w:proofErr w:type="gramStart"/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18201063940290001924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объектов с использованием кнопки экстренного вызова полиции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приказом МВД России от 07.05.2014 №410 "Правила организации охраны объектов подлежащих охране полицией"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39,684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39,684 / 39,684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58.14.19.000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поставке периодических изданий во 2, 3, 4 кварталах 2016 года</w:t>
            </w:r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услуги по поставке периодических изданий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070EF" w:rsidRPr="00A070EF" w:rsidRDefault="00A070EF" w:rsidP="00A070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A070EF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ru-RU"/>
              </w:rPr>
              <w:t>Приобретение и поставка периодических изданий по адресу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127,68323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еженедельно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934,19548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249,208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1183,40348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tabs>
                <w:tab w:val="right" w:pos="145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ab/>
            </w:r>
          </w:p>
        </w:tc>
      </w:tr>
      <w:tr w:rsidR="00A070EF" w:rsidRPr="00A070EF" w:rsidTr="00A070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070EF" w:rsidRPr="00A070EF" w:rsidTr="00127A0A"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4090,77071 / 4090,77071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70EF" w:rsidRPr="00A070EF" w:rsidTr="00A070EF">
        <w:tc>
          <w:tcPr>
            <w:tcW w:w="1250" w:type="pct"/>
            <w:gridSpan w:val="5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gridSpan w:val="2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gridSpan w:val="4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6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070EF" w:rsidRPr="00A070EF" w:rsidRDefault="00A070EF" w:rsidP="00A070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070EF" w:rsidRPr="00A070EF" w:rsidTr="00A070EF">
        <w:tc>
          <w:tcPr>
            <w:tcW w:w="750" w:type="pct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70E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070EF" w:rsidRPr="00A070EF" w:rsidRDefault="00A070EF" w:rsidP="00A07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</w:tbl>
    <w:p w:rsidR="00A070EF" w:rsidRPr="00A070EF" w:rsidRDefault="00A070EF" w:rsidP="00A070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A070EF" w:rsidRPr="00A070EF" w:rsidTr="00A070EF">
        <w:tc>
          <w:tcPr>
            <w:tcW w:w="0" w:type="auto"/>
            <w:hideMark/>
          </w:tcPr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1278"/>
            </w:tblGrid>
            <w:tr w:rsidR="00A070EF" w:rsidRPr="00A070E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Минина И. В.</w:t>
                  </w:r>
                </w:p>
              </w:tc>
            </w:tr>
            <w:tr w:rsidR="00A070EF" w:rsidRPr="00A070E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(8162) 99-35-14</w:t>
                  </w:r>
                </w:p>
              </w:tc>
            </w:tr>
            <w:tr w:rsidR="00A070EF" w:rsidRPr="00A070E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(8162) 732-815</w:t>
                  </w:r>
                </w:p>
              </w:tc>
            </w:tr>
            <w:tr w:rsidR="00A070EF" w:rsidRPr="00A070E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70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0EF" w:rsidRPr="00A070EF" w:rsidRDefault="00A070EF" w:rsidP="00A07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070EF" w:rsidRPr="00A070EF" w:rsidRDefault="00A070EF" w:rsidP="00A07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624C0" w:rsidRDefault="005624C0"/>
    <w:sectPr w:rsidR="005624C0" w:rsidSect="00127A0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3EC"/>
    <w:multiLevelType w:val="multilevel"/>
    <w:tmpl w:val="AB7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D7B79"/>
    <w:multiLevelType w:val="multilevel"/>
    <w:tmpl w:val="3E6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89"/>
    <w:rsid w:val="00127A0A"/>
    <w:rsid w:val="005624C0"/>
    <w:rsid w:val="00A070EF"/>
    <w:rsid w:val="00C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0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0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</dc:creator>
  <cp:lastModifiedBy>1</cp:lastModifiedBy>
  <cp:revision>3</cp:revision>
  <dcterms:created xsi:type="dcterms:W3CDTF">2016-04-05T09:13:00Z</dcterms:created>
  <dcterms:modified xsi:type="dcterms:W3CDTF">2016-04-05T11:07:00Z</dcterms:modified>
</cp:coreProperties>
</file>