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13 </w:t>
      </w:r>
      <w:r w:rsidR="00D1750C">
        <w:rPr>
          <w:sz w:val="24"/>
          <w:szCs w:val="24"/>
        </w:rPr>
        <w:t>по г. Новосибирску от 12.01.2021</w:t>
      </w:r>
      <w:r w:rsidRPr="00D7044C">
        <w:rPr>
          <w:sz w:val="24"/>
          <w:szCs w:val="24"/>
        </w:rPr>
        <w:t xml:space="preserve"> № 05-08/</w:t>
      </w:r>
      <w:r w:rsidR="00953497">
        <w:rPr>
          <w:sz w:val="24"/>
          <w:szCs w:val="24"/>
        </w:rPr>
        <w:t>6</w:t>
      </w: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8302D2" w:rsidRPr="00B32B34" w:rsidRDefault="00C42B3D" w:rsidP="008302D2">
      <w:pPr>
        <w:ind w:firstLine="720"/>
        <w:jc w:val="center"/>
        <w:rPr>
          <w:sz w:val="22"/>
          <w:szCs w:val="22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>
        <w:rPr>
          <w:b/>
          <w:szCs w:val="26"/>
        </w:rPr>
        <w:t>№ 13 по г. </w:t>
      </w:r>
      <w:r w:rsidRPr="009617EA">
        <w:rPr>
          <w:b/>
          <w:szCs w:val="26"/>
        </w:rPr>
        <w:t>Новосибирск</w:t>
      </w:r>
      <w:r>
        <w:rPr>
          <w:b/>
          <w:szCs w:val="26"/>
        </w:rPr>
        <w:t>у</w:t>
      </w:r>
      <w:r w:rsidRPr="009617EA">
        <w:rPr>
          <w:b/>
          <w:szCs w:val="26"/>
        </w:rPr>
        <w:t xml:space="preserve"> на </w:t>
      </w:r>
      <w:r w:rsidR="00D7044C">
        <w:rPr>
          <w:b/>
          <w:szCs w:val="26"/>
        </w:rPr>
        <w:t>2021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2B3D" w:rsidRDefault="00617087" w:rsidP="008302D2">
      <w:pPr>
        <w:ind w:firstLine="720"/>
        <w:jc w:val="center"/>
        <w:rPr>
          <w:sz w:val="22"/>
          <w:szCs w:val="22"/>
        </w:rPr>
      </w:pPr>
      <w:r w:rsidRPr="007E51A6">
        <w:rPr>
          <w:sz w:val="22"/>
          <w:szCs w:val="22"/>
        </w:rPr>
        <w:t>(</w:t>
      </w:r>
      <w:r w:rsidR="00B32B34">
        <w:rPr>
          <w:sz w:val="22"/>
          <w:szCs w:val="22"/>
        </w:rPr>
        <w:t xml:space="preserve">в редакции </w:t>
      </w:r>
      <w:r w:rsidR="00AC1CBF" w:rsidRPr="007E51A6">
        <w:rPr>
          <w:sz w:val="22"/>
          <w:szCs w:val="22"/>
        </w:rPr>
        <w:t>приказ</w:t>
      </w:r>
      <w:r w:rsidR="00B32B34">
        <w:rPr>
          <w:sz w:val="22"/>
          <w:szCs w:val="22"/>
        </w:rPr>
        <w:t>ов</w:t>
      </w:r>
      <w:r w:rsidR="00D7044C">
        <w:rPr>
          <w:sz w:val="22"/>
          <w:szCs w:val="22"/>
        </w:rPr>
        <w:t>:</w:t>
      </w:r>
      <w:r w:rsidR="00AC1CBF" w:rsidRPr="007E51A6">
        <w:rPr>
          <w:sz w:val="22"/>
          <w:szCs w:val="22"/>
        </w:rPr>
        <w:t xml:space="preserve"> </w:t>
      </w:r>
      <w:r w:rsidR="00696E2F" w:rsidRPr="007E51A6">
        <w:rPr>
          <w:sz w:val="22"/>
          <w:szCs w:val="22"/>
        </w:rPr>
        <w:t>№</w:t>
      </w:r>
      <w:r w:rsidR="00D7044C">
        <w:rPr>
          <w:sz w:val="22"/>
          <w:szCs w:val="22"/>
        </w:rPr>
        <w:t xml:space="preserve"> </w:t>
      </w:r>
      <w:r w:rsidR="001E5754">
        <w:rPr>
          <w:sz w:val="22"/>
          <w:szCs w:val="22"/>
        </w:rPr>
        <w:t xml:space="preserve">05-08/42 от </w:t>
      </w:r>
      <w:r w:rsidR="001E5754" w:rsidRPr="001E5754">
        <w:rPr>
          <w:sz w:val="22"/>
          <w:szCs w:val="22"/>
        </w:rPr>
        <w:t>05.03.2021</w:t>
      </w:r>
      <w:r w:rsidR="0056669A">
        <w:rPr>
          <w:sz w:val="22"/>
          <w:szCs w:val="22"/>
        </w:rPr>
        <w:t xml:space="preserve">, </w:t>
      </w:r>
      <w:r w:rsidR="00995690">
        <w:rPr>
          <w:sz w:val="22"/>
          <w:szCs w:val="22"/>
        </w:rPr>
        <w:t xml:space="preserve">№ 05-08/62 от 08.04.2021, </w:t>
      </w:r>
      <w:r w:rsidR="0056669A">
        <w:rPr>
          <w:sz w:val="22"/>
          <w:szCs w:val="22"/>
        </w:rPr>
        <w:t>№ 05-08/78 от 26.04.2021</w:t>
      </w:r>
      <w:r w:rsidR="00372DE2">
        <w:rPr>
          <w:sz w:val="22"/>
          <w:szCs w:val="22"/>
        </w:rPr>
        <w:t>, № 05-08/87 от 28.04.2021</w:t>
      </w:r>
      <w:r w:rsidR="00973ACD">
        <w:rPr>
          <w:sz w:val="22"/>
          <w:szCs w:val="22"/>
        </w:rPr>
        <w:t>)</w:t>
      </w:r>
      <w:r w:rsidR="009573A0">
        <w:rPr>
          <w:sz w:val="22"/>
          <w:szCs w:val="22"/>
        </w:rPr>
        <w:t xml:space="preserve"> </w:t>
      </w:r>
    </w:p>
    <w:p w:rsidR="000E77D9" w:rsidRDefault="000E77D9" w:rsidP="000E77D9">
      <w:pPr>
        <w:jc w:val="right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0E77D9" w:rsidRPr="00A3094C" w:rsidTr="00F7672C">
        <w:trPr>
          <w:trHeight w:val="890"/>
          <w:tblHeader/>
        </w:trPr>
        <w:tc>
          <w:tcPr>
            <w:tcW w:w="567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№</w:t>
            </w:r>
            <w:proofErr w:type="gramStart"/>
            <w:r w:rsidRPr="00A3094C">
              <w:rPr>
                <w:b/>
                <w:szCs w:val="26"/>
              </w:rPr>
              <w:t>п</w:t>
            </w:r>
            <w:proofErr w:type="gramEnd"/>
            <w:r w:rsidRPr="00A3094C">
              <w:rPr>
                <w:b/>
                <w:szCs w:val="26"/>
              </w:rPr>
              <w:t>/п</w:t>
            </w:r>
          </w:p>
        </w:tc>
        <w:tc>
          <w:tcPr>
            <w:tcW w:w="2127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left="-53" w:right="-108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F7672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bCs/>
                <w:szCs w:val="26"/>
              </w:rPr>
            </w:pPr>
            <w:r w:rsidRPr="00A3094C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9A0313" w:rsidRPr="00A3094C" w:rsidTr="00486EB9">
        <w:tc>
          <w:tcPr>
            <w:tcW w:w="567" w:type="dxa"/>
            <w:vAlign w:val="center"/>
          </w:tcPr>
          <w:p w:rsidR="009A0313" w:rsidRPr="00A3094C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9A0313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Аржаткин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372DE2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9A0313" w:rsidRPr="00A3094C" w:rsidTr="00486EB9">
        <w:tc>
          <w:tcPr>
            <w:tcW w:w="567" w:type="dxa"/>
            <w:vAlign w:val="center"/>
          </w:tcPr>
          <w:p w:rsidR="009A0313" w:rsidRPr="00A3094C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9A0313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Василин</w:t>
            </w:r>
            <w:r>
              <w:rPr>
                <w:b w:val="0"/>
                <w:bCs/>
                <w:sz w:val="26"/>
                <w:szCs w:val="26"/>
              </w:rPr>
              <w:t xml:space="preserve">а </w:t>
            </w: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Ярославовн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7654" w:type="dxa"/>
            <w:vAlign w:val="center"/>
          </w:tcPr>
          <w:p w:rsidR="009A0313" w:rsidRPr="00A3094C" w:rsidRDefault="009A0313" w:rsidP="009A0313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3 </w:t>
            </w:r>
            <w:r w:rsidRPr="00A3094C">
              <w:rPr>
                <w:bCs/>
                <w:szCs w:val="26"/>
              </w:rPr>
              <w:t>от 18.06.2020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05-08/226 от 23.06.2020</w:t>
            </w:r>
          </w:p>
        </w:tc>
      </w:tr>
      <w:tr w:rsidR="009A0313" w:rsidRPr="00A3094C" w:rsidTr="00486EB9">
        <w:tc>
          <w:tcPr>
            <w:tcW w:w="567" w:type="dxa"/>
            <w:vAlign w:val="center"/>
          </w:tcPr>
          <w:p w:rsidR="009A0313" w:rsidRPr="00A3094C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9A031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A0313">
              <w:rPr>
                <w:b w:val="0"/>
                <w:bCs/>
                <w:sz w:val="26"/>
                <w:szCs w:val="26"/>
              </w:rPr>
              <w:t>Кошев</w:t>
            </w:r>
            <w:r>
              <w:rPr>
                <w:b w:val="0"/>
                <w:bCs/>
                <w:sz w:val="26"/>
                <w:szCs w:val="26"/>
              </w:rPr>
              <w:t>ая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Наталь</w:t>
            </w:r>
            <w:r>
              <w:rPr>
                <w:b w:val="0"/>
                <w:bCs/>
                <w:sz w:val="26"/>
                <w:szCs w:val="26"/>
              </w:rPr>
              <w:t>я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Сергеевн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486EB9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9 </w:t>
            </w:r>
            <w:r w:rsidRPr="00A3094C">
              <w:rPr>
                <w:bCs/>
                <w:szCs w:val="26"/>
              </w:rPr>
              <w:t>от 29.10.2019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05-08/424 от 05.11.2019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9A0313" w:rsidRPr="00A3094C" w:rsidTr="00486EB9">
        <w:tc>
          <w:tcPr>
            <w:tcW w:w="567" w:type="dxa"/>
            <w:vAlign w:val="center"/>
          </w:tcPr>
          <w:p w:rsidR="009A0313" w:rsidRPr="00A3094C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9A0313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A0313">
              <w:rPr>
                <w:b w:val="0"/>
                <w:bCs/>
                <w:sz w:val="26"/>
                <w:szCs w:val="26"/>
              </w:rPr>
              <w:t>Сухов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Оксан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Александровн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486EB9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9A0313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Схимников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Инн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Анатольевн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A3094C" w:rsidTr="00F7672C">
        <w:tc>
          <w:tcPr>
            <w:tcW w:w="567" w:type="dxa"/>
            <w:vAlign w:val="center"/>
          </w:tcPr>
          <w:p w:rsidR="009A0313" w:rsidRPr="00A3094C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vAlign w:val="center"/>
          </w:tcPr>
          <w:p w:rsidR="009A0313" w:rsidRPr="00A3094C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F7672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Аржаткин</w:t>
            </w:r>
            <w:proofErr w:type="spellEnd"/>
            <w:r w:rsidRPr="00252D57">
              <w:rPr>
                <w:spacing w:val="-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Балахонова Анастасия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Балашова Олеся Валерьевна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9A0313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Барейшина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Быковская Евгения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Власова Екатерина Андреевна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zCs w:val="26"/>
              </w:rPr>
              <w:t>Водолазова</w:t>
            </w:r>
            <w:proofErr w:type="spellEnd"/>
            <w:r w:rsidRPr="00252D57">
              <w:rPr>
                <w:szCs w:val="26"/>
              </w:rPr>
              <w:t xml:space="preserve"> Ирина Николаевна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Габитова</w:t>
            </w:r>
            <w:proofErr w:type="spellEnd"/>
            <w:r w:rsidRPr="00252D57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Жданова Юлия Сергеевна</w:t>
            </w:r>
          </w:p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Карпычева Ольга</w:t>
            </w:r>
          </w:p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654" w:type="dxa"/>
          </w:tcPr>
          <w:p w:rsidR="009A0313" w:rsidRPr="00D91481" w:rsidRDefault="009A0313" w:rsidP="00F7672C">
            <w:pPr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lastRenderedPageBreak/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 xml:space="preserve">05-08/226 от </w:t>
            </w:r>
            <w:r w:rsidRPr="00D91481">
              <w:rPr>
                <w:szCs w:val="26"/>
              </w:rPr>
              <w:lastRenderedPageBreak/>
              <w:t>23.06.2020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654" w:type="dxa"/>
          </w:tcPr>
          <w:p w:rsidR="009A0313" w:rsidRPr="00D91481" w:rsidRDefault="009A0313" w:rsidP="00F7672C">
            <w:pPr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zCs w:val="26"/>
              </w:rPr>
              <w:t>Кожедуб</w:t>
            </w:r>
            <w:proofErr w:type="spellEnd"/>
            <w:r w:rsidRPr="00252D57">
              <w:rPr>
                <w:szCs w:val="26"/>
              </w:rPr>
              <w:t xml:space="preserve"> Василина </w:t>
            </w:r>
            <w:proofErr w:type="spellStart"/>
            <w:r w:rsidRPr="00252D57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Кравченко Ольга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9A0313" w:rsidRPr="00D91481" w:rsidRDefault="009A0313" w:rsidP="00F7672C">
            <w:pPr>
              <w:jc w:val="center"/>
              <w:rPr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Львова Елена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05-08/234 от 29.06.2020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9 </w:t>
            </w:r>
            <w:r w:rsidRPr="00D91481">
              <w:rPr>
                <w:bCs/>
                <w:szCs w:val="26"/>
              </w:rPr>
              <w:t>от 29.10.2019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</w:t>
            </w:r>
            <w:r w:rsidRPr="00D91481">
              <w:rPr>
                <w:snapToGrid/>
                <w:szCs w:val="26"/>
              </w:rPr>
              <w:lastRenderedPageBreak/>
              <w:t xml:space="preserve">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Палькина Елена Борисовна</w:t>
            </w:r>
          </w:p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Парафиенко</w:t>
            </w:r>
            <w:proofErr w:type="spellEnd"/>
            <w:r w:rsidRPr="00252D57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Патрина Елена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Плисковская</w:t>
            </w:r>
            <w:proofErr w:type="spellEnd"/>
            <w:r w:rsidRPr="00252D57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Проскурина Юлия Сергеевна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Реннер Екатерина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654" w:type="dxa"/>
          </w:tcPr>
          <w:p w:rsidR="009A0313" w:rsidRPr="00D91481" w:rsidRDefault="009A0313" w:rsidP="00F7672C">
            <w:pPr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04.07.2018, </w:t>
            </w:r>
            <w:r w:rsidRPr="00D91481">
              <w:rPr>
                <w:snapToGrid/>
                <w:szCs w:val="26"/>
              </w:rPr>
              <w:t>приказ о включении в кадровый резерв № 01-27/81 от 11.07.2018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Схимников</w:t>
            </w:r>
            <w:r>
              <w:rPr>
                <w:spacing w:val="-6"/>
                <w:szCs w:val="26"/>
              </w:rPr>
              <w:t>а</w:t>
            </w:r>
            <w:proofErr w:type="spellEnd"/>
            <w:r w:rsidRPr="00252D57">
              <w:rPr>
                <w:spacing w:val="-6"/>
                <w:szCs w:val="26"/>
              </w:rPr>
              <w:t xml:space="preserve"> Инн</w:t>
            </w:r>
            <w:r>
              <w:rPr>
                <w:spacing w:val="-6"/>
                <w:szCs w:val="26"/>
              </w:rPr>
              <w:t>а</w:t>
            </w:r>
            <w:r w:rsidRPr="00252D57">
              <w:rPr>
                <w:spacing w:val="-6"/>
                <w:szCs w:val="26"/>
              </w:rPr>
              <w:t xml:space="preserve"> Анатольевн</w:t>
            </w:r>
            <w:r>
              <w:rPr>
                <w:spacing w:val="-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D042F0">
        <w:tc>
          <w:tcPr>
            <w:tcW w:w="567" w:type="dxa"/>
            <w:vAlign w:val="center"/>
          </w:tcPr>
          <w:p w:rsidR="009A0313" w:rsidRPr="00D91481" w:rsidRDefault="009A0313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9A0313" w:rsidRPr="00252D57" w:rsidRDefault="009A0313" w:rsidP="009A0313">
            <w:pPr>
              <w:jc w:val="center"/>
              <w:rPr>
                <w:spacing w:val="-6"/>
                <w:szCs w:val="26"/>
              </w:rPr>
            </w:pPr>
            <w:r w:rsidRPr="00252D57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 xml:space="preserve">Тятькова Анна </w:t>
            </w:r>
            <w:r w:rsidRPr="00D91481">
              <w:rPr>
                <w:b w:val="0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lastRenderedPageBreak/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 xml:space="preserve">от </w:t>
            </w:r>
            <w:r w:rsidRPr="00D91481">
              <w:rPr>
                <w:bCs/>
                <w:szCs w:val="26"/>
              </w:rPr>
              <w:lastRenderedPageBreak/>
              <w:t>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10 </w:t>
            </w:r>
            <w:r w:rsidRPr="00D91481">
              <w:rPr>
                <w:bCs/>
                <w:szCs w:val="26"/>
              </w:rPr>
              <w:t>от 30.10.2019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12 </w:t>
            </w:r>
            <w:r w:rsidRPr="00D91481">
              <w:rPr>
                <w:bCs/>
                <w:szCs w:val="26"/>
              </w:rPr>
              <w:t>от 04.12.2018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</w:t>
            </w:r>
            <w:r w:rsidRPr="00D91481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Черевко Анастасия Викторовна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05-08/317 от 07.09.2020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Черпинская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9A0313" w:rsidRPr="00D91481" w:rsidTr="00F7672C">
        <w:tc>
          <w:tcPr>
            <w:tcW w:w="567" w:type="dxa"/>
            <w:vAlign w:val="center"/>
          </w:tcPr>
          <w:p w:rsidR="009A0313" w:rsidRPr="00D91481" w:rsidRDefault="009A0313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9A0313" w:rsidRPr="00D91481" w:rsidRDefault="009A0313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654" w:type="dxa"/>
            <w:vAlign w:val="center"/>
          </w:tcPr>
          <w:p w:rsidR="009A0313" w:rsidRPr="00D91481" w:rsidRDefault="009A0313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</w:tbl>
    <w:p w:rsidR="00D41F07" w:rsidRDefault="00D41F07" w:rsidP="0080139C">
      <w:pPr>
        <w:pStyle w:val="1"/>
        <w:jc w:val="center"/>
      </w:pPr>
      <w:bookmarkStart w:id="0" w:name="_GoBack"/>
      <w:bookmarkEnd w:id="0"/>
    </w:p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92B70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6165"/>
    <w:rsid w:val="0022052C"/>
    <w:rsid w:val="00222312"/>
    <w:rsid w:val="002258CC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139C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2</cp:revision>
  <cp:lastPrinted>2019-11-07T02:14:00Z</cp:lastPrinted>
  <dcterms:created xsi:type="dcterms:W3CDTF">2021-05-06T05:32:00Z</dcterms:created>
  <dcterms:modified xsi:type="dcterms:W3CDTF">2021-05-06T05:32:00Z</dcterms:modified>
</cp:coreProperties>
</file>