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647984" w:rsidRDefault="00D7044C" w:rsidP="00D7044C">
      <w:pPr>
        <w:ind w:left="7088"/>
        <w:rPr>
          <w:sz w:val="24"/>
          <w:szCs w:val="24"/>
        </w:rPr>
      </w:pPr>
      <w:bookmarkStart w:id="0" w:name="_GoBack"/>
      <w:proofErr w:type="gramStart"/>
      <w:r w:rsidRPr="00647984">
        <w:rPr>
          <w:sz w:val="24"/>
          <w:szCs w:val="24"/>
        </w:rPr>
        <w:t>Утвержден</w:t>
      </w:r>
      <w:proofErr w:type="gramEnd"/>
      <w:r w:rsidRPr="00647984">
        <w:rPr>
          <w:sz w:val="24"/>
          <w:szCs w:val="24"/>
        </w:rPr>
        <w:t xml:space="preserve"> приказом Межрайонной ИФНС России № </w:t>
      </w:r>
      <w:r w:rsidR="0013342A" w:rsidRPr="00647984">
        <w:rPr>
          <w:sz w:val="24"/>
          <w:szCs w:val="24"/>
        </w:rPr>
        <w:t>24 по Новосибирской области</w:t>
      </w:r>
      <w:r w:rsidR="0013342A" w:rsidRPr="00647984">
        <w:rPr>
          <w:b/>
          <w:szCs w:val="26"/>
        </w:rPr>
        <w:t xml:space="preserve"> </w:t>
      </w:r>
      <w:r w:rsidR="00D1750C" w:rsidRPr="00647984">
        <w:rPr>
          <w:sz w:val="24"/>
          <w:szCs w:val="24"/>
        </w:rPr>
        <w:t xml:space="preserve">от </w:t>
      </w:r>
      <w:r w:rsidR="00471E48" w:rsidRPr="00647984">
        <w:rPr>
          <w:sz w:val="24"/>
          <w:szCs w:val="24"/>
        </w:rPr>
        <w:t>30.12.2021</w:t>
      </w:r>
      <w:r w:rsidRPr="00647984">
        <w:rPr>
          <w:sz w:val="24"/>
          <w:szCs w:val="24"/>
        </w:rPr>
        <w:t xml:space="preserve"> № 05-08/</w:t>
      </w:r>
      <w:r w:rsidR="00471E48" w:rsidRPr="00647984">
        <w:rPr>
          <w:sz w:val="24"/>
          <w:szCs w:val="24"/>
        </w:rPr>
        <w:t>386</w:t>
      </w:r>
    </w:p>
    <w:p w:rsidR="0013342A" w:rsidRPr="00647984" w:rsidRDefault="0013342A" w:rsidP="0013342A">
      <w:pPr>
        <w:ind w:firstLine="720"/>
        <w:jc w:val="center"/>
        <w:rPr>
          <w:b/>
          <w:szCs w:val="26"/>
        </w:rPr>
      </w:pPr>
    </w:p>
    <w:p w:rsidR="0013342A" w:rsidRPr="00647984" w:rsidRDefault="0013342A" w:rsidP="0013342A">
      <w:pPr>
        <w:ind w:firstLine="720"/>
        <w:jc w:val="center"/>
        <w:rPr>
          <w:b/>
          <w:szCs w:val="26"/>
        </w:rPr>
      </w:pPr>
      <w:r w:rsidRPr="00647984">
        <w:rPr>
          <w:b/>
          <w:szCs w:val="26"/>
        </w:rPr>
        <w:t xml:space="preserve">Список кадрового резерва Межрайонной ИФНС России № 24 по Новосибирской области на </w:t>
      </w:r>
      <w:r w:rsidR="006921D3" w:rsidRPr="00647984">
        <w:rPr>
          <w:b/>
          <w:szCs w:val="26"/>
        </w:rPr>
        <w:t>2022</w:t>
      </w:r>
      <w:r w:rsidRPr="00647984">
        <w:rPr>
          <w:b/>
          <w:szCs w:val="26"/>
        </w:rPr>
        <w:t xml:space="preserve"> год для замещения вакантных должностей гражданской службы </w:t>
      </w:r>
    </w:p>
    <w:p w:rsidR="00C47179" w:rsidRPr="00647984" w:rsidRDefault="00C47179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  <w:proofErr w:type="gramStart"/>
      <w:r w:rsidRPr="00647984">
        <w:rPr>
          <w:sz w:val="22"/>
          <w:szCs w:val="22"/>
        </w:rPr>
        <w:t>(</w:t>
      </w:r>
      <w:r w:rsidRPr="00647984">
        <w:rPr>
          <w:spacing w:val="-6"/>
          <w:sz w:val="22"/>
          <w:szCs w:val="22"/>
        </w:rPr>
        <w:t>в редакции приказов</w:t>
      </w:r>
      <w:r w:rsidR="006921D3" w:rsidRPr="00647984">
        <w:rPr>
          <w:spacing w:val="-6"/>
          <w:sz w:val="22"/>
          <w:szCs w:val="22"/>
        </w:rPr>
        <w:t xml:space="preserve"> от 10.01.2022 № 05-08/4, от 11.01.2022 № 05-08/12</w:t>
      </w:r>
      <w:r w:rsidR="00332C1A" w:rsidRPr="00647984">
        <w:rPr>
          <w:spacing w:val="-6"/>
          <w:sz w:val="22"/>
          <w:szCs w:val="22"/>
        </w:rPr>
        <w:t xml:space="preserve">, от  12.01.2000 № 05-08/18, </w:t>
      </w:r>
      <w:r w:rsidR="006D6E8F" w:rsidRPr="00647984">
        <w:rPr>
          <w:spacing w:val="-6"/>
          <w:sz w:val="22"/>
          <w:szCs w:val="22"/>
        </w:rPr>
        <w:t>от 24.01.20202 № 05-08/24</w:t>
      </w:r>
      <w:r w:rsidR="00375E5C" w:rsidRPr="00647984">
        <w:rPr>
          <w:spacing w:val="-6"/>
          <w:sz w:val="22"/>
          <w:szCs w:val="22"/>
        </w:rPr>
        <w:t>, от 01.02.2022 № 05-08/31, от 01.02.2022 № 05-08/32, от 01.02.2022 № 05-08/33, от 01.02.2022 № 05-08/34</w:t>
      </w:r>
      <w:r w:rsidR="00CE5798" w:rsidRPr="00647984">
        <w:rPr>
          <w:spacing w:val="-6"/>
          <w:sz w:val="22"/>
          <w:szCs w:val="22"/>
        </w:rPr>
        <w:t>, от 22.02.2022 № 05-08/71</w:t>
      </w:r>
      <w:r w:rsidR="00785215" w:rsidRPr="00647984">
        <w:rPr>
          <w:spacing w:val="-6"/>
          <w:sz w:val="22"/>
          <w:szCs w:val="22"/>
        </w:rPr>
        <w:t xml:space="preserve">, </w:t>
      </w:r>
      <w:r w:rsidR="00D75E40" w:rsidRPr="00647984">
        <w:rPr>
          <w:spacing w:val="-6"/>
          <w:sz w:val="22"/>
          <w:szCs w:val="22"/>
        </w:rPr>
        <w:t xml:space="preserve">от 23.03.2022 № 05-08/117, </w:t>
      </w:r>
      <w:r w:rsidR="00785215" w:rsidRPr="00647984">
        <w:rPr>
          <w:spacing w:val="-6"/>
          <w:sz w:val="22"/>
          <w:szCs w:val="22"/>
        </w:rPr>
        <w:t>от 01.04.2022 № 05-08/131</w:t>
      </w:r>
      <w:r w:rsidR="007D1050" w:rsidRPr="00647984">
        <w:rPr>
          <w:spacing w:val="-6"/>
          <w:sz w:val="22"/>
          <w:szCs w:val="22"/>
        </w:rPr>
        <w:t>, от 11.04.2022 № 05-08/140</w:t>
      </w:r>
      <w:r w:rsidR="0086557B" w:rsidRPr="00647984">
        <w:rPr>
          <w:spacing w:val="-6"/>
          <w:sz w:val="22"/>
          <w:szCs w:val="22"/>
        </w:rPr>
        <w:t>, от 25.04.2022 № 05-08/155</w:t>
      </w:r>
      <w:r w:rsidR="004D226C" w:rsidRPr="00647984">
        <w:rPr>
          <w:spacing w:val="-6"/>
          <w:sz w:val="22"/>
          <w:szCs w:val="22"/>
        </w:rPr>
        <w:t>, от 26.04.2022 № 05-08/159</w:t>
      </w:r>
      <w:r w:rsidR="00CF243F" w:rsidRPr="00647984">
        <w:rPr>
          <w:spacing w:val="-6"/>
          <w:sz w:val="22"/>
          <w:szCs w:val="22"/>
        </w:rPr>
        <w:t>, от</w:t>
      </w:r>
      <w:proofErr w:type="gramEnd"/>
      <w:r w:rsidR="00CF243F" w:rsidRPr="00647984">
        <w:rPr>
          <w:spacing w:val="-6"/>
          <w:sz w:val="22"/>
          <w:szCs w:val="22"/>
        </w:rPr>
        <w:t xml:space="preserve"> </w:t>
      </w:r>
      <w:proofErr w:type="gramStart"/>
      <w:r w:rsidR="00CF243F" w:rsidRPr="00647984">
        <w:rPr>
          <w:spacing w:val="-6"/>
          <w:sz w:val="22"/>
          <w:szCs w:val="22"/>
        </w:rPr>
        <w:t>06.05.2022 № 05-08/170</w:t>
      </w:r>
      <w:r w:rsidR="00F77517" w:rsidRPr="00647984">
        <w:rPr>
          <w:spacing w:val="-6"/>
          <w:sz w:val="22"/>
          <w:szCs w:val="22"/>
        </w:rPr>
        <w:t>, от 23.06.2022 № 05-08/231</w:t>
      </w:r>
      <w:r w:rsidR="00CF7007" w:rsidRPr="00647984">
        <w:rPr>
          <w:spacing w:val="-6"/>
          <w:sz w:val="22"/>
          <w:szCs w:val="22"/>
        </w:rPr>
        <w:t>,</w:t>
      </w:r>
      <w:r w:rsidR="00FA6F7D" w:rsidRPr="00647984">
        <w:rPr>
          <w:spacing w:val="-6"/>
          <w:sz w:val="22"/>
          <w:szCs w:val="22"/>
        </w:rPr>
        <w:t xml:space="preserve"> </w:t>
      </w:r>
      <w:r w:rsidR="00102D90" w:rsidRPr="00647984">
        <w:rPr>
          <w:spacing w:val="-6"/>
          <w:sz w:val="22"/>
          <w:szCs w:val="22"/>
        </w:rPr>
        <w:t xml:space="preserve">от 01.07.2022 № 05-08/242, </w:t>
      </w:r>
      <w:r w:rsidR="00FA6F7D" w:rsidRPr="00647984">
        <w:rPr>
          <w:spacing w:val="-6"/>
          <w:sz w:val="22"/>
          <w:szCs w:val="22"/>
        </w:rPr>
        <w:t xml:space="preserve">от 06.07.2022 № 05-08/250,  </w:t>
      </w:r>
      <w:r w:rsidR="00CF7007" w:rsidRPr="00647984">
        <w:rPr>
          <w:spacing w:val="-6"/>
          <w:sz w:val="22"/>
          <w:szCs w:val="22"/>
        </w:rPr>
        <w:t>от 28.06.2022 № 05-08/236</w:t>
      </w:r>
      <w:r w:rsidR="00FD3C05" w:rsidRPr="00647984">
        <w:rPr>
          <w:spacing w:val="-6"/>
          <w:sz w:val="22"/>
          <w:szCs w:val="22"/>
        </w:rPr>
        <w:t xml:space="preserve">, </w:t>
      </w:r>
      <w:r w:rsidR="00FA6F7D" w:rsidRPr="00647984">
        <w:rPr>
          <w:spacing w:val="-6"/>
          <w:sz w:val="22"/>
          <w:szCs w:val="22"/>
        </w:rPr>
        <w:t xml:space="preserve">от 02.08.2022 № 05-02/274,  </w:t>
      </w:r>
      <w:r w:rsidR="00FD3C05" w:rsidRPr="00647984">
        <w:rPr>
          <w:spacing w:val="-6"/>
          <w:sz w:val="22"/>
          <w:szCs w:val="22"/>
        </w:rPr>
        <w:t>от 15.08.2022</w:t>
      </w:r>
      <w:r w:rsidR="00FA6F7D" w:rsidRPr="00647984">
        <w:rPr>
          <w:spacing w:val="-6"/>
          <w:sz w:val="22"/>
          <w:szCs w:val="22"/>
        </w:rPr>
        <w:t xml:space="preserve"> № 05-08/289</w:t>
      </w:r>
      <w:r w:rsidR="00157B7B" w:rsidRPr="00647984">
        <w:rPr>
          <w:spacing w:val="-6"/>
          <w:sz w:val="22"/>
          <w:szCs w:val="22"/>
        </w:rPr>
        <w:t>, от 01.09.2022 № 05-08/332, от 01.09.2022 № 05-08/331, от 01.09.2022 № 05-08/333</w:t>
      </w:r>
      <w:r w:rsidR="00C708B4" w:rsidRPr="00647984">
        <w:rPr>
          <w:spacing w:val="-6"/>
          <w:sz w:val="22"/>
          <w:szCs w:val="22"/>
        </w:rPr>
        <w:t>, от 03.10.2022 № 05-08/370</w:t>
      </w:r>
      <w:r w:rsidR="00413190" w:rsidRPr="00647984">
        <w:rPr>
          <w:spacing w:val="-6"/>
          <w:sz w:val="22"/>
          <w:szCs w:val="22"/>
        </w:rPr>
        <w:t>, от 03.10.2022 № 05-08/369</w:t>
      </w:r>
      <w:r w:rsidR="00A96EB2" w:rsidRPr="00647984">
        <w:rPr>
          <w:spacing w:val="-6"/>
          <w:sz w:val="22"/>
          <w:szCs w:val="22"/>
        </w:rPr>
        <w:t>, от 28.10.2022 № 05-08/414</w:t>
      </w:r>
      <w:r w:rsidR="00C905FC" w:rsidRPr="00647984">
        <w:rPr>
          <w:spacing w:val="-6"/>
          <w:sz w:val="22"/>
          <w:szCs w:val="22"/>
        </w:rPr>
        <w:t>, от 07.11.2022 № 05-08/428</w:t>
      </w:r>
      <w:r w:rsidRPr="00647984">
        <w:rPr>
          <w:spacing w:val="-6"/>
          <w:sz w:val="22"/>
          <w:szCs w:val="22"/>
        </w:rPr>
        <w:t>)</w:t>
      </w:r>
      <w:proofErr w:type="gramEnd"/>
    </w:p>
    <w:p w:rsidR="00D7044C" w:rsidRPr="00647984" w:rsidRDefault="00D7044C" w:rsidP="008302D2">
      <w:pPr>
        <w:ind w:firstLine="720"/>
        <w:jc w:val="center"/>
        <w:rPr>
          <w:b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647984" w:rsidRPr="00647984" w:rsidTr="00CE5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647984" w:rsidRDefault="0013342A" w:rsidP="00F87B25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647984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647984" w:rsidRDefault="0013342A" w:rsidP="00F87B25">
            <w:pPr>
              <w:jc w:val="center"/>
              <w:rPr>
                <w:b/>
                <w:spacing w:val="-6"/>
                <w:szCs w:val="26"/>
              </w:rPr>
            </w:pPr>
            <w:r w:rsidRPr="00647984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647984" w:rsidRDefault="0013342A" w:rsidP="00F87B25">
            <w:pPr>
              <w:ind w:right="-1"/>
              <w:jc w:val="center"/>
              <w:rPr>
                <w:b/>
                <w:bCs/>
                <w:szCs w:val="26"/>
              </w:rPr>
            </w:pPr>
            <w:r w:rsidRPr="00647984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13342A" w:rsidRPr="00647984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647984" w:rsidRDefault="0013342A" w:rsidP="008C0E9F">
            <w:pPr>
              <w:ind w:right="-1"/>
              <w:jc w:val="center"/>
              <w:rPr>
                <w:b/>
                <w:bCs/>
                <w:szCs w:val="26"/>
              </w:rPr>
            </w:pPr>
            <w:r w:rsidRPr="00647984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E559B0" w:rsidRPr="00647984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647984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647984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E559B0" w:rsidRPr="00647984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647984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Гнездилова Галина Раисовна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647984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E559B0" w:rsidRPr="00647984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647984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E559B0" w:rsidRPr="00647984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E559B0" w:rsidRPr="00647984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E559B0" w:rsidRPr="00647984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647984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647984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E559B0" w:rsidRPr="00647984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CF7007" w:rsidRPr="00647984" w:rsidRDefault="00CF7007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F7007" w:rsidRPr="00647984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CF7007" w:rsidRPr="00647984" w:rsidRDefault="00CF7007" w:rsidP="00CF700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E559B0" w:rsidRPr="00647984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E559B0" w:rsidRPr="00647984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E559B0" w:rsidRPr="00647984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05-14/7 от 27.11.2020 и № 05-14/8 от 30.11.2020, приказ о включении в кадровый резерв № 05-08/452 </w:t>
            </w:r>
            <w:r w:rsidRPr="00647984">
              <w:rPr>
                <w:spacing w:val="-6"/>
                <w:sz w:val="24"/>
                <w:szCs w:val="24"/>
              </w:rPr>
              <w:lastRenderedPageBreak/>
              <w:t>от 08.12.2020</w:t>
            </w:r>
          </w:p>
        </w:tc>
      </w:tr>
      <w:tr w:rsidR="00647984" w:rsidRPr="00647984" w:rsidTr="00CE5798">
        <w:tc>
          <w:tcPr>
            <w:tcW w:w="567" w:type="dxa"/>
            <w:vAlign w:val="center"/>
          </w:tcPr>
          <w:p w:rsidR="0013342A" w:rsidRPr="00647984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647984" w:rsidRDefault="0013342A" w:rsidP="008C0E9F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647984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9A0313">
            <w:pPr>
              <w:jc w:val="center"/>
              <w:rPr>
                <w:szCs w:val="26"/>
              </w:rPr>
            </w:pPr>
            <w:r w:rsidRPr="00647984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A96EB2" w:rsidRPr="00647984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A96EB2" w:rsidRPr="00647984" w:rsidRDefault="00A96EB2" w:rsidP="009A0313">
            <w:pPr>
              <w:jc w:val="center"/>
              <w:rPr>
                <w:spacing w:val="-6"/>
                <w:szCs w:val="26"/>
              </w:rPr>
            </w:pPr>
            <w:r w:rsidRPr="00647984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7513" w:type="dxa"/>
            <w:vAlign w:val="center"/>
          </w:tcPr>
          <w:p w:rsidR="00A96EB2" w:rsidRPr="00647984" w:rsidRDefault="00A96EB2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Бешевец Анну Викторовну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A96EB2" w:rsidRPr="00647984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647984" w:rsidRDefault="00A96EB2" w:rsidP="00D12B7B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7513" w:type="dxa"/>
            <w:vAlign w:val="center"/>
          </w:tcPr>
          <w:p w:rsidR="00A96EB2" w:rsidRPr="00647984" w:rsidRDefault="00A96EB2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Бучнева Эрика Леонидовна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9A0313">
            <w:pPr>
              <w:jc w:val="center"/>
              <w:rPr>
                <w:szCs w:val="26"/>
              </w:rPr>
            </w:pPr>
            <w:r w:rsidRPr="00647984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A96EB2" w:rsidRPr="00647984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A96EB2" w:rsidRPr="00647984" w:rsidRDefault="00A96EB2" w:rsidP="009A0313">
            <w:pPr>
              <w:jc w:val="center"/>
              <w:rPr>
                <w:szCs w:val="26"/>
              </w:rPr>
            </w:pPr>
            <w:proofErr w:type="spellStart"/>
            <w:r w:rsidRPr="00647984">
              <w:rPr>
                <w:szCs w:val="26"/>
              </w:rPr>
              <w:t>Воложанина</w:t>
            </w:r>
            <w:proofErr w:type="spellEnd"/>
            <w:r w:rsidRPr="00647984">
              <w:rPr>
                <w:szCs w:val="26"/>
              </w:rPr>
              <w:t xml:space="preserve"> Мария Андреевна</w:t>
            </w:r>
          </w:p>
        </w:tc>
        <w:tc>
          <w:tcPr>
            <w:tcW w:w="7513" w:type="dxa"/>
            <w:vAlign w:val="center"/>
          </w:tcPr>
          <w:p w:rsidR="00A96EB2" w:rsidRPr="00647984" w:rsidRDefault="00A96EB2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A96EB2" w:rsidRPr="00647984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A96EB2" w:rsidRPr="00647984" w:rsidRDefault="00A96EB2" w:rsidP="009A0313">
            <w:pPr>
              <w:jc w:val="center"/>
              <w:rPr>
                <w:szCs w:val="26"/>
              </w:rPr>
            </w:pPr>
            <w:proofErr w:type="spellStart"/>
            <w:r w:rsidRPr="00647984">
              <w:rPr>
                <w:szCs w:val="26"/>
              </w:rPr>
              <w:t>Ворожбицкая</w:t>
            </w:r>
            <w:proofErr w:type="spellEnd"/>
            <w:r w:rsidRPr="00647984">
              <w:rPr>
                <w:szCs w:val="26"/>
              </w:rPr>
              <w:t xml:space="preserve"> Татьяна Александровна</w:t>
            </w:r>
          </w:p>
        </w:tc>
        <w:tc>
          <w:tcPr>
            <w:tcW w:w="7513" w:type="dxa"/>
            <w:vAlign w:val="center"/>
          </w:tcPr>
          <w:p w:rsidR="00A96EB2" w:rsidRPr="00647984" w:rsidRDefault="00A96EB2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pacing w:val="-6"/>
                <w:sz w:val="26"/>
                <w:szCs w:val="26"/>
              </w:rPr>
              <w:t>Глухова Анна Леонидовна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Гнездилова Галина Раисовна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9A0313">
            <w:pPr>
              <w:jc w:val="center"/>
              <w:rPr>
                <w:szCs w:val="26"/>
              </w:rPr>
            </w:pPr>
            <w:r w:rsidRPr="00647984">
              <w:rPr>
                <w:spacing w:val="-6"/>
                <w:szCs w:val="26"/>
              </w:rPr>
              <w:t>Даниленко Дениса Игоревича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8C0E9F">
            <w:pPr>
              <w:jc w:val="center"/>
              <w:rPr>
                <w:szCs w:val="26"/>
              </w:rPr>
            </w:pPr>
            <w:r w:rsidRPr="00647984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F77517" w:rsidRPr="00647984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647984" w:rsidRDefault="00F77517" w:rsidP="008C0E9F">
            <w:pPr>
              <w:jc w:val="center"/>
              <w:rPr>
                <w:spacing w:val="-6"/>
                <w:szCs w:val="26"/>
              </w:rPr>
            </w:pPr>
            <w:r w:rsidRPr="00647984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513" w:type="dxa"/>
            <w:vAlign w:val="center"/>
          </w:tcPr>
          <w:p w:rsidR="00F77517" w:rsidRPr="00647984" w:rsidRDefault="00F77517" w:rsidP="00F7751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48064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480645" w:rsidRPr="00647984">
              <w:rPr>
                <w:spacing w:val="-6"/>
                <w:sz w:val="24"/>
                <w:szCs w:val="24"/>
              </w:rPr>
              <w:t>0</w:t>
            </w:r>
            <w:r w:rsidRPr="00647984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A96EB2" w:rsidRPr="00647984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647984" w:rsidRDefault="00A96EB2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Захарова Елена Владимировна</w:t>
            </w:r>
          </w:p>
        </w:tc>
        <w:tc>
          <w:tcPr>
            <w:tcW w:w="7513" w:type="dxa"/>
            <w:vAlign w:val="center"/>
          </w:tcPr>
          <w:p w:rsidR="00A96EB2" w:rsidRPr="00647984" w:rsidRDefault="00A96EB2" w:rsidP="0048064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A96EB2" w:rsidRPr="00647984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647984" w:rsidRDefault="00A96EB2" w:rsidP="00F7672C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Калабина Жанна Борисовна</w:t>
            </w:r>
          </w:p>
        </w:tc>
        <w:tc>
          <w:tcPr>
            <w:tcW w:w="7513" w:type="dxa"/>
            <w:vAlign w:val="center"/>
          </w:tcPr>
          <w:p w:rsidR="00A96EB2" w:rsidRPr="00647984" w:rsidRDefault="00A96EB2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</w:tcPr>
          <w:p w:rsidR="00E559B0" w:rsidRPr="00647984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647984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647984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Ковалева Анна Михайловна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конкурсной комиссии от 24.12.2019 № 14К, приказ о включении в кадровый резерв от 10.01.2020 № 15-06/4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8C0E9F">
            <w:pPr>
              <w:jc w:val="center"/>
              <w:rPr>
                <w:szCs w:val="26"/>
              </w:rPr>
            </w:pPr>
            <w:r w:rsidRPr="00647984">
              <w:rPr>
                <w:szCs w:val="26"/>
              </w:rPr>
              <w:t>Кожедуб Василина Ярославовна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F77517" w:rsidRPr="00647984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647984" w:rsidRDefault="00F77517" w:rsidP="008C0E9F">
            <w:pPr>
              <w:jc w:val="center"/>
              <w:rPr>
                <w:szCs w:val="26"/>
              </w:rPr>
            </w:pPr>
            <w:proofErr w:type="gramStart"/>
            <w:r w:rsidRPr="00647984">
              <w:rPr>
                <w:szCs w:val="26"/>
              </w:rPr>
              <w:t>Коновалов</w:t>
            </w:r>
            <w:proofErr w:type="gramEnd"/>
            <w:r w:rsidRPr="00647984">
              <w:rPr>
                <w:szCs w:val="26"/>
              </w:rPr>
              <w:t xml:space="preserve"> Алексей Николаевич</w:t>
            </w:r>
          </w:p>
        </w:tc>
        <w:tc>
          <w:tcPr>
            <w:tcW w:w="7513" w:type="dxa"/>
            <w:vAlign w:val="center"/>
          </w:tcPr>
          <w:p w:rsidR="00F77517" w:rsidRPr="00647984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8C0E9F">
            <w:pPr>
              <w:jc w:val="center"/>
              <w:rPr>
                <w:szCs w:val="26"/>
              </w:rPr>
            </w:pPr>
            <w:r w:rsidRPr="00647984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  <w:r w:rsidRPr="00647984">
              <w:rPr>
                <w:bCs/>
                <w:szCs w:val="26"/>
              </w:rPr>
              <w:t>Л</w:t>
            </w: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2B1AE5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r w:rsidRPr="00647984">
              <w:rPr>
                <w:b w:val="0"/>
                <w:snapToGrid w:val="0"/>
                <w:sz w:val="26"/>
                <w:szCs w:val="26"/>
              </w:rPr>
              <w:t>Лапешко Анна Сергеевна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DB2E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от 25.11.2020 № 11А, приказ о включении в кадровый резерв от 30.11.2020 № 15-06/149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9A0313">
            <w:pPr>
              <w:jc w:val="center"/>
              <w:rPr>
                <w:szCs w:val="26"/>
              </w:rPr>
            </w:pPr>
            <w:r w:rsidRPr="00647984">
              <w:rPr>
                <w:szCs w:val="26"/>
              </w:rPr>
              <w:t>Львова Елена Сергеевна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05-08/234 от 29.06.2020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9A0313">
            <w:pPr>
              <w:jc w:val="center"/>
              <w:rPr>
                <w:szCs w:val="26"/>
              </w:rPr>
            </w:pPr>
            <w:r w:rsidRPr="00647984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F77517" w:rsidRPr="00647984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647984" w:rsidRDefault="00F77517" w:rsidP="009A0313">
            <w:pPr>
              <w:jc w:val="center"/>
              <w:rPr>
                <w:szCs w:val="26"/>
              </w:rPr>
            </w:pPr>
            <w:r w:rsidRPr="00647984">
              <w:rPr>
                <w:szCs w:val="26"/>
              </w:rPr>
              <w:t>Маркс Мария Владимировна</w:t>
            </w:r>
          </w:p>
        </w:tc>
        <w:tc>
          <w:tcPr>
            <w:tcW w:w="7513" w:type="dxa"/>
            <w:vAlign w:val="center"/>
          </w:tcPr>
          <w:p w:rsidR="00F77517" w:rsidRPr="00647984" w:rsidRDefault="00F77517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9A0313">
            <w:pPr>
              <w:jc w:val="center"/>
              <w:rPr>
                <w:szCs w:val="26"/>
              </w:rPr>
            </w:pPr>
            <w:r w:rsidRPr="00647984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E559B0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pacing w:val="-6"/>
                <w:sz w:val="26"/>
                <w:szCs w:val="26"/>
              </w:rPr>
              <w:t>Муктубаева Юлия Викторовна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Насульчак Надежда Михайловна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3A62B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конкурсной комиссии от 27.08.2020 № 7К, приказ о включении в кадровый резерв от 31.08.2020 № 15-06/103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Палькина Елена Борисовна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8C0E9F">
            <w:pPr>
              <w:jc w:val="center"/>
              <w:rPr>
                <w:szCs w:val="26"/>
              </w:rPr>
            </w:pPr>
            <w:r w:rsidRPr="00647984">
              <w:rPr>
                <w:spacing w:val="-6"/>
                <w:szCs w:val="26"/>
              </w:rPr>
              <w:t xml:space="preserve">Парафиенко Алина </w:t>
            </w:r>
            <w:r w:rsidRPr="00647984">
              <w:rPr>
                <w:spacing w:val="-6"/>
                <w:szCs w:val="26"/>
              </w:rPr>
              <w:lastRenderedPageBreak/>
              <w:t>Александровна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05-14/3 от 22.04.2021, </w:t>
            </w:r>
            <w:r w:rsidRPr="00647984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BD226A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9F22FA" w:rsidRPr="00647984">
              <w:rPr>
                <w:spacing w:val="-6"/>
                <w:sz w:val="24"/>
                <w:szCs w:val="24"/>
              </w:rPr>
              <w:t>0</w:t>
            </w:r>
            <w:r w:rsidRPr="00647984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CF7007" w:rsidRPr="00647984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647984" w:rsidRDefault="00CF7007" w:rsidP="00BD226A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513" w:type="dxa"/>
            <w:vAlign w:val="center"/>
          </w:tcPr>
          <w:p w:rsidR="00CF7007" w:rsidRPr="00647984" w:rsidRDefault="00CF7007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9A0313">
            <w:pPr>
              <w:jc w:val="center"/>
              <w:rPr>
                <w:szCs w:val="26"/>
              </w:rPr>
            </w:pPr>
            <w:r w:rsidRPr="00647984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CF7007" w:rsidRPr="00647984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647984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CF7007" w:rsidRPr="00647984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CF7007" w:rsidRPr="00647984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647984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CF7007" w:rsidRPr="00647984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A96EB2" w:rsidRPr="00647984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647984" w:rsidRDefault="00A96EB2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513" w:type="dxa"/>
            <w:vAlign w:val="center"/>
          </w:tcPr>
          <w:p w:rsidR="00A96EB2" w:rsidRPr="00647984" w:rsidRDefault="00A96EB2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A96EB2" w:rsidRPr="00647984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647984" w:rsidRDefault="00A96EB2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Стефанская Виктория Николаевна</w:t>
            </w:r>
          </w:p>
        </w:tc>
        <w:tc>
          <w:tcPr>
            <w:tcW w:w="7513" w:type="dxa"/>
            <w:vAlign w:val="center"/>
          </w:tcPr>
          <w:p w:rsidR="00A96EB2" w:rsidRPr="00647984" w:rsidRDefault="00A96EB2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47984">
              <w:rPr>
                <w:b w:val="0"/>
                <w:bCs/>
                <w:sz w:val="26"/>
                <w:szCs w:val="26"/>
              </w:rPr>
              <w:t>Скачкова Анна Александровна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9A0313">
            <w:pPr>
              <w:jc w:val="center"/>
              <w:rPr>
                <w:szCs w:val="26"/>
              </w:rPr>
            </w:pPr>
            <w:r w:rsidRPr="00647984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8C0E9F">
            <w:pPr>
              <w:jc w:val="center"/>
              <w:rPr>
                <w:szCs w:val="26"/>
              </w:rPr>
            </w:pPr>
            <w:r w:rsidRPr="00647984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647984" w:rsidRDefault="00E559B0" w:rsidP="009A0313">
            <w:pPr>
              <w:jc w:val="center"/>
              <w:rPr>
                <w:spacing w:val="-6"/>
                <w:szCs w:val="26"/>
              </w:rPr>
            </w:pPr>
            <w:r w:rsidRPr="00647984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Трифанова Анна Николаевна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A96EB2" w:rsidRPr="00647984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647984" w:rsidRDefault="00A96EB2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513" w:type="dxa"/>
            <w:vAlign w:val="center"/>
          </w:tcPr>
          <w:p w:rsidR="00A96EB2" w:rsidRPr="00647984" w:rsidRDefault="00A96EB2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F77517" w:rsidRPr="00647984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647984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513" w:type="dxa"/>
            <w:vAlign w:val="center"/>
          </w:tcPr>
          <w:p w:rsidR="00F77517" w:rsidRPr="00647984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CF7007" w:rsidRPr="00647984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647984" w:rsidRDefault="00CF700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7513" w:type="dxa"/>
            <w:vAlign w:val="center"/>
          </w:tcPr>
          <w:p w:rsidR="00CF7007" w:rsidRPr="00647984" w:rsidRDefault="00CF7007" w:rsidP="003C75E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A96EB2" w:rsidRPr="00647984" w:rsidRDefault="00A96EB2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6EB2" w:rsidRPr="00647984" w:rsidRDefault="00A96EB2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513" w:type="dxa"/>
            <w:vAlign w:val="center"/>
          </w:tcPr>
          <w:p w:rsidR="00A96EB2" w:rsidRPr="00647984" w:rsidRDefault="00A96EB2" w:rsidP="00A96EB2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E559B0" w:rsidRPr="00647984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647984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Швайбович Светлана Владимировна</w:t>
            </w:r>
          </w:p>
        </w:tc>
        <w:tc>
          <w:tcPr>
            <w:tcW w:w="7513" w:type="dxa"/>
            <w:vAlign w:val="center"/>
          </w:tcPr>
          <w:p w:rsidR="00E559B0" w:rsidRPr="00647984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CF7007" w:rsidRPr="00647984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647984" w:rsidRDefault="00CF700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513" w:type="dxa"/>
            <w:vAlign w:val="center"/>
          </w:tcPr>
          <w:p w:rsidR="00CF7007" w:rsidRPr="00647984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647984" w:rsidRPr="00647984" w:rsidTr="00785215">
        <w:tc>
          <w:tcPr>
            <w:tcW w:w="567" w:type="dxa"/>
            <w:vAlign w:val="center"/>
          </w:tcPr>
          <w:p w:rsidR="00F77517" w:rsidRPr="00647984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647984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 xml:space="preserve">Ширяева Евгения </w:t>
            </w:r>
            <w:r w:rsidRPr="00647984">
              <w:rPr>
                <w:b w:val="0"/>
                <w:sz w:val="26"/>
                <w:szCs w:val="26"/>
              </w:rPr>
              <w:lastRenderedPageBreak/>
              <w:t>Алексеевна</w:t>
            </w:r>
          </w:p>
        </w:tc>
        <w:tc>
          <w:tcPr>
            <w:tcW w:w="7513" w:type="dxa"/>
            <w:vAlign w:val="center"/>
          </w:tcPr>
          <w:p w:rsidR="00F77517" w:rsidRPr="00647984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lastRenderedPageBreak/>
              <w:t xml:space="preserve">Решение заседания конкурсной комиссии от 10.06.2022, приказ о </w:t>
            </w:r>
            <w:r w:rsidRPr="00647984">
              <w:rPr>
                <w:spacing w:val="-6"/>
                <w:sz w:val="24"/>
                <w:szCs w:val="24"/>
              </w:rPr>
              <w:lastRenderedPageBreak/>
              <w:t>включении в кадровый резерв от 23.06.2022 № 05-08/231</w:t>
            </w:r>
          </w:p>
        </w:tc>
      </w:tr>
      <w:tr w:rsidR="00F77517" w:rsidRPr="00647984" w:rsidTr="00785215">
        <w:tc>
          <w:tcPr>
            <w:tcW w:w="567" w:type="dxa"/>
            <w:vAlign w:val="center"/>
          </w:tcPr>
          <w:p w:rsidR="00F77517" w:rsidRPr="00647984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647984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647984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F77517" w:rsidRPr="00647984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47984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bookmarkEnd w:id="0"/>
    </w:tbl>
    <w:p w:rsidR="000E77D9" w:rsidRPr="00647984" w:rsidRDefault="000E77D9" w:rsidP="00785215">
      <w:pPr>
        <w:pStyle w:val="1"/>
        <w:jc w:val="left"/>
        <w:rPr>
          <w:sz w:val="24"/>
        </w:rPr>
      </w:pPr>
    </w:p>
    <w:sectPr w:rsidR="000E77D9" w:rsidRPr="00647984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2412"/>
    <w:rsid w:val="002E378F"/>
    <w:rsid w:val="002E4486"/>
    <w:rsid w:val="002E6384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984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203C"/>
    <w:rsid w:val="00D327AF"/>
    <w:rsid w:val="00D32E11"/>
    <w:rsid w:val="00D356CC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2</cp:revision>
  <cp:lastPrinted>2019-11-07T02:14:00Z</cp:lastPrinted>
  <dcterms:created xsi:type="dcterms:W3CDTF">2022-11-08T09:30:00Z</dcterms:created>
  <dcterms:modified xsi:type="dcterms:W3CDTF">2022-11-08T09:30:00Z</dcterms:modified>
</cp:coreProperties>
</file>