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8AB" w:rsidRPr="00D648AB" w:rsidRDefault="00D648AB" w:rsidP="00D648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8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D648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D648A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2016 </w:t>
      </w:r>
      <w:r w:rsidRPr="00D648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D648AB" w:rsidRPr="00D648AB" w:rsidRDefault="00D648AB" w:rsidP="00D64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9"/>
        <w:gridCol w:w="16197"/>
      </w:tblGrid>
      <w:tr w:rsidR="00D648AB" w:rsidRPr="00D648AB" w:rsidTr="007B3E5F">
        <w:trPr>
          <w:tblCellSpacing w:w="15" w:type="dxa"/>
        </w:trPr>
        <w:tc>
          <w:tcPr>
            <w:tcW w:w="1250" w:type="pc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ФЕДЕРАЛЬНАЯ НАЛОГОВАЯ СЛУЖБА</w:t>
            </w:r>
          </w:p>
        </w:tc>
      </w:tr>
      <w:tr w:rsidR="00D648AB" w:rsidRPr="00D648AB" w:rsidTr="007B3E5F">
        <w:trPr>
          <w:tblCellSpacing w:w="15" w:type="dxa"/>
        </w:trPr>
        <w:tc>
          <w:tcPr>
            <w:tcW w:w="2250" w:type="dxa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Российская Федерация, 127381, Москва,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Неглинная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23/-/-, -/- , +7 (495) 9130168 , mns11703@nalog.ru</w:t>
            </w:r>
          </w:p>
        </w:tc>
      </w:tr>
      <w:tr w:rsidR="00D648AB" w:rsidRPr="00D648AB" w:rsidTr="007B3E5F">
        <w:trPr>
          <w:tblCellSpacing w:w="15" w:type="dxa"/>
        </w:trPr>
        <w:tc>
          <w:tcPr>
            <w:tcW w:w="2250" w:type="dxa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7707329152</w:t>
            </w:r>
          </w:p>
        </w:tc>
      </w:tr>
      <w:tr w:rsidR="00D648AB" w:rsidRPr="00D648AB" w:rsidTr="007B3E5F">
        <w:trPr>
          <w:tblCellSpacing w:w="15" w:type="dxa"/>
        </w:trPr>
        <w:tc>
          <w:tcPr>
            <w:tcW w:w="2250" w:type="dxa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770701001</w:t>
            </w:r>
          </w:p>
        </w:tc>
      </w:tr>
      <w:tr w:rsidR="00D648AB" w:rsidRPr="00D648AB" w:rsidTr="007B3E5F">
        <w:trPr>
          <w:tblCellSpacing w:w="15" w:type="dxa"/>
        </w:trPr>
        <w:tc>
          <w:tcPr>
            <w:tcW w:w="2250" w:type="dxa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45382000</w:t>
            </w:r>
          </w:p>
        </w:tc>
      </w:tr>
    </w:tbl>
    <w:p w:rsidR="00D648AB" w:rsidRPr="00D648AB" w:rsidRDefault="00D648AB" w:rsidP="00D648A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1"/>
        <w:gridCol w:w="692"/>
        <w:gridCol w:w="1023"/>
        <w:gridCol w:w="565"/>
        <w:gridCol w:w="2647"/>
        <w:gridCol w:w="2956"/>
        <w:gridCol w:w="891"/>
        <w:gridCol w:w="939"/>
        <w:gridCol w:w="1520"/>
        <w:gridCol w:w="2544"/>
        <w:gridCol w:w="1067"/>
        <w:gridCol w:w="1444"/>
        <w:gridCol w:w="1462"/>
        <w:gridCol w:w="1905"/>
      </w:tblGrid>
      <w:tr w:rsidR="00D648AB" w:rsidRPr="00D648AB" w:rsidTr="007B3E5F">
        <w:tc>
          <w:tcPr>
            <w:tcW w:w="0" w:type="auto"/>
            <w:vMerge w:val="restart"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D648AB" w:rsidRPr="00D648AB" w:rsidTr="007B3E5F"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35.12.1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35.12.10.110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электрической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</w:t>
            </w:r>
            <w:proofErr w:type="gramStart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.М</w:t>
            </w:r>
            <w:proofErr w:type="gramEnd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осква</w:t>
            </w:r>
            <w:proofErr w:type="spellEnd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, ул. </w:t>
            </w:r>
            <w:proofErr w:type="spellStart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Неглинная</w:t>
            </w:r>
            <w:proofErr w:type="spellEnd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, д.23</w:t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поставка электрической энергии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КВТ·Ч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4746453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22213,40004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D648AB" w:rsidRPr="00D648AB" w:rsidTr="007B3E5F"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35.30.2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35.30.11.110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тепловой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</w:t>
            </w:r>
            <w:proofErr w:type="gramStart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.М</w:t>
            </w:r>
            <w:proofErr w:type="gramEnd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осква</w:t>
            </w:r>
            <w:proofErr w:type="spellEnd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ул.Неглинная</w:t>
            </w:r>
            <w:proofErr w:type="spellEnd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, д.23; Рахмановский пер, д.4, стр.1</w:t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поставка тепловой энергии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ГИГАКАЛ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4147,98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6657,88516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648AB" w:rsidRPr="00D648AB" w:rsidRDefault="00691226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D648AB" w:rsidRPr="00D648AB" w:rsidTr="007B3E5F"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37.00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37.00.11.110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Прием сточных вод административного здания центрального аппарата ФНС России, расположенного по адресу: г. Москва, </w:t>
            </w:r>
            <w:proofErr w:type="spellStart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ул</w:t>
            </w:r>
            <w:proofErr w:type="gramStart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.Н</w:t>
            </w:r>
            <w:proofErr w:type="gramEnd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еглинная</w:t>
            </w:r>
            <w:proofErr w:type="spellEnd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, д.23, в централизованную систему водоотведения, их транспортировка, очистка и сброс в водный объект</w:t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Прием сточных вод, их транспортировка, очистка и сброс в водный объект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М³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1271,94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32,6196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hideMark/>
          </w:tcPr>
          <w:p w:rsidR="00D648AB" w:rsidRPr="00D648AB" w:rsidRDefault="00691226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02</w:t>
            </w:r>
            <w:r w:rsidR="00D648AB"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.2016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D648AB" w:rsidRPr="00D648AB" w:rsidTr="007B3E5F"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37.00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37.00.11.110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Холодное водоснабжение и водоотведение административного здания центрального аппарата ФНС России в 2016г.,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расположенного по адресу: </w:t>
            </w:r>
            <w:proofErr w:type="spellStart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ул</w:t>
            </w:r>
            <w:proofErr w:type="gramStart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.Н</w:t>
            </w:r>
            <w:proofErr w:type="gramEnd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еглинная</w:t>
            </w:r>
            <w:proofErr w:type="spellEnd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, д.23</w:t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Холодное водоснабжение и </w:t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водоотведение административного здания центрального аппарата ФНС России в 2016г.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М³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14405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807,71662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этапов контракта: 31.12.2016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35.12.1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35.12.10.110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электрической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</w:t>
            </w:r>
            <w:proofErr w:type="gramStart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.М</w:t>
            </w:r>
            <w:proofErr w:type="gramEnd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осква</w:t>
            </w:r>
            <w:proofErr w:type="spellEnd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, ул. </w:t>
            </w:r>
            <w:proofErr w:type="spellStart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Неглинная</w:t>
            </w:r>
            <w:proofErr w:type="spellEnd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, д.16/2, стр.2</w:t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электрической энергии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КВТ·Ч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222152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1164,07648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D648AB" w:rsidRPr="00D648AB" w:rsidTr="007B3E5F"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35.30.2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35.30.11.110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тепловой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</w:t>
            </w:r>
            <w:proofErr w:type="gramStart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.М</w:t>
            </w:r>
            <w:proofErr w:type="gramEnd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осква</w:t>
            </w:r>
            <w:proofErr w:type="spellEnd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ул.Неглинная</w:t>
            </w:r>
            <w:proofErr w:type="spellEnd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, д.16/2, стр.2</w:t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тепловой энергии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ГИГАКАЛ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438,85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679,83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37.00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37.00.11.110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Холодное водоснабжение и водоотведение административного здания центрального аппарата ФНС России в 2016г., расположенного по адресу: </w:t>
            </w:r>
            <w:proofErr w:type="spellStart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ул</w:t>
            </w:r>
            <w:proofErr w:type="gramStart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.Н</w:t>
            </w:r>
            <w:proofErr w:type="gramEnd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еглинная</w:t>
            </w:r>
            <w:proofErr w:type="spellEnd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, д.16/2, стр.2</w:t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Холодное водоснабжение и водоотведение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М³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812,5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46,6085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D648AB" w:rsidRPr="00D648AB" w:rsidTr="007B3E5F"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68.32.2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68.32.13.000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Предоставление коммунальных услуг и услуг по содержанию и текущему ремонту общего имущества административного здания ФНС России, расположенного по адресу: г. Москва, ул. Петровка, д.20/1</w:t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предоставление коммунальных услуг по отоплению, подогреву воды, водоотведению в нежилые помещения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2630,34509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35.12.1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35.12.10.110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электрической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</w:t>
            </w:r>
            <w:proofErr w:type="gramStart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.М</w:t>
            </w:r>
            <w:proofErr w:type="gramEnd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осква</w:t>
            </w:r>
            <w:proofErr w:type="spellEnd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,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Рахмановский пер., д.4, стр.1</w:t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электрической энергии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КВТ·Ч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499329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2461,69197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контракта: 31.12.2016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D648AB" w:rsidRPr="00D648AB" w:rsidTr="007B3E5F"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37.00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37.00.11.110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Прием сточных вод административного здания центрального аппарата ФНС России, расположенного по адресу: г. Москва, Рахмановский пер., д.4, стр.1, в централизованную систему водоотведения, их транспортировка, очистка и сброс в водный объект</w:t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Прием сточных вод административного здания центрального аппарата ФНС России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М³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983,4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13,1964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37.00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37.00.11.110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Холодное водоснабжение и водоотведение административного здания центрального аппарата ФНС России в 2016г., расположенного по адресу: г. Москва, </w:t>
            </w:r>
            <w:proofErr w:type="gramStart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Рахмановский</w:t>
            </w:r>
            <w:proofErr w:type="gramEnd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пер., д.4, стр.1</w:t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Холодное водоснабжение и водоотведение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М³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175,17876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средств защищенной печати и тиражирования документов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103845,239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5192,26195  /  31153,5717  /  -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26.20.18.000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Многофункциональное устройство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Многофункциональное устройство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355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20775,239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26.20.18.000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Принтер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принтер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83070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62.01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62.01.29.000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Предоставление прав использования программного обеспечения для ИТ-инфраструктуры ЦА ФНС России</w:t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D648AB" w:rsidRPr="00D648AB" w:rsidRDefault="00D648AB" w:rsidP="00D648A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Предоставление прав использования программного обеспечения для ИТ-инфраструктуры ЦА ФНС России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11093,54334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221,87087  /  3328,063  /  -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30.09.2016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26.20.21.110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модулей оперативной памяти для серверов ИТ-инфраструктуры ЦА ФНС России</w:t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D648AB" w:rsidRPr="00D648AB" w:rsidRDefault="00D648AB" w:rsidP="00D648A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Совместимость с серверами HP </w:t>
            </w:r>
            <w:proofErr w:type="spellStart"/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ProLiant</w:t>
            </w:r>
            <w:proofErr w:type="spellEnd"/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DL 980 G7 (AM445A), серийные номера: CZ314508WV; CZ314508WX; CZ314508X3; CZ314508X2; CZ314508X4; CZ314508WW; CZ314508X0; CZ314508WY; CZ314508X1; - объем каждого модуля оперативной памяти: не менее 32 ГБ; - количество модулей оперативной памяти в комплекте модулей оперативной памяти: не менее 16 шт.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96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8265,18432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165,30368  /  2479,55529  /  -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30.09.2016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30.09.2016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26.30.17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26.30.11.190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Создание аудиовизуальной платформы Переговорного центра ФНС России с поставкой оборудования и выполнением сопутствующих работ</w:t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Программно-аппаратный комплекс аудиовизуальной платформы Переговорного центра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29450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1472,5  /  8835  /  -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26.20.40.110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источников бесперебойного питания для ИТ-инфраструктуры ЦА ФНС России</w:t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D648AB" w:rsidRPr="00D648AB" w:rsidRDefault="00D648AB" w:rsidP="00D648A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648AB" w:rsidRPr="00D648AB" w:rsidRDefault="00D648AB" w:rsidP="00D648A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648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ИБП в соответствии с требованиями технического задания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1578,65505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15,78655  /  473,59651  /  -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отдельных этапов контракта: 30.09.2016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26.30.11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оборудования и комплектующих для локально-вычислительной сети (ЛВС) центрального аппарата ФНС России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D648AB" w:rsidRPr="00D648AB" w:rsidRDefault="00D648AB" w:rsidP="00D648A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648AB" w:rsidRPr="00D648AB" w:rsidRDefault="00D648AB" w:rsidP="00D648AB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7635,90289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152,71805  /  2290,77086  /  -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-корд волоконно-оптический MM 50/125, LC-SC,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duplex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LSZH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-корд волоконно-оптический MM 50/125, LC-SC,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duplex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LSZH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30,27542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Трансивер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многомодовый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LC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Трансивер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многомодовый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LC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344,2033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-корд UTP, категория 5e, стандартный разъем Тип 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-корд UTP, категория 5e, стандартный разъем Тип 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156,7856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Сетевой коммутатор 24 порта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Сетевой коммутатор 24 порта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725,78736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Трансивер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одномодовый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LC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Трансивер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одномодовый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LC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491,71888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-корд волоконно-оптический SM 9/125, LC-SC,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duplex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одномодовый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single-mode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-корд волоконно-оптический SM 9/125, LC-SC,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duplex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одномодовый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single-mode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19,15384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Сетевой коммутатор 48 порта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Сетевой коммутатор 48 порта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5606,007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Стековый кабель серии 35XX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Стековый кабель серии 35XX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30,27549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-корд UTP, категория 5e, стандартный разъем Тип 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-корд UTP, категория 5e, стандартный разъем Тип 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231,696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26.30.1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оборудования и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комплектующих для расширения функциональных возможностей учрежденческой автоматической телефонной станции (УАТС) AVAYA S8710v13 центрального аппарата ФНС России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Преимущества: </w:t>
            </w:r>
          </w:p>
          <w:p w:rsidR="00D648AB" w:rsidRPr="00D648AB" w:rsidRDefault="00D648AB" w:rsidP="00D648A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648AB" w:rsidRPr="00D648AB" w:rsidRDefault="00D648AB" w:rsidP="00D648AB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16291,49815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325,82996  /  4887,44944  /  -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  <w:t>Сроки исполнения отдельных этапов контракта: 30.06.2016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30.06.2016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Электронный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аукцион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26.30.23.000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Цифровой телефонный аппарат тип 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Цифровой телефонный аппарат тип 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497,93025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Консоль расширения (телефон 2)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Консоль расширения (телефон 2)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143,27835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26.30.23.000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Цифровой телефонный аппарат тип 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Цифровой телефонный аппарат тип 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460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9946,488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Плата 24 цифровых портов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Плата 24 цифровых портов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5678,608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Блок питания (телефон 2)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Блок питания (телефон 2)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25,19355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62.01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62.09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оборудования, предоставление прав использования программного обеспечения и выполнение работ для создания программно-аппаратного комплекса мониторинга процессов копирования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D648AB" w:rsidRPr="00D648AB" w:rsidRDefault="00D648AB" w:rsidP="00D648A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648AB" w:rsidRPr="00D648AB" w:rsidRDefault="00D648AB" w:rsidP="00D648A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648AB" w:rsidRPr="00D648AB" w:rsidRDefault="00D648AB" w:rsidP="00D648AB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14940,47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298,8094  /  4482,141  /  -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26.20.16.140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Оборудование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Оборудование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3258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58.29.32.000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Программное обеспечение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Программное обеспечение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877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7829,22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62.09.20.120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Установка, настройка программного обеспечения и сопутствующие работы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Установка, настройка программного обеспечения и сопутствующие работы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1746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3853,25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62.01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62.01.29.000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Предоставление прав использования программного обеспечения сетевого сканирования и контроля защищенности</w:t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Предоставление прав использования на программное </w:t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обеспечение сетевого сканирования и контроля защищенности в соответствии с техническим заданием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1119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96270,49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4813,5245  /  28881,147  /  -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контракта: 31.08.2016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62.01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62.01.29.000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Предоставление прав использования результатов интеллектуальной деятельности для нужд ФНС России на программное обеспечение антивирусной защиты почтовых серверов от вредоносных программ</w:t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D648AB" w:rsidRPr="00D648AB" w:rsidRDefault="00D648AB" w:rsidP="00D648A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Предоставление прав использования результатов интеллектуальной деятельности на программное обеспечение антивирусной защиты почтовых серверов в соответствии с техническим заданием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585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8144,37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162,8874  /  2443,311  /  -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62.01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62.01.29.000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Предоставление прав использования результатов интеллектуальной деятельности для нужд ФНС России на программное обеспечение антивирусной защиты рабочих станций от вредоносных программ</w:t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Предоставление прав использования результатов интеллектуальной деятельности на программное обеспечение антивирусной защиты рабочих станций в соответствии с техническим заданием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147700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56864,5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2843,225  /  17059,35  /  -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63.99.12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63.99.10.190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Выполнение работ по проведению аттестации объектов информатизации, проведение </w:t>
            </w:r>
            <w:proofErr w:type="gramStart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контроля состояния защищенности информации объектов информатизации</w:t>
            </w:r>
            <w:proofErr w:type="gramEnd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на соответствие требованиям безопасности информации</w:t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D648AB" w:rsidRPr="00D648AB" w:rsidRDefault="00D648AB" w:rsidP="00D648A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Информация об общественном обсуждении закупки: не проводилось</w:t>
            </w: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Выполнение работ по проведению аттестации объектов информатизации, проведение </w:t>
            </w:r>
            <w:proofErr w:type="gramStart"/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состояния защищенности информации объектов информатизации</w:t>
            </w:r>
            <w:proofErr w:type="gramEnd"/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соответствие требованиям безопасности информации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127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15085,988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301,71976  /  4525,7964  /  -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31.08.2015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31.08.2015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58.29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58.29.12.000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Создание систем информационной безопасности в контуре АИС "Налог-3" (СОБИ)</w:t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Создание ПАК подсистемы выявления и предотвращения утечек информации в соответствии с техническим заданием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135392,5815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6769,62907  /  40617,77445  /  -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26.30.11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26.30.11.110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оборудования для телекоммуникационных систем территориальных органов ФНС России</w:t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Многоуровневый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криптомаршрутизатор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315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126334,1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6316,705  /  37900,23  /  -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63.11.1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63.11.13.000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информационных услуг по предоставлению доступа к информационным бюллетеням и предоставлению прав на использование информационно-аналитических изданий, публикуемых международными ценовыми агентствами, специализирующимися на оценке и анализе конъюнктурных товарных рынков</w:t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Доступ к следующим информационным бюллетеням: - аргус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нефтетранспорт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; - аргус рынок нефти России; - аргус экспорт нефти; - аргус российский мазут; - аргус топливо и энергетика; - аргус сжиженный газ и конденсат;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МЕС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14750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737,5  /  4425  /  -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D648AB" w:rsidRPr="00D648AB" w:rsidTr="007B3E5F"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17.23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22.29.2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25.99.2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32.99.2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20.30.1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канцелярских принадлежностей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D648AB" w:rsidRPr="00D648AB" w:rsidRDefault="00D648AB" w:rsidP="00D648A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соответствии со Статьей 30 Федерального закона № 44-ФЗ);</w:t>
            </w:r>
          </w:p>
          <w:p w:rsidR="00D648AB" w:rsidRPr="00D648AB" w:rsidRDefault="00D648AB" w:rsidP="00D648AB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5350,40079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107,00801  /  1605,12023  /  -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30.04.2016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Периодичность поставки товаров, работ, услуг: 30.04.2016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Разделитель листов цифровой, 12 лист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/</w:t>
            </w:r>
            <w:proofErr w:type="spellStart"/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пак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Разделитель листов цифровой, 12 лист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/</w:t>
            </w:r>
            <w:proofErr w:type="spellStart"/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пак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30,93514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32.99.12.120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Ручка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гелевая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синяя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Ручка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гелевая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синяя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28,65913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Ручка шариковая, черная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Ручка шариковая, черная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37,75063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Бумажный блок Z-сложения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Бумажный блок Z-сложения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57,13538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бумаг, 51 мм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бумаг, 51 мм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93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16,08703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Скобы для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Скобы для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13,59336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Набор маркеров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Набор маркеров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1115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109,29342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25.71.11.120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Ножницы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Ножницы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560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55,52963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Скобы для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№23/17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Скобы для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№23/17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29,83475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Ручка шариковая,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синняя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Ручка шариковая,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синняя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105,70175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20.30.24.119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Корректирующая жидкость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Корректирующая жидкость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15,6123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канцелярские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канцелярские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30,8066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Скоросшиватель картонный ДЕЛО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Скоросшиватель картонный ДЕЛО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13400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89,33914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почтовый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4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почтовый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4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116,622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набор фломастеров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набор фломастеров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11,39033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22.19.10.000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Ластик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Ластик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4,4308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13.94.11.110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Шпагат полипропиленовый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Шпагат полипропиленовый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15,48702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22.19.10.000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Резинка универсальная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Резинка универсальная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3,3695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Точилка для карандашей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Точилка для карандашей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9,4677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20.52.10.190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Клей жидкий силикатный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Клей жидкий силикатный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0,64079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прозрачный, 19 мм х 33 мм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прозрачный, 19 мм х 33 мм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4,48619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32.99.12.130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Карандаш автоматический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Карандаш автоматический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29,7407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28.23.23.000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Дырокол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Дырокол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407,37193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на двух кольцах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на двух кольцах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59,53679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почтовый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5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почтовый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5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49,742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Антистеплер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Антистеплер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15,08353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17.23.13.192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Диспенсер 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настольный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для бумажных блоков Z-сложения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Диспенсер 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настольный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для бумажных блоков Z-сложения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87,85942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17.29.11.110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Закладки клейкие пластиковые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Закладки клейкие пластиковые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9000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460,0926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оцинкованные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оцинкованные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33,0847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20.52.10.190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Клеящий карандаш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Клеящий карандаш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48,93735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Папка-регистратор с арочным механизмом, 75 мм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Папка-регистратор с арочным механизмом, 75 мм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232,66089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Папка-файл, А 4, с 20 файлами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Папка-файл, А 4, с 20 файлами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112,6719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разделитель листов, цветной, 12 лист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/ </w:t>
            </w:r>
            <w:proofErr w:type="spellStart"/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пак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разделитель листов, цветной, 12 лист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/ </w:t>
            </w:r>
            <w:proofErr w:type="spellStart"/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пак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49,14635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25.99.22.110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Лоток для бумаг, вертикальный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Лоток для бумаг, вертикальный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10,20129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бумаг, 19 мм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бумаг, 19 мм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186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4,74068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скоросшиватель с пружинным механизмом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скоросшиватель с пружинным механизмом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140,448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заметок,90 х 90 х 90 мм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заметок,90 х 90 х 90 мм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104,1447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25.71.11.110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Нож канцелярский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Нож канцелярский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19,7505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Набор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линеров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Набор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линеров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60,14393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25.99.22.110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Лоток для бумаг, горизонтальный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Лоток для бумаг, горизонтальный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39,26692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22.22.13.000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Корзина для бумаг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Корзина для бумаг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15,92998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с прижимом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с прижимом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86,48838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Блокнот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А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5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Блокнот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А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5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45,27567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Папка-регистратор с арочным механизмом, 50 мм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Папка-регистратор с арочным механизмом, 50 мм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232,66089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32.99.12.120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Ручка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гелевая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черная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Ручка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гелевая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черная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17,19548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265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12,86594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упаковочный прозрачный, 50 мм х 60 мм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упаковочный прозрачный, 50 мм х 60 мм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14,45549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двусторонний, 30 мм х 5 мм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двусторонний, 30 мм х 5 мм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1,6883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Папка-скоросшиватель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Папка-скоросшиватель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43,0122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Точилка механическая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Точилка механическая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53,83673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Разделитель листов цифровой, 20 лист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/ </w:t>
            </w:r>
            <w:proofErr w:type="spellStart"/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пак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Разделитель листов цифровой, 20 лист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/ </w:t>
            </w:r>
            <w:proofErr w:type="spellStart"/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пак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47,55847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25.93.14.120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Кнопки силовые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Кнопки силовые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6,91895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Папка-файл, А 4, с 40 файлами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Папка-файл, А 4, с 40 файлами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166,7193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Папка-файл, А 4, с 60 файлами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Папка-файл, А 4, с 60 файлами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229,87388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Скобы для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Скобы для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26,5848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265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24,24755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на резинке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на резинке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108,1993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Настольный набор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Настольный набор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135,014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Набор для магнитно-маркерных досок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Набор для магнитно-маркерных досок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27,35758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Папка-конверт на молнии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Папка-конверт на молнии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29,29135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25.99.22.130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Диспенсер для скрепок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Диспенсер для скрепок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23,826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бумаг, 25 мм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93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4,15369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17.29.12.000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заметок,76 х 76 мм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заметок,76 х 76 мм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939,1206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Линейка прозрачная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Линейка прозрачная,30 см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7,45817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№23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№23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74,35718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Папка-конверт на кнопке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Папка-конверт на кнопке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33,59675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Папка-уголок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Папка-уголок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38,98895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32.99.15.110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карандаш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чернографитовый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карандаш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чернографитовый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38,16863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Файлы-вкладыши, А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Файлы-вкладыши, А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114,75981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17.12.1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D648AB" w:rsidRPr="00D648AB" w:rsidRDefault="00D648AB" w:rsidP="00D648A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648AB" w:rsidRPr="00D648AB" w:rsidRDefault="00D648AB" w:rsidP="00D648A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648AB" w:rsidRPr="00D648AB" w:rsidRDefault="00D648AB" w:rsidP="00D648AB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5543,10636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110,86212  /  1662,9319  /  -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17.12.14.112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офисной техники, формат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А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3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офисной техники, формат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А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3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267,77916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17.12.14.112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Бумага для офисной техники, </w:t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формат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А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4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Бумага для офисной техники, </w:t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формат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А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4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УПАК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24000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5275,3272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17.21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17.23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32.99.2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58.19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Изготовление и поставка продукции с логотипом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D648AB" w:rsidRPr="00D648AB" w:rsidRDefault="00D648AB" w:rsidP="00D648A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648AB" w:rsidRPr="00D648AB" w:rsidRDefault="00D648AB" w:rsidP="00D648AB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2056,60859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20,56608  /  616,98257  /  -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Ручка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чернила синего цвета, металлический корпус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90,99494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для конференции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из высококачественного картона, матовая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ламинация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полноцветная печать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68,65493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17.21.12.000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Пакет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пакет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125,5254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Ежедневник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ежедневник на 2017 год, материал -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экокожа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 нанесенным логотипом,1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ляссе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блок сшитый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757,82669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58.19.13.120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Квартальный календарь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постер и подложки, односторонний картон, полноцветная печать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234,19704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Планинг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настольный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планинг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настольный, материал -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экокожа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с нанесенным логотипом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694,78967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Блокнот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формат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А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5, материал -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высокачественный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картон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84,61992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17.23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Изготовление и поставка продукции с логотипом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D648AB" w:rsidRPr="00D648AB" w:rsidRDefault="00D648AB" w:rsidP="00D648A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648AB" w:rsidRPr="00D648AB" w:rsidRDefault="00D648AB" w:rsidP="00D648AB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1217,258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12,17258  /  365,1774  /  -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31.07.2016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для документов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материал бумага с пленочным покрытием, картон толщ. 2 мм, тиснение фольгой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572,451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с логотипом ФНС России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Конверт из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вощевой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бумаги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159,885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17.23.14.120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Вкладыш в адресную папку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вкладыш из картона толщиной 3 мм, с отделкой из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экокожи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27,2118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Адресная папка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папка из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экокожи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457,71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14.13.21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14.13.22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14.19.23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14.14.23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14.14.21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Изготовление и поставка формы федеральных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государственных гражданских служащих в 2016 году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Запреты на допуск, товаров, работ, услуг, а также ограничения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Российской Федерации от 11.08.2014 №791 установлен запрет на допуск товаров легкой промышленности, происходящих из иностранных государств, в целях осуществления закупок для обеспечения федеральных нужд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39798,88875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1989,94443  /  11939,66662  /  -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Сроки исполнения отдельных этапов контракта: 31.10.2016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31.10.2016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14.13.32.110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Костюм женский повседневный, в том числе: жакет с нашивными наплечными знаками и нарукавным знаком, юбка или брюки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2843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23702,11943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14.13.22.110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Костюм мужской повседневный, в том числе: пиджак с нашивными наплечными знаками и нарукавным знаком, брюки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5131,48713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14.19.23.130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Галстук - регат женский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2843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1114,10063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14.19.23.130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Галстук - самовяз мужской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313,91591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14.14.21.000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Рубашка мужская - 2 шт. (с двумя парами съемных наплечных знаков (1 пара - белые, 1 пара - зеленовато - голубые) в том числе: блуза белая с длинным рукавом - 1 шт., блуза зеленовато - голубая с длинным рукавом - 1 шт.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1723,7066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14.14.23.110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Блуза женская - 2 шт. (с двумя парами съемных наплечных знаков (1 пара - белые, 1 пара - зеленовато - голубые) в том числе: блуза белая с длинным рукавом - 1 шт., блуза зеленовато - голубая с длинным рукавом - 1 шт.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2843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7813,55905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58.19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бланков служебных удостоверений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D648AB" w:rsidRPr="00D648AB" w:rsidRDefault="00D648AB" w:rsidP="00D648A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648AB" w:rsidRPr="00D648AB" w:rsidRDefault="00D648AB" w:rsidP="00D648AB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2903,37053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29,0337  /  871,01115  /  -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Бланк служебного удостоверения (серия УР) с </w:t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№000001 по №030650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материал обложки -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экокожа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искусственная кожа, вклейка из </w:t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бумаги плотностью 80-100г/м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КОМПЛ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30650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2514,29613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Бланк служебного удостоверения (серия РС) с №4524 по №5023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материал обложки -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экокожа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искусственная кожа, вклейка из бумаги плотностью 80-100г/м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389,0744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58.19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Изготовление и поставка бланков ведомственных наград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D648AB" w:rsidRPr="00D648AB" w:rsidRDefault="00D648AB" w:rsidP="00D648A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648AB" w:rsidRPr="00D648AB" w:rsidRDefault="00D648AB" w:rsidP="00D648AB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306,39714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3,06397  /  91,91914  /  -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Бланк "Почетная грамота ФНС России"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материал - дизайнерская высококачественная бумага, высококачественная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экокожа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тиснение логотипа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119,966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Бланк "Благодарность руководителя ФНС России"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материал - дизайнерская высококачественная бумага, высококачественная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экокожа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тиснение логотипа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162,5184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Бланк удостоверения к медали Федеральной налоговой службы "За безупречную службу" II степени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материал - дизайнерская высококачественная бумага, высококачественная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экокожа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тиснение логотипа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10,73633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Бланк удостоверения к медали Федеральной налоговой службы "За заслуги " II степени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материал - дизайнерская высококачественная бумага, высококачественная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экокожа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тиснение логотипа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13,17641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32.13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Изготовление и поставка ведомственных медалей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D648AB" w:rsidRPr="00D648AB" w:rsidRDefault="00D648AB" w:rsidP="00D648AB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648AB" w:rsidRPr="00D648AB" w:rsidRDefault="00D648AB" w:rsidP="00D648AB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311,29505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3,11295  /  93,38851  /  -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31.07.2016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32.13.10.120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Медаль Федеральной налоговой службы "За заслуги" II степени с футляром с №000301 по №000550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Медаль Федеральной налоговой службы "За заслуги" II степени с футляром с №000301 по №000550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174,56725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32.13.10.120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Медаль Федеральной налоговой службы "За безупречную службу" II степени с футляром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Медаль Федеральной налоговой службы "За безупречную службу" II степени с футляром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136,7278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28.23.2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28.23.22.000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технических средств печати и тиражирования бумажных документов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Многофункциональное устройство средней производительности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напольное, монохромное, скорость печати не менее 35 стр./мин., максимальной формат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А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3, с опциями контроля печати и контроля копирования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137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53218,563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2660,92815  /  15965,5689  /  -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30.09.2015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30.09.2015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31.09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31.01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мебели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D648AB" w:rsidRPr="00D648AB" w:rsidRDefault="00D648AB" w:rsidP="00D648A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648AB" w:rsidRPr="00D648AB" w:rsidRDefault="00D648AB" w:rsidP="00D648AB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2148,0401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21,4804  /  644,41203  /  -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30.09.2016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30.09.2016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Стул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поситетиля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монолитный каркас, поворотный и подъемный механизм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459,9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документов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каркас и полки из ЛДСП, устойчивой к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рассыханию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 деформации при ежедневной эксплуатации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531,6549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Кресло сотрудника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 подлокотниками, 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поворотным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 подъемными механизмами, каркас на пятилучевой опоре - крестовине с колесиками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1060,06667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31.09.11.120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Стеллажи стационарные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Стеллажи стационарные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96,41853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27.51.2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27.51.6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26.52.2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25.99.21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бытовой техники и офисного оборудования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D648AB" w:rsidRPr="00D648AB" w:rsidRDefault="00D648AB" w:rsidP="00D648AB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648AB" w:rsidRPr="00D648AB" w:rsidRDefault="00D648AB" w:rsidP="00D648AB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914,28002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9,1428  /  274,284  /  -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27.90.40.190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Удлинитель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 6 розеток с длиною шнура не менее 3 м, с защитой от перезагрузки и короткого замыкания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125,25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27.51.24.110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Чайник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электрический (спираль скрытая), с защитой от включения без воды и фильтром от накипи, материал: пластик, отсек для сетевого шнура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63,66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26.40.20.122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Телевизор жидкокристаллический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тип экрана - LED, диагональ экрана - не менее 32", формат экрана - 16:9, с опцией крепления на стену, пульт ДУ, инструкция, шнур питания, HD формат -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Full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HD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63,26667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26.52.14.000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Часы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настенные, круглые, циферблат с арабскими цифрами, механизм электронный, размер не менее 25 х 25 х 4 см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7,93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25.99.21.110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Сейф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металлический, тип замка: ключевой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98,23333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27.51.11.110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Холодильник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двухкамерный,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двухкомпрессорный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221,505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27.51.27.000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Микроволновая печь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 регулировкой уровня мощности и таймером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60,33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27.51.15.110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Вентилятор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напольный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с вращением в горизонтальной плоскости, с регулировкой по высоте, лопасти винта с защитной решеткой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6,92001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27.51.25.110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Кулер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напольный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с функциями нагрева и охлаждения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63,46667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27.51.24.120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Кофемашина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автоматическая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давление помпы: не менее 15 бар, со съемным резервуаром воды, дисплеем, встроенной кофемолкой, с контейнером для зерен, регулировкой крепости кофе и порции горячей воды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95,69001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28.23.23.000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Уничтожитель документов (шредер)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ширина загрузочного отверстия не менее 225 мм, с автоматическим стартом при подаче бумаги и автоматической установкой по окончании уничтожения, с системой защиты двигателя от перегрева при интенсивном уничтожении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108,02833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31.01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офисной мебели для оборудования помещений административного здания центрального аппарата ФНС России, расположенного по адресу: </w:t>
            </w:r>
            <w:proofErr w:type="spellStart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</w:t>
            </w:r>
            <w:proofErr w:type="gramStart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.М</w:t>
            </w:r>
            <w:proofErr w:type="gramEnd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осква</w:t>
            </w:r>
            <w:proofErr w:type="spellEnd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, Рахмановский пер, д.4,с тр.1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47590,15576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2379,50778  /  14,27704  /  -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30.06.2016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для сотрудника тип 3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из ЛДСП, цвет: орех темный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44,1206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Экран настольный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экран из ЛДСП, цвет: орех темный, фигурной формы с закругленными углами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265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861,6422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из ЛДСП, цвет: орех темный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94,48596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конференц-кресло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цвет черный, обивка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: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430,18356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низкая тип 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низкая с внутренней полкой из МДФ, цвет: орех/палисандр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304,64595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с тумбой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с тумбой из ЛДСП, цвет: орех темный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565,4454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для переговоров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из МДФ; цвет: орех/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полисандр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847,5762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рабочий тип 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из МДФ; цвет: орех/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макагон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77,53138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комбинированный тип 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комбинированный из МДФ, цвет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: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орех/ палисандр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323,46136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для сотрудника тип 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из ЛДСП, цвет: орех темный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468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4219,66116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журнальный тип 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из МДФ, цвет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: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орех/ палисандр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15,40127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из ЛДСП, цвет: орех темный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35,0532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одежды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греденция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низкая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цвет: орех/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полисандр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401,32716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низкая тип 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Тумба низкая с внутренней полкой из МДФ,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цвет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:в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енге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60,4512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для оргтехники тип 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из МДФ; цвет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: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99,91712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Диван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диван трехместный, цвет: черный;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320,5916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одежды тип 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одежды из МДФ; цвет орех/палисандр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522,48186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документов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документов с внутренней полкой из ЛДСП; цвет: орех темный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6165,9724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документов тип 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документов из МДФ; цвет орех/палисандр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582,20981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Стул для посетителя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Стул для посетителя из хромированного металла круглого сечения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194,55488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одежды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одежды с внутренней полкой из ЛДСП; цвет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: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орех темный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129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1810,40535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тип 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тип 1 состоит из столешницы и двух опор, из МДФ, цвет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: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орех/ палисандр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28,468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низкая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низкая с внутренней полкой из ЛДСП, цвет: орех темный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129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1161,21543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рабочий тип 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из МДФ; цвет: орех/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макагон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2104,8048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Кресло для сотрудника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цвет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:ч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ерный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спинка-сетка ПВХ в цвет сиденья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518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5103,854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тип 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тип 1 состоит из столешницы и двух опор, из МДФ, цвет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: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орех/ палисандр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547,84781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документов закрытый тип 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шкаф из МДФ, цвет: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125,07915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Тумба приставная многофункциональная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из ЛДСП, цвет: орех темный; в цвет стола для сотрудника тип 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473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10737,25609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Стул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цвет черный, обивка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экокожа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цвет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:о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рех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/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полисандр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108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730,8468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одежды тип 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шкаф из МДФ, цвет: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153,25188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Экран настольный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экран из ЛДСП, цвет: орех темный, фигурной формы с закругленными углами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6,15516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для сотрудника тип 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из ЛДСП, цвет: орех темный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497,29055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низкая тип 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Тумба низкая с внутренней полкой из МДФ,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цвет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:в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енге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121,53039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для переговоров тип 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стол из МДФ, цвет: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205,44128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низкая тип 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низкая с внутренней полкой из МДФ, цвет: орех/палисандр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88,21509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Кресло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кресло мягкое, цвет: черный,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192,14442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Греденция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низкая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греденция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низкая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из ЛДСП, цвет: орех/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полисандр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279,38208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Конференц-кресло тип 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цвет черный, обивка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1328,721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Тумба-стеллаж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тумба-стеллаж из ЛДСП, цвет: орех темный; в цвет стола для сотрудника тип 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464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3849,19088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тип 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тип 2 состоит из столешницы и двух опор, из МДФ, цвет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: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66,846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кресло рабочее тип 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цвет черный,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обивка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:э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кокожа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109,23036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Кресло рабочее тип 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цвет черный, обивка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339,29425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рабочий тип 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стол из МДФ, цвет: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234,6466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Экран настольный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экран из ЛДСП, цвет: орех темный, фигурной формы с закругленными углами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405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1049,48865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документов тип 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из МДФ; цвет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: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352,20304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журнальный тип 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журнальный из МДФ; цвет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: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46,4631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приставная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из ЛДСП, цвет: орех темный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83,38624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тип 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тип 1 состоит из столешницы и двух опор, из МДФ, цвет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: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орех/ палисандр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22,86717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Тумба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подкатная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Тумба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подкатная</w:t>
            </w:r>
            <w:proofErr w:type="spell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47,91592</w:t>
            </w: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26.20.16.150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сканера протяжного формата</w:t>
            </w:r>
            <w:proofErr w:type="gramStart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А</w:t>
            </w:r>
            <w:proofErr w:type="gramEnd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3</w:t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D648AB" w:rsidRPr="00D648AB" w:rsidRDefault="00D648AB" w:rsidP="00D648AB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648AB" w:rsidRPr="00D648AB" w:rsidRDefault="00D648AB" w:rsidP="00D648AB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648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сканер протяжного формата</w:t>
            </w:r>
            <w:proofErr w:type="gramStart"/>
            <w:r w:rsidRPr="00D648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D648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444,30822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4,44308  /  133,29247  /  -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30.06.2015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30.06.2015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28.23.2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28.23.22.000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цифрового монохромного копировального аппарата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D648AB" w:rsidRPr="00D648AB" w:rsidRDefault="00D648AB" w:rsidP="00D648AB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Поставка цифрового монохромного копировального аппарата высокой производительности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1190,10953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11,90109  /  357,03286  /  -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30.06.2016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30.06.2016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18201063940290019243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71.12.1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71.12.20.190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Осуществление авторского надзора за капитальным ремонтом административного здания центрального аппарата Федеральной налоговой службы, расположенного по адресу: г. Москва, </w:t>
            </w:r>
            <w:proofErr w:type="gramStart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Рахмановский</w:t>
            </w:r>
            <w:proofErr w:type="gramEnd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пер.,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д.4, стр.1</w:t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Осуществление авторского надзора за капитальным ремонтом административного здания центрального аппарата </w:t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Федеральной налоговой службы, расположенного по адресу: г. Москва, </w:t>
            </w: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Рахмановский</w:t>
            </w:r>
            <w:proofErr w:type="gram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пер., д.4, стр.1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780,23528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234,07058  /  -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18201063940290019243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71.12.1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71.12.20.190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Осуществление строительного контроля за капитальным ремонтом административного здания центрального аппарата Федеральной налоговой службы, расположенного по адресу: г. Москва, </w:t>
            </w:r>
            <w:proofErr w:type="gramStart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Рахмановский</w:t>
            </w:r>
            <w:proofErr w:type="gramEnd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пер., д.4, стр.1</w:t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D648AB" w:rsidRPr="00D648AB" w:rsidRDefault="00D648AB" w:rsidP="00D648AB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Осуществление строительного контроля за капитальным ремонтом административного здания центрального аппарата Федеральной налоговой службы, расположенного по адресу: г. Москва, </w:t>
            </w:r>
            <w:proofErr w:type="gramStart"/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Рахмановский</w:t>
            </w:r>
            <w:proofErr w:type="gramEnd"/>
            <w:r w:rsidRPr="00D6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пер., д.4, стр.1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4213,33333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84,26666  /  1264  /  -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D648AB" w:rsidRPr="00D648AB" w:rsidRDefault="00957D5C" w:rsidP="00957D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07</w:t>
            </w:r>
            <w:r w:rsidR="00D648AB"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.2016 </w:t>
            </w:r>
            <w:r w:rsidR="00D648AB"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="00D648AB"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</w:t>
            </w: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07</w:t>
            </w:r>
            <w:r w:rsidR="00D648AB"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.2016</w:t>
            </w:r>
            <w:r w:rsidR="00D648AB"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="00D648AB"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</w:t>
            </w: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07</w:t>
            </w:r>
            <w:r w:rsidR="00D648AB"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.2016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D648AB" w:rsidRPr="00D648AB" w:rsidTr="007B3E5F"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35.12.1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35.12.10.110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электрической энергии для административных зданий центрального аппарата ФНС России, расположенных по адресу: г. Москва, ул. </w:t>
            </w:r>
            <w:proofErr w:type="spellStart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Неглинная</w:t>
            </w:r>
            <w:proofErr w:type="spellEnd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, д.23, ул. </w:t>
            </w:r>
            <w:proofErr w:type="spellStart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Неглинная</w:t>
            </w:r>
            <w:proofErr w:type="spellEnd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, д.16/2, стр.2, ул. Петровка, д.20/1 и Рахмановский пер., д.4, стр.1</w:t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электрической энергии для административных зданий центрального аппарата ФНС России, расположенных по адресу: г. Москва, ул.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Неглинная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д.23, ул. </w:t>
            </w:r>
            <w:proofErr w:type="spellStart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Неглинная</w:t>
            </w:r>
            <w:proofErr w:type="spellEnd"/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д.16/2, стр.2, ул. Петровка, д.20/1 и Рахмановский пер., д.4, стр.1</w:t>
            </w:r>
            <w:proofErr w:type="gramEnd"/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КВТ·Ч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5467934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25839,16849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gridSpan w:val="14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D648AB" w:rsidRPr="00D648AB" w:rsidTr="007B3E5F"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3660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1200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gridSpan w:val="14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D648AB" w:rsidRPr="00D648AB" w:rsidTr="007B3E5F"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4860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Закупка у единственного поставщика </w:t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gridSpan w:val="14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D648AB" w:rsidRPr="00D648AB" w:rsidTr="007B3E5F"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gridSpan w:val="14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D648AB" w:rsidRPr="00D648AB" w:rsidTr="007B3E5F"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109634,11941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аукцион, Открытый конкурс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gridSpan w:val="14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D648AB" w:rsidRPr="00D648AB" w:rsidTr="007B3E5F"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D648AB" w:rsidRPr="00D648AB" w:rsidTr="007B3E5F">
        <w:tc>
          <w:tcPr>
            <w:tcW w:w="0" w:type="auto"/>
            <w:gridSpan w:val="14"/>
            <w:hideMark/>
          </w:tcPr>
          <w:p w:rsidR="00D648AB" w:rsidRPr="00D648AB" w:rsidRDefault="00D648AB" w:rsidP="00D648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D648AB" w:rsidRPr="00D648AB" w:rsidTr="007B3E5F"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855671,42132 / 2225694,34171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исполнителя), Электронный аукцион, Открытый конкурс</w:t>
            </w: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D648AB" w:rsidRPr="00D648AB" w:rsidRDefault="00D648AB" w:rsidP="00D64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4"/>
        <w:gridCol w:w="647"/>
        <w:gridCol w:w="2158"/>
        <w:gridCol w:w="5394"/>
        <w:gridCol w:w="7983"/>
      </w:tblGrid>
      <w:tr w:rsidR="00D648AB" w:rsidRPr="00D648AB" w:rsidTr="00D648AB">
        <w:tc>
          <w:tcPr>
            <w:tcW w:w="1250" w:type="pct"/>
            <w:hideMark/>
          </w:tcPr>
          <w:p w:rsidR="00D648AB" w:rsidRPr="00D648AB" w:rsidRDefault="001D55F2" w:rsidP="001D55F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 xml:space="preserve"> Андрющенко Светлана Николаевна</w:t>
            </w:r>
            <w:r w:rsidR="00D648AB" w:rsidRPr="00D648AB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                                             </w:t>
            </w:r>
            <w:r w:rsidR="00D648AB"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="00D648AB"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="00D648AB"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="00D648AB"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D648AB" w:rsidRPr="00D648AB" w:rsidRDefault="00D648AB" w:rsidP="00D648A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7"/>
        <w:gridCol w:w="4315"/>
        <w:gridCol w:w="14024"/>
      </w:tblGrid>
      <w:tr w:rsidR="00D648AB" w:rsidRPr="00D648AB" w:rsidTr="00D648AB">
        <w:tc>
          <w:tcPr>
            <w:tcW w:w="750" w:type="pct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648A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D648AB" w:rsidRPr="00D648AB" w:rsidRDefault="00D648AB" w:rsidP="00D648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D648AB" w:rsidRPr="00D648AB" w:rsidRDefault="00D648AB" w:rsidP="00D648A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61"/>
        <w:gridCol w:w="4315"/>
      </w:tblGrid>
      <w:tr w:rsidR="00D648AB" w:rsidRPr="00D648AB" w:rsidTr="00D648AB">
        <w:tc>
          <w:tcPr>
            <w:tcW w:w="0" w:type="auto"/>
            <w:hideMark/>
          </w:tcPr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16"/>
              <w:gridCol w:w="2169"/>
            </w:tblGrid>
            <w:tr w:rsidR="00D648AB" w:rsidRPr="00D648AB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D648AB" w:rsidRPr="00D648AB" w:rsidRDefault="00D648AB" w:rsidP="00D648AB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D648AB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D648AB" w:rsidRPr="00D648AB" w:rsidRDefault="00D648AB" w:rsidP="00D648AB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D648AB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Исакова Д. И.</w:t>
                  </w:r>
                </w:p>
              </w:tc>
            </w:tr>
            <w:tr w:rsidR="00D648AB" w:rsidRPr="00D648AB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D648AB" w:rsidRPr="00D648AB" w:rsidRDefault="00D648AB" w:rsidP="00D648AB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D648AB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D648AB" w:rsidRPr="00D648AB" w:rsidRDefault="00D648AB" w:rsidP="00D648AB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D648AB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8(495)913-06-07</w:t>
                  </w:r>
                </w:p>
              </w:tc>
            </w:tr>
            <w:tr w:rsidR="00D648AB" w:rsidRPr="00D648AB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D648AB" w:rsidRPr="00D648AB" w:rsidRDefault="00D648AB" w:rsidP="00D648AB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D648AB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D648AB" w:rsidRPr="00D648AB" w:rsidRDefault="00D648AB" w:rsidP="00D648AB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D648AB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8-(95)913-04-11</w:t>
                  </w:r>
                </w:p>
              </w:tc>
            </w:tr>
            <w:tr w:rsidR="00D648AB" w:rsidRPr="00D648AB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D648AB" w:rsidRPr="00D648AB" w:rsidRDefault="00D648AB" w:rsidP="00D648AB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D648AB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D648AB" w:rsidRPr="00D648AB" w:rsidRDefault="00D648AB" w:rsidP="00D648AB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D648AB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mns11703@nalog.ru</w:t>
                  </w:r>
                </w:p>
              </w:tc>
            </w:tr>
          </w:tbl>
          <w:p w:rsidR="00D648AB" w:rsidRPr="00D648AB" w:rsidRDefault="00D648AB" w:rsidP="00D648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C847AC" w:rsidRDefault="00C847AC"/>
    <w:sectPr w:rsidR="00C847AC" w:rsidSect="001D55F2">
      <w:pgSz w:w="23814" w:h="16839" w:orient="landscape" w:code="8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A441F"/>
    <w:multiLevelType w:val="multilevel"/>
    <w:tmpl w:val="1AD27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BC6FC2"/>
    <w:multiLevelType w:val="multilevel"/>
    <w:tmpl w:val="80CA3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480D36"/>
    <w:multiLevelType w:val="multilevel"/>
    <w:tmpl w:val="DFC41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8B1F0B"/>
    <w:multiLevelType w:val="multilevel"/>
    <w:tmpl w:val="2C16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655BA7"/>
    <w:multiLevelType w:val="multilevel"/>
    <w:tmpl w:val="D946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2A68BD"/>
    <w:multiLevelType w:val="multilevel"/>
    <w:tmpl w:val="F448F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1D6358"/>
    <w:multiLevelType w:val="multilevel"/>
    <w:tmpl w:val="D2C45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9F5E95"/>
    <w:multiLevelType w:val="multilevel"/>
    <w:tmpl w:val="80E2F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595567"/>
    <w:multiLevelType w:val="multilevel"/>
    <w:tmpl w:val="329E2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814A62"/>
    <w:multiLevelType w:val="multilevel"/>
    <w:tmpl w:val="A2C84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1F0404"/>
    <w:multiLevelType w:val="multilevel"/>
    <w:tmpl w:val="6432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C556C3"/>
    <w:multiLevelType w:val="multilevel"/>
    <w:tmpl w:val="7C2AB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A63924"/>
    <w:multiLevelType w:val="multilevel"/>
    <w:tmpl w:val="C56EA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DE63DB"/>
    <w:multiLevelType w:val="multilevel"/>
    <w:tmpl w:val="0A223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05297F"/>
    <w:multiLevelType w:val="multilevel"/>
    <w:tmpl w:val="527E1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561EC8"/>
    <w:multiLevelType w:val="multilevel"/>
    <w:tmpl w:val="45925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07765C"/>
    <w:multiLevelType w:val="multilevel"/>
    <w:tmpl w:val="E9866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736A53"/>
    <w:multiLevelType w:val="multilevel"/>
    <w:tmpl w:val="5F303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CB09D7"/>
    <w:multiLevelType w:val="multilevel"/>
    <w:tmpl w:val="77A09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432B39"/>
    <w:multiLevelType w:val="multilevel"/>
    <w:tmpl w:val="A65C8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6"/>
  </w:num>
  <w:num w:numId="3">
    <w:abstractNumId w:val="5"/>
  </w:num>
  <w:num w:numId="4">
    <w:abstractNumId w:val="7"/>
  </w:num>
  <w:num w:numId="5">
    <w:abstractNumId w:val="6"/>
  </w:num>
  <w:num w:numId="6">
    <w:abstractNumId w:val="8"/>
  </w:num>
  <w:num w:numId="7">
    <w:abstractNumId w:val="13"/>
  </w:num>
  <w:num w:numId="8">
    <w:abstractNumId w:val="18"/>
  </w:num>
  <w:num w:numId="9">
    <w:abstractNumId w:val="0"/>
  </w:num>
  <w:num w:numId="10">
    <w:abstractNumId w:val="17"/>
  </w:num>
  <w:num w:numId="11">
    <w:abstractNumId w:val="11"/>
  </w:num>
  <w:num w:numId="12">
    <w:abstractNumId w:val="15"/>
  </w:num>
  <w:num w:numId="13">
    <w:abstractNumId w:val="14"/>
  </w:num>
  <w:num w:numId="14">
    <w:abstractNumId w:val="12"/>
  </w:num>
  <w:num w:numId="15">
    <w:abstractNumId w:val="10"/>
  </w:num>
  <w:num w:numId="16">
    <w:abstractNumId w:val="19"/>
  </w:num>
  <w:num w:numId="17">
    <w:abstractNumId w:val="2"/>
  </w:num>
  <w:num w:numId="18">
    <w:abstractNumId w:val="4"/>
  </w:num>
  <w:num w:numId="19">
    <w:abstractNumId w:val="9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8AB"/>
    <w:rsid w:val="001D55F2"/>
    <w:rsid w:val="00691226"/>
    <w:rsid w:val="007B3E5F"/>
    <w:rsid w:val="00957D5C"/>
    <w:rsid w:val="00C847AC"/>
    <w:rsid w:val="00D6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48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48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648AB"/>
  </w:style>
  <w:style w:type="paragraph" w:customStyle="1" w:styleId="requesttable">
    <w:name w:val="requesttable"/>
    <w:basedOn w:val="a"/>
    <w:rsid w:val="00D648A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Подзаголовок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Верхний колонтитул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D648AB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D648AB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D648AB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D648A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D648AB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D648AB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D648AB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D648A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D648AB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D648A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D648AB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D648AB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D648A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D648A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D648AB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D648AB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D648AB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D648A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D648A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D648A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D648AB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D648AB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D648AB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D648AB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D648AB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D648A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D648AB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D648AB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D648AB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D648AB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D648AB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D648A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D648A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D648A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D648A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D648A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D648A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D648A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D648A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57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D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48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48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648AB"/>
  </w:style>
  <w:style w:type="paragraph" w:customStyle="1" w:styleId="requesttable">
    <w:name w:val="requesttable"/>
    <w:basedOn w:val="a"/>
    <w:rsid w:val="00D648A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Подзаголовок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Верхний колонтитул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D648AB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D648AB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D648AB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D648A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D648AB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D648AB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D648AB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D648A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D648AB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D648A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D648AB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D648AB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D648A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D648A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D648AB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D648AB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D648AB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D648A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D648A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D648A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D648AB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D648AB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D648AB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D648AB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D648AB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D648A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D648AB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D648AB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D648AB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D648A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D648AB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D648AB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D648A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D648A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D648A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D648A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D648A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D648A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D6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D648A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D648A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57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D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1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7378</Words>
  <Characters>42056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Исакова Дарья Игоревна</cp:lastModifiedBy>
  <cp:revision>7</cp:revision>
  <cp:lastPrinted>2016-01-27T08:21:00Z</cp:lastPrinted>
  <dcterms:created xsi:type="dcterms:W3CDTF">2016-01-26T09:26:00Z</dcterms:created>
  <dcterms:modified xsi:type="dcterms:W3CDTF">2016-01-27T08:21:00Z</dcterms:modified>
</cp:coreProperties>
</file>