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1C" w:rsidRPr="00C8381C" w:rsidRDefault="00C8381C" w:rsidP="00C8381C">
      <w:pPr>
        <w:shd w:val="clear" w:color="auto" w:fill="FFFFFF"/>
        <w:spacing w:line="322" w:lineRule="exact"/>
        <w:ind w:right="53" w:firstLine="607"/>
        <w:jc w:val="center"/>
        <w:rPr>
          <w:b/>
          <w:sz w:val="28"/>
          <w:szCs w:val="26"/>
        </w:rPr>
      </w:pPr>
      <w:r w:rsidRPr="00C8381C">
        <w:rPr>
          <w:b/>
          <w:sz w:val="28"/>
          <w:szCs w:val="26"/>
        </w:rPr>
        <w:t>СПРАВКА</w:t>
      </w:r>
    </w:p>
    <w:p w:rsidR="00C8381C" w:rsidRDefault="00C8381C" w:rsidP="00C8381C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</w:p>
    <w:p w:rsidR="00C8381C" w:rsidRPr="00C8381C" w:rsidRDefault="00C8381C" w:rsidP="00C8381C">
      <w:pPr>
        <w:shd w:val="clear" w:color="auto" w:fill="FFFFFF"/>
        <w:spacing w:line="322" w:lineRule="exact"/>
        <w:ind w:right="53" w:firstLine="607"/>
        <w:jc w:val="center"/>
        <w:rPr>
          <w:sz w:val="28"/>
          <w:szCs w:val="26"/>
        </w:rPr>
      </w:pPr>
      <w:r w:rsidRPr="00C8381C">
        <w:rPr>
          <w:sz w:val="28"/>
          <w:szCs w:val="26"/>
        </w:rPr>
        <w:t>о работе с обращениями граждан и запросами пользователей информацией в УФНС Р</w:t>
      </w:r>
      <w:r w:rsidR="004740A7">
        <w:rPr>
          <w:sz w:val="28"/>
          <w:szCs w:val="26"/>
        </w:rPr>
        <w:t>оссии по Оренбургской области в 3</w:t>
      </w:r>
      <w:r w:rsidRPr="00C8381C">
        <w:rPr>
          <w:sz w:val="28"/>
          <w:szCs w:val="26"/>
        </w:rPr>
        <w:t xml:space="preserve"> квартале 201</w:t>
      </w:r>
      <w:r w:rsidR="00595251">
        <w:rPr>
          <w:sz w:val="28"/>
          <w:szCs w:val="26"/>
        </w:rPr>
        <w:t>5</w:t>
      </w:r>
      <w:r w:rsidRPr="00C8381C">
        <w:rPr>
          <w:sz w:val="28"/>
          <w:szCs w:val="26"/>
        </w:rPr>
        <w:t xml:space="preserve"> года</w:t>
      </w:r>
    </w:p>
    <w:p w:rsidR="00C8381C" w:rsidRDefault="00C8381C" w:rsidP="00C8381C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</w:p>
    <w:p w:rsidR="004740A7" w:rsidRPr="009C3315" w:rsidRDefault="004740A7" w:rsidP="004740A7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Pr="00C33CA3">
        <w:rPr>
          <w:sz w:val="28"/>
          <w:szCs w:val="26"/>
        </w:rPr>
        <w:t xml:space="preserve"> </w:t>
      </w:r>
      <w:r>
        <w:rPr>
          <w:sz w:val="28"/>
          <w:szCs w:val="26"/>
        </w:rPr>
        <w:t>3</w:t>
      </w:r>
      <w:r w:rsidRPr="00C33CA3">
        <w:rPr>
          <w:sz w:val="28"/>
          <w:szCs w:val="26"/>
        </w:rPr>
        <w:t xml:space="preserve"> квартале 2015 года в УФНС России по Орен</w:t>
      </w:r>
      <w:r>
        <w:rPr>
          <w:sz w:val="28"/>
          <w:szCs w:val="26"/>
        </w:rPr>
        <w:t>бургской области</w:t>
      </w:r>
      <w:bookmarkStart w:id="0" w:name="_GoBack"/>
      <w:bookmarkEnd w:id="0"/>
      <w:r w:rsidRPr="00C33CA3">
        <w:rPr>
          <w:sz w:val="28"/>
          <w:szCs w:val="26"/>
        </w:rPr>
        <w:t xml:space="preserve"> на рассмотрение поступило </w:t>
      </w:r>
      <w:r w:rsidRPr="00240652">
        <w:rPr>
          <w:sz w:val="28"/>
          <w:szCs w:val="26"/>
        </w:rPr>
        <w:t>283 обращения, что на 40 обращений больше, чем за аналогичный период 2014 года. Поступило 1</w:t>
      </w:r>
      <w:r w:rsidRPr="00240652">
        <w:rPr>
          <w:sz w:val="28"/>
          <w:szCs w:val="28"/>
        </w:rPr>
        <w:t xml:space="preserve">59 </w:t>
      </w:r>
      <w:proofErr w:type="gramStart"/>
      <w:r w:rsidRPr="00240652">
        <w:rPr>
          <w:sz w:val="28"/>
          <w:szCs w:val="28"/>
        </w:rPr>
        <w:t>интернет-обращений</w:t>
      </w:r>
      <w:proofErr w:type="gramEnd"/>
      <w:r w:rsidRPr="00240652">
        <w:rPr>
          <w:sz w:val="28"/>
          <w:szCs w:val="28"/>
        </w:rPr>
        <w:t>,</w:t>
      </w:r>
      <w:r w:rsidRPr="00C33CA3">
        <w:rPr>
          <w:color w:val="FF0000"/>
          <w:sz w:val="28"/>
          <w:szCs w:val="28"/>
        </w:rPr>
        <w:t xml:space="preserve"> </w:t>
      </w:r>
      <w:r w:rsidRPr="00240652">
        <w:rPr>
          <w:sz w:val="28"/>
          <w:szCs w:val="28"/>
        </w:rPr>
        <w:t xml:space="preserve">99 обращений поступило с Интернет-сайта ФНС России или </w:t>
      </w:r>
      <w:r>
        <w:rPr>
          <w:sz w:val="28"/>
          <w:szCs w:val="28"/>
        </w:rPr>
        <w:t>63</w:t>
      </w:r>
      <w:r w:rsidRPr="00C33CA3">
        <w:rPr>
          <w:color w:val="FF0000"/>
          <w:sz w:val="28"/>
          <w:szCs w:val="28"/>
        </w:rPr>
        <w:t> </w:t>
      </w:r>
      <w:r w:rsidRPr="009C3315">
        <w:rPr>
          <w:sz w:val="28"/>
          <w:szCs w:val="28"/>
        </w:rPr>
        <w:t>% от общего количества,</w:t>
      </w:r>
      <w:r w:rsidRPr="00C33CA3">
        <w:rPr>
          <w:color w:val="FF0000"/>
          <w:sz w:val="28"/>
          <w:szCs w:val="28"/>
        </w:rPr>
        <w:t xml:space="preserve"> </w:t>
      </w:r>
      <w:r w:rsidRPr="009C3315">
        <w:rPr>
          <w:sz w:val="28"/>
          <w:szCs w:val="28"/>
        </w:rPr>
        <w:t xml:space="preserve">60 (37%) </w:t>
      </w:r>
      <w:r w:rsidRPr="009C3315">
        <w:rPr>
          <w:sz w:val="28"/>
          <w:szCs w:val="26"/>
        </w:rPr>
        <w:t xml:space="preserve">поступило через Интернет сервис «Личный кабинет налогоплательщика для физических лиц». </w:t>
      </w:r>
    </w:p>
    <w:p w:rsidR="004740A7" w:rsidRPr="006D656B" w:rsidRDefault="004740A7" w:rsidP="004740A7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6D656B">
        <w:rPr>
          <w:sz w:val="28"/>
          <w:szCs w:val="26"/>
        </w:rPr>
        <w:t xml:space="preserve">На контроль поставлено 253 обращения, всего на исполнении в </w:t>
      </w:r>
      <w:r>
        <w:rPr>
          <w:sz w:val="28"/>
          <w:szCs w:val="26"/>
        </w:rPr>
        <w:t>3</w:t>
      </w:r>
      <w:r w:rsidRPr="006D656B">
        <w:rPr>
          <w:sz w:val="28"/>
          <w:szCs w:val="26"/>
        </w:rPr>
        <w:t xml:space="preserve"> квартале находилось 318 обращений. </w:t>
      </w:r>
    </w:p>
    <w:p w:rsidR="004740A7" w:rsidRDefault="004740A7" w:rsidP="004740A7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6D656B">
        <w:rPr>
          <w:sz w:val="28"/>
          <w:szCs w:val="26"/>
        </w:rPr>
        <w:t>Все обращения граждан, поставленные на контроль</w:t>
      </w:r>
      <w:r>
        <w:rPr>
          <w:sz w:val="28"/>
          <w:szCs w:val="26"/>
        </w:rPr>
        <w:t>,</w:t>
      </w:r>
      <w:r w:rsidRPr="006D656B">
        <w:rPr>
          <w:sz w:val="28"/>
          <w:szCs w:val="26"/>
        </w:rPr>
        <w:t xml:space="preserve"> исполнены в установленные законодательством Российской Федерации сроки.</w:t>
      </w:r>
    </w:p>
    <w:p w:rsidR="004740A7" w:rsidRDefault="004740A7" w:rsidP="004740A7">
      <w:pPr>
        <w:ind w:firstLine="708"/>
        <w:jc w:val="both"/>
        <w:rPr>
          <w:sz w:val="28"/>
        </w:rPr>
      </w:pPr>
      <w:r w:rsidRPr="000F688E">
        <w:rPr>
          <w:sz w:val="28"/>
        </w:rPr>
        <w:t>Управлением в 3 квартале 2015 года было направлено 38 обращений граждан для исполнения налоговыми органами</w:t>
      </w:r>
      <w:r>
        <w:rPr>
          <w:sz w:val="28"/>
        </w:rPr>
        <w:t xml:space="preserve"> Оренбургской области</w:t>
      </w:r>
      <w:r w:rsidRPr="000F688E">
        <w:rPr>
          <w:sz w:val="28"/>
        </w:rPr>
        <w:t>.</w:t>
      </w:r>
    </w:p>
    <w:p w:rsidR="004740A7" w:rsidRPr="000F688E" w:rsidRDefault="004740A7" w:rsidP="004740A7">
      <w:pPr>
        <w:ind w:firstLine="708"/>
        <w:jc w:val="both"/>
        <w:rPr>
          <w:sz w:val="28"/>
        </w:rPr>
      </w:pPr>
      <w:r>
        <w:rPr>
          <w:sz w:val="28"/>
        </w:rPr>
        <w:t>Управлением перенаправлено 6 обращений в УФНС  по субъектам РФ и другие ведомства для дальнейшего исполнения.</w:t>
      </w:r>
    </w:p>
    <w:p w:rsidR="004740A7" w:rsidRPr="00FD3E46" w:rsidRDefault="004740A7" w:rsidP="004740A7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FD3E46">
        <w:rPr>
          <w:sz w:val="28"/>
          <w:szCs w:val="26"/>
        </w:rPr>
        <w:t xml:space="preserve">В </w:t>
      </w:r>
      <w:r>
        <w:rPr>
          <w:sz w:val="28"/>
          <w:szCs w:val="26"/>
        </w:rPr>
        <w:t>3</w:t>
      </w:r>
      <w:r w:rsidRPr="00FD3E46">
        <w:rPr>
          <w:sz w:val="28"/>
          <w:szCs w:val="26"/>
        </w:rPr>
        <w:t xml:space="preserve"> квартале 2015 года </w:t>
      </w:r>
      <w:r>
        <w:rPr>
          <w:sz w:val="28"/>
          <w:szCs w:val="26"/>
        </w:rPr>
        <w:t>значительный объем составили</w:t>
      </w:r>
      <w:r w:rsidRPr="00FD3E46">
        <w:rPr>
          <w:sz w:val="28"/>
          <w:szCs w:val="26"/>
        </w:rPr>
        <w:t xml:space="preserve"> вопросы налогообложения доходов и имущества физических лиц (45 обращений или 15% от общего числа). Один из </w:t>
      </w:r>
      <w:r>
        <w:rPr>
          <w:sz w:val="28"/>
          <w:szCs w:val="26"/>
        </w:rPr>
        <w:t xml:space="preserve">часто </w:t>
      </w:r>
      <w:r w:rsidRPr="00FD3E46">
        <w:rPr>
          <w:sz w:val="28"/>
          <w:szCs w:val="26"/>
        </w:rPr>
        <w:t>встречающихся вопросов – определение сроков нахождения имущества в собственности с целью определения налоговой базы. Налогообложение дохода от продажи долей имущества</w:t>
      </w:r>
      <w:r>
        <w:rPr>
          <w:sz w:val="28"/>
          <w:szCs w:val="26"/>
        </w:rPr>
        <w:t xml:space="preserve"> также является проблемным вопросом</w:t>
      </w:r>
      <w:r w:rsidRPr="00FD3E46">
        <w:rPr>
          <w:sz w:val="28"/>
          <w:szCs w:val="26"/>
        </w:rPr>
        <w:t>.</w:t>
      </w:r>
    </w:p>
    <w:p w:rsidR="004740A7" w:rsidRDefault="004740A7" w:rsidP="004740A7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F23149">
        <w:rPr>
          <w:sz w:val="28"/>
          <w:szCs w:val="26"/>
        </w:rPr>
        <w:t xml:space="preserve">39 обращений (или 14%) поступило от граждан по вопросам уклонения уплаты налогов и сборов. В своих заявлениях граждане информировали налоговые органы о различных нарушениях, допущенных юридическими лицами и индивидуальными предпринимателями в финансово-хозяйственной деятельности. Некоторые обращения касались вопросов сдачи внаем жилых помещений и </w:t>
      </w:r>
      <w:r>
        <w:rPr>
          <w:sz w:val="28"/>
          <w:szCs w:val="26"/>
        </w:rPr>
        <w:t xml:space="preserve">сообщений о </w:t>
      </w:r>
      <w:r w:rsidRPr="00F23149">
        <w:rPr>
          <w:sz w:val="28"/>
          <w:szCs w:val="26"/>
        </w:rPr>
        <w:t>неуплат</w:t>
      </w:r>
      <w:r>
        <w:rPr>
          <w:sz w:val="28"/>
          <w:szCs w:val="26"/>
        </w:rPr>
        <w:t>е</w:t>
      </w:r>
      <w:r w:rsidRPr="00F23149">
        <w:rPr>
          <w:sz w:val="28"/>
          <w:szCs w:val="26"/>
        </w:rPr>
        <w:t xml:space="preserve"> налогов с</w:t>
      </w:r>
      <w:r>
        <w:rPr>
          <w:sz w:val="28"/>
          <w:szCs w:val="26"/>
        </w:rPr>
        <w:t xml:space="preserve"> этих</w:t>
      </w:r>
      <w:r w:rsidRPr="00F23149">
        <w:rPr>
          <w:sz w:val="28"/>
          <w:szCs w:val="26"/>
        </w:rPr>
        <w:t xml:space="preserve"> доходов</w:t>
      </w:r>
      <w:r>
        <w:rPr>
          <w:sz w:val="28"/>
          <w:szCs w:val="26"/>
        </w:rPr>
        <w:t>.</w:t>
      </w:r>
    </w:p>
    <w:p w:rsidR="004740A7" w:rsidRDefault="004740A7" w:rsidP="004740A7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>
        <w:rPr>
          <w:sz w:val="28"/>
          <w:szCs w:val="26"/>
        </w:rPr>
        <w:t>По вопросам администрирования земельного налога поступило 31 обращение (11%), налога на имущество – 26 (или 9%), транспортного налога – 14 (5%). Заявители обращались с вопросами, связанные с применением налоговых ставок по имущественным налогам.</w:t>
      </w:r>
    </w:p>
    <w:p w:rsidR="004740A7" w:rsidRPr="00ED3009" w:rsidRDefault="004740A7" w:rsidP="004740A7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ED3009">
        <w:rPr>
          <w:sz w:val="28"/>
          <w:szCs w:val="26"/>
        </w:rPr>
        <w:t xml:space="preserve">В </w:t>
      </w:r>
      <w:r>
        <w:rPr>
          <w:sz w:val="28"/>
          <w:szCs w:val="26"/>
        </w:rPr>
        <w:t>3</w:t>
      </w:r>
      <w:r w:rsidRPr="00ED3009">
        <w:rPr>
          <w:sz w:val="28"/>
          <w:szCs w:val="26"/>
        </w:rPr>
        <w:t xml:space="preserve"> квартале на прием к Руководителю обратилось 3 гражданина, всем обратившимся в ходе приема были даны разъяснения, в ходе приема поступило 1 письменное обращение.</w:t>
      </w:r>
    </w:p>
    <w:p w:rsidR="004740A7" w:rsidRPr="00ED3009" w:rsidRDefault="004740A7" w:rsidP="004740A7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ED3009">
        <w:rPr>
          <w:sz w:val="28"/>
          <w:szCs w:val="26"/>
        </w:rPr>
        <w:t xml:space="preserve">В целях улучшения качества работы с обращениями граждан Управление уделяет особое внимание контролю за своевременным и полным рассмотрением обращений граждан, поступающим по всем каналам связи. Информация об исполнительской дисциплине по рассмотрению обращений граждан в Управление и территориальных налоговых органах ежемесячно </w:t>
      </w:r>
      <w:r>
        <w:rPr>
          <w:sz w:val="28"/>
          <w:szCs w:val="26"/>
        </w:rPr>
        <w:t xml:space="preserve">анализируется и </w:t>
      </w:r>
      <w:r w:rsidRPr="00ED3009">
        <w:rPr>
          <w:sz w:val="28"/>
          <w:szCs w:val="26"/>
        </w:rPr>
        <w:t xml:space="preserve">докладывается </w:t>
      </w:r>
      <w:r>
        <w:rPr>
          <w:sz w:val="28"/>
          <w:szCs w:val="26"/>
        </w:rPr>
        <w:t>р</w:t>
      </w:r>
      <w:r w:rsidRPr="00ED3009">
        <w:rPr>
          <w:sz w:val="28"/>
          <w:szCs w:val="26"/>
        </w:rPr>
        <w:t>уководителю</w:t>
      </w:r>
      <w:r>
        <w:rPr>
          <w:sz w:val="28"/>
          <w:szCs w:val="26"/>
        </w:rPr>
        <w:t xml:space="preserve"> Управления</w:t>
      </w:r>
      <w:r w:rsidRPr="00ED3009">
        <w:rPr>
          <w:sz w:val="28"/>
          <w:szCs w:val="26"/>
        </w:rPr>
        <w:t>.</w:t>
      </w:r>
    </w:p>
    <w:p w:rsidR="00134E8F" w:rsidRDefault="00134E8F" w:rsidP="004740A7">
      <w:pPr>
        <w:shd w:val="clear" w:color="auto" w:fill="FFFFFF"/>
        <w:spacing w:line="322" w:lineRule="exact"/>
        <w:ind w:right="53" w:firstLine="607"/>
        <w:jc w:val="both"/>
      </w:pPr>
    </w:p>
    <w:sectPr w:rsidR="00134E8F" w:rsidSect="00C8381C">
      <w:pgSz w:w="11906" w:h="16838" w:code="9"/>
      <w:pgMar w:top="709" w:right="56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EB"/>
    <w:rsid w:val="00134E8F"/>
    <w:rsid w:val="004740A7"/>
    <w:rsid w:val="00595251"/>
    <w:rsid w:val="008123EB"/>
    <w:rsid w:val="00B063AD"/>
    <w:rsid w:val="00C8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Мария Павловна</dc:creator>
  <cp:keywords/>
  <dc:description/>
  <cp:lastModifiedBy>Попова Мария Павловна</cp:lastModifiedBy>
  <cp:revision>6</cp:revision>
  <dcterms:created xsi:type="dcterms:W3CDTF">2016-04-14T10:50:00Z</dcterms:created>
  <dcterms:modified xsi:type="dcterms:W3CDTF">2016-04-14T11:14:00Z</dcterms:modified>
</cp:coreProperties>
</file>