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73F" w:rsidRDefault="0001030D" w:rsidP="000103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30D">
        <w:rPr>
          <w:rFonts w:ascii="Times New Roman" w:hAnsi="Times New Roman" w:cs="Times New Roman"/>
          <w:b/>
          <w:sz w:val="28"/>
          <w:szCs w:val="28"/>
        </w:rPr>
        <w:t xml:space="preserve">Список государственных гражданских служащих (граждан), включенных в кадровый резерв </w:t>
      </w:r>
      <w:r w:rsidR="003B6ECB">
        <w:rPr>
          <w:rFonts w:ascii="Times New Roman" w:hAnsi="Times New Roman" w:cs="Times New Roman"/>
          <w:b/>
          <w:sz w:val="28"/>
          <w:szCs w:val="28"/>
        </w:rPr>
        <w:t>Межрайонной ИФНС России №4 по Орловской области</w:t>
      </w:r>
      <w:r w:rsidR="00782B3A">
        <w:rPr>
          <w:rFonts w:ascii="Times New Roman" w:hAnsi="Times New Roman" w:cs="Times New Roman"/>
          <w:b/>
          <w:sz w:val="28"/>
          <w:szCs w:val="28"/>
        </w:rPr>
        <w:t xml:space="preserve"> по состоянию на </w:t>
      </w:r>
      <w:r w:rsidR="003B6ECB">
        <w:rPr>
          <w:rFonts w:ascii="Times New Roman" w:hAnsi="Times New Roman" w:cs="Times New Roman"/>
          <w:b/>
          <w:sz w:val="28"/>
          <w:szCs w:val="28"/>
        </w:rPr>
        <w:t>28.04.2018</w:t>
      </w:r>
    </w:p>
    <w:tbl>
      <w:tblPr>
        <w:tblW w:w="14742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2268"/>
        <w:gridCol w:w="1560"/>
        <w:gridCol w:w="3260"/>
        <w:gridCol w:w="5358"/>
      </w:tblGrid>
      <w:tr w:rsidR="00EC3EB3" w:rsidRPr="00EC3EB3" w:rsidTr="00EC3EB3">
        <w:tc>
          <w:tcPr>
            <w:tcW w:w="595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01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268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Замещаемая должность (дата назначения)</w:t>
            </w:r>
          </w:p>
        </w:tc>
        <w:tc>
          <w:tcPr>
            <w:tcW w:w="1560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В </w:t>
            </w:r>
            <w:proofErr w:type="gramStart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>резерв</w:t>
            </w:r>
            <w:proofErr w:type="gramEnd"/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какой группы должностей зачислен</w:t>
            </w:r>
          </w:p>
        </w:tc>
        <w:tc>
          <w:tcPr>
            <w:tcW w:w="3260" w:type="dxa"/>
            <w:vAlign w:val="center"/>
          </w:tcPr>
          <w:p w:rsidR="00EC3EB3" w:rsidRPr="00EC3EB3" w:rsidRDefault="00EC3EB3" w:rsidP="00C21B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зачисления в кадровый резерв, номер приказа </w:t>
            </w:r>
            <w:r w:rsidR="00C21BF7" w:rsidRPr="00C21BF7">
              <w:rPr>
                <w:rFonts w:ascii="Times New Roman" w:hAnsi="Times New Roman" w:cs="Times New Roman"/>
                <w:b/>
                <w:sz w:val="24"/>
                <w:szCs w:val="24"/>
              </w:rPr>
              <w:t>Межрайонной ИФНС России №4 по Орловской области</w:t>
            </w:r>
          </w:p>
        </w:tc>
        <w:tc>
          <w:tcPr>
            <w:tcW w:w="5358" w:type="dxa"/>
            <w:vAlign w:val="center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C3EB3" w:rsidRPr="00EC3EB3" w:rsidTr="00EC3EB3">
        <w:trPr>
          <w:trHeight w:val="288"/>
        </w:trPr>
        <w:tc>
          <w:tcPr>
            <w:tcW w:w="595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8" w:type="dxa"/>
          </w:tcPr>
          <w:p w:rsidR="00EC3EB3" w:rsidRPr="00EC3EB3" w:rsidRDefault="00EC3EB3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C3EB3" w:rsidRPr="00EC3EB3" w:rsidTr="00EC3EB3">
        <w:tc>
          <w:tcPr>
            <w:tcW w:w="595" w:type="dxa"/>
          </w:tcPr>
          <w:p w:rsidR="00EC3EB3" w:rsidRPr="00EC3EB3" w:rsidRDefault="00EC3EB3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C3EB3" w:rsidRPr="00EC3EB3" w:rsidRDefault="003B6ECB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Котова Екатерина Николаевна</w:t>
            </w:r>
          </w:p>
        </w:tc>
        <w:tc>
          <w:tcPr>
            <w:tcW w:w="2268" w:type="dxa"/>
          </w:tcPr>
          <w:p w:rsidR="00EC3EB3" w:rsidRPr="00EC3EB3" w:rsidRDefault="003B6ECB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разряда отдела общего обеспечения, 24.11.2016</w:t>
            </w:r>
          </w:p>
        </w:tc>
        <w:tc>
          <w:tcPr>
            <w:tcW w:w="1560" w:type="dxa"/>
          </w:tcPr>
          <w:p w:rsidR="00EC3EB3" w:rsidRPr="00EC3EB3" w:rsidRDefault="003B6ECB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3260" w:type="dxa"/>
          </w:tcPr>
          <w:p w:rsidR="004E4316" w:rsidRDefault="004E4316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25.12.2017, </w:t>
            </w:r>
          </w:p>
          <w:p w:rsidR="00EC3EB3" w:rsidRPr="00EC3EB3" w:rsidRDefault="00C21BF7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3B6ECB">
              <w:rPr>
                <w:rFonts w:ascii="Times New Roman" w:hAnsi="Times New Roman" w:cs="Times New Roman"/>
                <w:sz w:val="24"/>
                <w:szCs w:val="24"/>
              </w:rPr>
              <w:t>25.12.2017 № 02-58/190</w:t>
            </w:r>
          </w:p>
        </w:tc>
        <w:tc>
          <w:tcPr>
            <w:tcW w:w="5358" w:type="dxa"/>
          </w:tcPr>
          <w:p w:rsidR="00EC3EB3" w:rsidRPr="004E4316" w:rsidRDefault="00EC3EB3" w:rsidP="00EC3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119" w:rsidRPr="004E4316" w:rsidRDefault="004E4316" w:rsidP="00EC3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16">
              <w:rPr>
                <w:rFonts w:ascii="Times New Roman" w:hAnsi="Times New Roman" w:cs="Times New Roman"/>
                <w:sz w:val="24"/>
                <w:szCs w:val="24"/>
              </w:rPr>
              <w:t>По итогам аттестации государственных гражданских служащих</w:t>
            </w:r>
          </w:p>
        </w:tc>
      </w:tr>
      <w:tr w:rsidR="003B6ECB" w:rsidRPr="00EC3EB3" w:rsidTr="00EC3EB3">
        <w:tc>
          <w:tcPr>
            <w:tcW w:w="595" w:type="dxa"/>
          </w:tcPr>
          <w:p w:rsidR="003B6ECB" w:rsidRPr="00EC3EB3" w:rsidRDefault="003B6ECB" w:rsidP="00EC3EB3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6ECB" w:rsidRDefault="003B6ECB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Юлия Сергеевна</w:t>
            </w:r>
          </w:p>
        </w:tc>
        <w:tc>
          <w:tcPr>
            <w:tcW w:w="2268" w:type="dxa"/>
          </w:tcPr>
          <w:p w:rsidR="003B6ECB" w:rsidRDefault="003B6ECB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камеральных проверок, 06.02.2018</w:t>
            </w:r>
          </w:p>
        </w:tc>
        <w:tc>
          <w:tcPr>
            <w:tcW w:w="1560" w:type="dxa"/>
          </w:tcPr>
          <w:p w:rsidR="003B6ECB" w:rsidRDefault="003B6ECB" w:rsidP="00EC3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6ECB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60" w:type="dxa"/>
          </w:tcPr>
          <w:p w:rsidR="004E4316" w:rsidRDefault="004E4316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11.12.2017,</w:t>
            </w:r>
          </w:p>
          <w:p w:rsidR="003B6ECB" w:rsidRDefault="00C21BF7" w:rsidP="00EC3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3B6ECB">
              <w:rPr>
                <w:rFonts w:ascii="Times New Roman" w:hAnsi="Times New Roman" w:cs="Times New Roman"/>
                <w:sz w:val="24"/>
                <w:szCs w:val="24"/>
              </w:rPr>
              <w:t>11.12.2017 №02-58/171</w:t>
            </w:r>
          </w:p>
        </w:tc>
        <w:tc>
          <w:tcPr>
            <w:tcW w:w="5358" w:type="dxa"/>
          </w:tcPr>
          <w:p w:rsidR="003B6ECB" w:rsidRPr="004E4316" w:rsidRDefault="004E4316" w:rsidP="00EC3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316">
              <w:rPr>
                <w:rFonts w:ascii="Times New Roman" w:hAnsi="Times New Roman" w:cs="Times New Roman"/>
                <w:sz w:val="24"/>
                <w:szCs w:val="24"/>
              </w:rPr>
              <w:t>По итогам конкурса на замещения вакантной должности государственной гражданской службы</w:t>
            </w:r>
          </w:p>
        </w:tc>
      </w:tr>
    </w:tbl>
    <w:p w:rsidR="00EC3EB3" w:rsidRDefault="00EC3EB3" w:rsidP="000103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1030D" w:rsidRDefault="0001030D" w:rsidP="000103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1815" w:rsidRDefault="00F81815" w:rsidP="000103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1815" w:rsidRDefault="00F81815" w:rsidP="000103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1815" w:rsidRDefault="00F81815" w:rsidP="000103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1815" w:rsidRDefault="00F81815" w:rsidP="000103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1815" w:rsidRDefault="00F81815" w:rsidP="000103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1815" w:rsidRDefault="00F81815" w:rsidP="000103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1815" w:rsidRPr="0001030D" w:rsidRDefault="00F81815" w:rsidP="0001030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1815" w:rsidRPr="0001030D" w:rsidSect="00782B3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71132"/>
    <w:multiLevelType w:val="hybridMultilevel"/>
    <w:tmpl w:val="C8969D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30D"/>
    <w:rsid w:val="0001030D"/>
    <w:rsid w:val="003B6ECB"/>
    <w:rsid w:val="0040773F"/>
    <w:rsid w:val="004E4316"/>
    <w:rsid w:val="00782B3A"/>
    <w:rsid w:val="00812119"/>
    <w:rsid w:val="00C21BF7"/>
    <w:rsid w:val="00EC3EB3"/>
    <w:rsid w:val="00F2727A"/>
    <w:rsid w:val="00F8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Голышкова Ольга Алексеевна</dc:creator>
  <cp:lastModifiedBy>Голубятникова Юлия Сергеевна</cp:lastModifiedBy>
  <cp:revision>2</cp:revision>
  <dcterms:created xsi:type="dcterms:W3CDTF">2018-05-07T09:28:00Z</dcterms:created>
  <dcterms:modified xsi:type="dcterms:W3CDTF">2018-05-07T09:28:00Z</dcterms:modified>
</cp:coreProperties>
</file>