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ED3EED">
        <w:rPr>
          <w:rFonts w:ascii="Times New Roman" w:hAnsi="Times New Roman" w:cs="Times New Roman"/>
          <w:b/>
          <w:sz w:val="26"/>
          <w:szCs w:val="26"/>
          <w:u w:val="single"/>
        </w:rPr>
        <w:t>15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0A44ED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ED3EED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0A44ED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EED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97A50"/>
    <w:rsid w:val="000A44ED"/>
    <w:rsid w:val="000B69DF"/>
    <w:rsid w:val="000B7F01"/>
    <w:rsid w:val="0010363A"/>
    <w:rsid w:val="00121EF5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379D2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7115B"/>
    <w:rsid w:val="00580F16"/>
    <w:rsid w:val="005B5F05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ABE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871CF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FF862-ED13-4965-BA0D-D0F9862F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5900-10-209</dc:creator>
  <cp:lastModifiedBy>Синякина Екатерина Николаевна</cp:lastModifiedBy>
  <cp:revision>3</cp:revision>
  <cp:lastPrinted>2023-06-14T11:26:00Z</cp:lastPrinted>
  <dcterms:created xsi:type="dcterms:W3CDTF">2024-04-12T05:40:00Z</dcterms:created>
  <dcterms:modified xsi:type="dcterms:W3CDTF">2024-04-12T05:42:00Z</dcterms:modified>
</cp:coreProperties>
</file>