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135" w:rsidRPr="00102135" w:rsidRDefault="00102135" w:rsidP="00FE03BD">
      <w:pPr>
        <w:jc w:val="center"/>
        <w:rPr>
          <w:b/>
          <w:szCs w:val="28"/>
        </w:rPr>
      </w:pPr>
      <w:bookmarkStart w:id="0" w:name="_GoBack"/>
      <w:bookmarkEnd w:id="0"/>
    </w:p>
    <w:p w:rsidR="00FE03BD" w:rsidRPr="00102135" w:rsidRDefault="00BB3E53" w:rsidP="00FE03BD">
      <w:pPr>
        <w:jc w:val="center"/>
        <w:rPr>
          <w:b/>
          <w:szCs w:val="28"/>
        </w:rPr>
      </w:pPr>
      <w:r w:rsidRPr="00102135">
        <w:rPr>
          <w:b/>
          <w:szCs w:val="28"/>
        </w:rPr>
        <w:t>МИНФИН РОССИИ</w:t>
      </w:r>
    </w:p>
    <w:p w:rsidR="00BB3E53" w:rsidRPr="00102135" w:rsidRDefault="00BB3E53" w:rsidP="00BB3E53">
      <w:pPr>
        <w:jc w:val="center"/>
        <w:rPr>
          <w:b/>
          <w:szCs w:val="28"/>
        </w:rPr>
      </w:pPr>
      <w:r w:rsidRPr="00102135">
        <w:rPr>
          <w:b/>
          <w:szCs w:val="28"/>
        </w:rPr>
        <w:t>ФЕДЕРАЛЬН</w:t>
      </w:r>
      <w:r w:rsidR="0022012E" w:rsidRPr="00102135">
        <w:rPr>
          <w:b/>
          <w:szCs w:val="28"/>
        </w:rPr>
        <w:t>АЯ</w:t>
      </w:r>
      <w:r w:rsidRPr="00102135">
        <w:rPr>
          <w:b/>
          <w:szCs w:val="28"/>
        </w:rPr>
        <w:t xml:space="preserve"> НАЛОГОВ</w:t>
      </w:r>
      <w:r w:rsidR="0022012E" w:rsidRPr="00102135">
        <w:rPr>
          <w:b/>
          <w:szCs w:val="28"/>
        </w:rPr>
        <w:t>АЯ</w:t>
      </w:r>
      <w:r w:rsidRPr="00102135">
        <w:rPr>
          <w:b/>
          <w:szCs w:val="28"/>
        </w:rPr>
        <w:t xml:space="preserve"> СЛУЖБ</w:t>
      </w:r>
      <w:r w:rsidR="0022012E" w:rsidRPr="00102135">
        <w:rPr>
          <w:b/>
          <w:szCs w:val="28"/>
        </w:rPr>
        <w:t>А</w:t>
      </w:r>
    </w:p>
    <w:p w:rsidR="00BB3E53" w:rsidRPr="00102135" w:rsidRDefault="00BB3E53" w:rsidP="00FE03BD">
      <w:pPr>
        <w:jc w:val="center"/>
        <w:rPr>
          <w:b/>
          <w:szCs w:val="28"/>
        </w:rPr>
      </w:pPr>
    </w:p>
    <w:p w:rsidR="00FE03BD" w:rsidRPr="00102135" w:rsidRDefault="00BB3E53" w:rsidP="00FE03BD">
      <w:pPr>
        <w:jc w:val="center"/>
        <w:rPr>
          <w:b/>
          <w:szCs w:val="28"/>
        </w:rPr>
      </w:pPr>
      <w:r w:rsidRPr="00102135">
        <w:rPr>
          <w:b/>
          <w:szCs w:val="28"/>
        </w:rPr>
        <w:t>ПРОТОКОЛ ЗАСЕДАНИЯ</w:t>
      </w:r>
    </w:p>
    <w:p w:rsidR="00BB3E53" w:rsidRPr="00102135" w:rsidRDefault="00BB3E53" w:rsidP="00FE03BD">
      <w:pPr>
        <w:jc w:val="center"/>
        <w:rPr>
          <w:b/>
          <w:szCs w:val="28"/>
        </w:rPr>
      </w:pPr>
      <w:r w:rsidRPr="00102135">
        <w:rPr>
          <w:b/>
          <w:szCs w:val="28"/>
        </w:rPr>
        <w:t>ОБЩЕСТВЕННОГО СОВЕТА ПРИ ФНС РОССИИ</w:t>
      </w:r>
    </w:p>
    <w:p w:rsidR="00BB3E53" w:rsidRPr="00102135" w:rsidRDefault="00BB3E53" w:rsidP="00FE03BD">
      <w:pPr>
        <w:jc w:val="center"/>
        <w:rPr>
          <w:szCs w:val="28"/>
        </w:rPr>
      </w:pPr>
    </w:p>
    <w:tbl>
      <w:tblPr>
        <w:tblW w:w="10065" w:type="dxa"/>
        <w:tblInd w:w="108" w:type="dxa"/>
        <w:tblLook w:val="04A0" w:firstRow="1" w:lastRow="0" w:firstColumn="1" w:lastColumn="0" w:noHBand="0" w:noVBand="1"/>
      </w:tblPr>
      <w:tblGrid>
        <w:gridCol w:w="5126"/>
        <w:gridCol w:w="4939"/>
      </w:tblGrid>
      <w:tr w:rsidR="00FA5FCD" w:rsidRPr="00102135" w:rsidTr="00AB75EA">
        <w:tc>
          <w:tcPr>
            <w:tcW w:w="5126" w:type="dxa"/>
            <w:shd w:val="clear" w:color="auto" w:fill="auto"/>
          </w:tcPr>
          <w:p w:rsidR="00FA5FCD" w:rsidRPr="00102135" w:rsidRDefault="00D2362B" w:rsidP="002012F1">
            <w:pPr>
              <w:ind w:firstLine="34"/>
              <w:rPr>
                <w:szCs w:val="28"/>
              </w:rPr>
            </w:pPr>
            <w:r w:rsidRPr="00102135">
              <w:rPr>
                <w:szCs w:val="28"/>
              </w:rPr>
              <w:t>2</w:t>
            </w:r>
            <w:r w:rsidR="002012F1" w:rsidRPr="00102135">
              <w:rPr>
                <w:szCs w:val="28"/>
              </w:rPr>
              <w:t>8</w:t>
            </w:r>
            <w:r w:rsidRPr="00102135">
              <w:rPr>
                <w:szCs w:val="28"/>
              </w:rPr>
              <w:t xml:space="preserve"> </w:t>
            </w:r>
            <w:r w:rsidR="002012F1" w:rsidRPr="00102135">
              <w:rPr>
                <w:szCs w:val="28"/>
              </w:rPr>
              <w:t>января</w:t>
            </w:r>
            <w:r w:rsidR="00FA5FCD" w:rsidRPr="00102135">
              <w:rPr>
                <w:szCs w:val="28"/>
              </w:rPr>
              <w:t xml:space="preserve"> 20</w:t>
            </w:r>
            <w:r w:rsidR="002012F1" w:rsidRPr="00102135">
              <w:rPr>
                <w:szCs w:val="28"/>
              </w:rPr>
              <w:t>20</w:t>
            </w:r>
            <w:r w:rsidR="00FA5FCD" w:rsidRPr="00102135">
              <w:rPr>
                <w:szCs w:val="28"/>
              </w:rPr>
              <w:t xml:space="preserve"> года</w:t>
            </w:r>
          </w:p>
        </w:tc>
        <w:tc>
          <w:tcPr>
            <w:tcW w:w="4939" w:type="dxa"/>
            <w:shd w:val="clear" w:color="auto" w:fill="auto"/>
          </w:tcPr>
          <w:p w:rsidR="00FA5FCD" w:rsidRPr="00102135" w:rsidRDefault="00FA5FCD" w:rsidP="002012F1">
            <w:pPr>
              <w:jc w:val="right"/>
              <w:rPr>
                <w:szCs w:val="28"/>
              </w:rPr>
            </w:pPr>
            <w:r w:rsidRPr="00102135">
              <w:rPr>
                <w:szCs w:val="28"/>
              </w:rPr>
              <w:t>№ </w:t>
            </w:r>
            <w:r w:rsidR="00B34162" w:rsidRPr="00102135">
              <w:rPr>
                <w:szCs w:val="28"/>
              </w:rPr>
              <w:t>49</w:t>
            </w:r>
            <w:r w:rsidR="002012F1" w:rsidRPr="00102135">
              <w:rPr>
                <w:szCs w:val="28"/>
              </w:rPr>
              <w:t xml:space="preserve">              </w:t>
            </w:r>
          </w:p>
        </w:tc>
      </w:tr>
    </w:tbl>
    <w:p w:rsidR="00D71941" w:rsidRPr="00102135" w:rsidRDefault="00B02F08" w:rsidP="00BB3E53">
      <w:pPr>
        <w:jc w:val="center"/>
        <w:rPr>
          <w:szCs w:val="28"/>
        </w:rPr>
      </w:pPr>
      <w:r w:rsidRPr="00102135">
        <w:rPr>
          <w:szCs w:val="28"/>
        </w:rPr>
        <w:t xml:space="preserve">г. </w:t>
      </w:r>
      <w:r w:rsidR="00BB3E53" w:rsidRPr="00102135">
        <w:rPr>
          <w:szCs w:val="28"/>
        </w:rPr>
        <w:t xml:space="preserve">Москва </w:t>
      </w:r>
    </w:p>
    <w:p w:rsidR="00516F09" w:rsidRPr="00102135" w:rsidRDefault="00516F09" w:rsidP="00516F09">
      <w:pPr>
        <w:jc w:val="center"/>
        <w:outlineLvl w:val="0"/>
        <w:rPr>
          <w:szCs w:val="28"/>
        </w:rPr>
      </w:pPr>
      <w:r w:rsidRPr="00102135">
        <w:rPr>
          <w:szCs w:val="28"/>
        </w:rPr>
        <w:t>____________________________</w:t>
      </w:r>
    </w:p>
    <w:p w:rsidR="00524326" w:rsidRPr="00102135" w:rsidRDefault="00524326" w:rsidP="00E50F06">
      <w:pPr>
        <w:rPr>
          <w:szCs w:val="28"/>
        </w:rPr>
      </w:pPr>
    </w:p>
    <w:p w:rsidR="00BB3E53" w:rsidRPr="00102135" w:rsidRDefault="00BB3E53" w:rsidP="00E50F06">
      <w:pPr>
        <w:jc w:val="both"/>
        <w:rPr>
          <w:szCs w:val="28"/>
        </w:rPr>
      </w:pPr>
      <w:r w:rsidRPr="00102135">
        <w:rPr>
          <w:szCs w:val="28"/>
        </w:rPr>
        <w:t>Председательствовал</w:t>
      </w:r>
      <w:r w:rsidR="00753C4D" w:rsidRPr="00102135">
        <w:rPr>
          <w:szCs w:val="28"/>
        </w:rPr>
        <w:t xml:space="preserve"> </w:t>
      </w:r>
      <w:r w:rsidR="00E21755" w:rsidRPr="00102135">
        <w:rPr>
          <w:szCs w:val="28"/>
        </w:rPr>
        <w:t xml:space="preserve">ректор Российской академии народного хозяйства </w:t>
      </w:r>
      <w:r w:rsidR="00CD65D8" w:rsidRPr="00102135">
        <w:rPr>
          <w:szCs w:val="28"/>
        </w:rPr>
        <w:t xml:space="preserve">                                                 </w:t>
      </w:r>
      <w:r w:rsidR="00E21755" w:rsidRPr="00102135">
        <w:rPr>
          <w:szCs w:val="28"/>
        </w:rPr>
        <w:t>и государственной службы при Президенте Российской Федерации, доктор экономических наук, профессор, заслуженный экономист Российской Федерации</w:t>
      </w:r>
      <w:r w:rsidR="00DD49F0" w:rsidRPr="00102135">
        <w:rPr>
          <w:szCs w:val="28"/>
        </w:rPr>
        <w:t xml:space="preserve"> </w:t>
      </w:r>
      <w:r w:rsidR="00BC3F06" w:rsidRPr="00102135">
        <w:rPr>
          <w:szCs w:val="28"/>
        </w:rPr>
        <w:t xml:space="preserve">                     </w:t>
      </w:r>
      <w:r w:rsidR="00DD49F0" w:rsidRPr="00102135">
        <w:rPr>
          <w:szCs w:val="28"/>
        </w:rPr>
        <w:t xml:space="preserve">В.А. </w:t>
      </w:r>
      <w:proofErr w:type="spellStart"/>
      <w:r w:rsidR="00DD49F0" w:rsidRPr="00102135">
        <w:rPr>
          <w:szCs w:val="28"/>
        </w:rPr>
        <w:t>Мау</w:t>
      </w:r>
      <w:proofErr w:type="spellEnd"/>
      <w:r w:rsidR="00E21755" w:rsidRPr="00102135">
        <w:rPr>
          <w:szCs w:val="28"/>
        </w:rPr>
        <w:t>.</w:t>
      </w:r>
    </w:p>
    <w:p w:rsidR="004C574E" w:rsidRPr="00102135" w:rsidRDefault="004C574E" w:rsidP="00E50F06">
      <w:pPr>
        <w:jc w:val="both"/>
        <w:rPr>
          <w:szCs w:val="28"/>
        </w:rPr>
      </w:pPr>
    </w:p>
    <w:p w:rsidR="00430A3D" w:rsidRPr="00102135" w:rsidRDefault="00430A3D" w:rsidP="00E50F06">
      <w:pPr>
        <w:jc w:val="both"/>
        <w:rPr>
          <w:szCs w:val="28"/>
        </w:rPr>
      </w:pPr>
    </w:p>
    <w:p w:rsidR="00C147FF" w:rsidRPr="00102135" w:rsidRDefault="00C147FF" w:rsidP="004806F5">
      <w:pPr>
        <w:jc w:val="both"/>
        <w:rPr>
          <w:szCs w:val="28"/>
        </w:rPr>
      </w:pPr>
      <w:r w:rsidRPr="00102135">
        <w:rPr>
          <w:szCs w:val="28"/>
        </w:rPr>
        <w:t xml:space="preserve">Присутствовали: </w:t>
      </w:r>
    </w:p>
    <w:p w:rsidR="000F47DF" w:rsidRPr="00102135" w:rsidRDefault="00753C4D" w:rsidP="004806F5">
      <w:pPr>
        <w:jc w:val="both"/>
        <w:rPr>
          <w:szCs w:val="28"/>
        </w:rPr>
      </w:pPr>
      <w:r w:rsidRPr="00102135">
        <w:rPr>
          <w:szCs w:val="28"/>
        </w:rPr>
        <w:t>члены Общественного совета при ФНС России</w:t>
      </w:r>
      <w:r w:rsidR="00BB3E53" w:rsidRPr="00102135">
        <w:rPr>
          <w:szCs w:val="28"/>
        </w:rPr>
        <w:t>:</w:t>
      </w:r>
      <w:r w:rsidR="00B025A0" w:rsidRPr="00102135">
        <w:rPr>
          <w:szCs w:val="28"/>
        </w:rPr>
        <w:t xml:space="preserve"> </w:t>
      </w:r>
      <w:r w:rsidR="00B64D8E" w:rsidRPr="00102135">
        <w:rPr>
          <w:szCs w:val="28"/>
        </w:rPr>
        <w:t>С.Р. Борисов, А.Д. Аветисян, Т.В. Устинова,</w:t>
      </w:r>
      <w:r w:rsidR="00B025A0" w:rsidRPr="00102135">
        <w:rPr>
          <w:szCs w:val="28"/>
        </w:rPr>
        <w:t xml:space="preserve"> </w:t>
      </w:r>
      <w:r w:rsidR="00B64D8E" w:rsidRPr="00102135">
        <w:rPr>
          <w:szCs w:val="28"/>
        </w:rPr>
        <w:t>А.В. Галицкий,</w:t>
      </w:r>
      <w:r w:rsidR="000A1639" w:rsidRPr="00102135">
        <w:rPr>
          <w:szCs w:val="28"/>
        </w:rPr>
        <w:t xml:space="preserve"> </w:t>
      </w:r>
      <w:r w:rsidR="002669F7" w:rsidRPr="00102135">
        <w:rPr>
          <w:szCs w:val="28"/>
        </w:rPr>
        <w:t xml:space="preserve">В.В. Гусев, </w:t>
      </w:r>
      <w:r w:rsidR="004D181E" w:rsidRPr="00102135">
        <w:rPr>
          <w:szCs w:val="28"/>
        </w:rPr>
        <w:t>А.Ю.</w:t>
      </w:r>
      <w:r w:rsidR="00B21297" w:rsidRPr="00102135">
        <w:rPr>
          <w:szCs w:val="28"/>
        </w:rPr>
        <w:t xml:space="preserve"> </w:t>
      </w:r>
      <w:r w:rsidR="004D181E" w:rsidRPr="00102135">
        <w:rPr>
          <w:szCs w:val="28"/>
        </w:rPr>
        <w:t>Кирьянов</w:t>
      </w:r>
      <w:r w:rsidR="001219B2" w:rsidRPr="00102135">
        <w:rPr>
          <w:szCs w:val="28"/>
        </w:rPr>
        <w:t>,</w:t>
      </w:r>
      <w:r w:rsidR="004D181E" w:rsidRPr="00102135">
        <w:rPr>
          <w:szCs w:val="28"/>
        </w:rPr>
        <w:t xml:space="preserve"> </w:t>
      </w:r>
      <w:r w:rsidR="002669F7" w:rsidRPr="00102135">
        <w:rPr>
          <w:szCs w:val="28"/>
          <w:shd w:val="clear" w:color="auto" w:fill="FFFFFF"/>
        </w:rPr>
        <w:t>В.А. Садовничий</w:t>
      </w:r>
      <w:r w:rsidR="001219B2" w:rsidRPr="00102135">
        <w:rPr>
          <w:szCs w:val="28"/>
          <w:shd w:val="clear" w:color="auto" w:fill="FFFFFF"/>
        </w:rPr>
        <w:t>,</w:t>
      </w:r>
      <w:r w:rsidR="00E21755" w:rsidRPr="00102135">
        <w:rPr>
          <w:szCs w:val="28"/>
        </w:rPr>
        <w:t xml:space="preserve"> </w:t>
      </w:r>
      <w:r w:rsidR="00B64D8E" w:rsidRPr="00102135">
        <w:rPr>
          <w:szCs w:val="28"/>
        </w:rPr>
        <w:t xml:space="preserve">В.Г. </w:t>
      </w:r>
      <w:r w:rsidR="000F47DF" w:rsidRPr="00102135">
        <w:rPr>
          <w:szCs w:val="28"/>
        </w:rPr>
        <w:t>Савченко</w:t>
      </w:r>
      <w:r w:rsidR="001219B2" w:rsidRPr="00102135">
        <w:rPr>
          <w:szCs w:val="28"/>
        </w:rPr>
        <w:t>,</w:t>
      </w:r>
      <w:r w:rsidR="004806F5" w:rsidRPr="00102135">
        <w:rPr>
          <w:szCs w:val="28"/>
        </w:rPr>
        <w:t xml:space="preserve"> А.З. Акопов,</w:t>
      </w:r>
      <w:r w:rsidR="00B21297" w:rsidRPr="00102135">
        <w:rPr>
          <w:szCs w:val="28"/>
        </w:rPr>
        <w:t xml:space="preserve"> </w:t>
      </w:r>
      <w:r w:rsidR="00B21297" w:rsidRPr="00102135">
        <w:rPr>
          <w:color w:val="000000"/>
          <w:szCs w:val="28"/>
        </w:rPr>
        <w:t xml:space="preserve">Б.Г. </w:t>
      </w:r>
      <w:r w:rsidR="00B96B1C" w:rsidRPr="00102135">
        <w:rPr>
          <w:color w:val="000000"/>
          <w:szCs w:val="28"/>
        </w:rPr>
        <w:t>Нуралиев</w:t>
      </w:r>
      <w:r w:rsidR="00B21297" w:rsidRPr="00102135">
        <w:rPr>
          <w:szCs w:val="28"/>
        </w:rPr>
        <w:t>,</w:t>
      </w:r>
      <w:r w:rsidR="005D52D1" w:rsidRPr="00102135">
        <w:rPr>
          <w:szCs w:val="28"/>
        </w:rPr>
        <w:t xml:space="preserve"> </w:t>
      </w:r>
      <w:r w:rsidR="00E778A7" w:rsidRPr="00102135">
        <w:rPr>
          <w:szCs w:val="28"/>
        </w:rPr>
        <w:t>М.А.</w:t>
      </w:r>
      <w:r w:rsidR="00B21297" w:rsidRPr="00102135">
        <w:rPr>
          <w:szCs w:val="28"/>
        </w:rPr>
        <w:t xml:space="preserve"> </w:t>
      </w:r>
      <w:proofErr w:type="spellStart"/>
      <w:r w:rsidR="00E778A7" w:rsidRPr="00102135">
        <w:rPr>
          <w:szCs w:val="28"/>
        </w:rPr>
        <w:t>Эскиндаров</w:t>
      </w:r>
      <w:proofErr w:type="spellEnd"/>
      <w:r w:rsidR="001219B2" w:rsidRPr="00102135">
        <w:rPr>
          <w:szCs w:val="28"/>
        </w:rPr>
        <w:t>,</w:t>
      </w:r>
      <w:r w:rsidR="000F47DF" w:rsidRPr="00102135">
        <w:rPr>
          <w:szCs w:val="28"/>
        </w:rPr>
        <w:t xml:space="preserve"> </w:t>
      </w:r>
      <w:r w:rsidR="00B21297" w:rsidRPr="00102135">
        <w:rPr>
          <w:szCs w:val="28"/>
        </w:rPr>
        <w:t xml:space="preserve">Д.Г. </w:t>
      </w:r>
      <w:r w:rsidR="001219B2" w:rsidRPr="00102135">
        <w:rPr>
          <w:szCs w:val="28"/>
        </w:rPr>
        <w:t>Черник</w:t>
      </w:r>
      <w:r w:rsidR="00102135">
        <w:rPr>
          <w:szCs w:val="28"/>
        </w:rPr>
        <w:t xml:space="preserve">, </w:t>
      </w:r>
      <w:r w:rsidR="00567120">
        <w:rPr>
          <w:szCs w:val="28"/>
        </w:rPr>
        <w:t>А.Ю. Волож</w:t>
      </w:r>
      <w:r w:rsidR="00324444" w:rsidRPr="00102135">
        <w:rPr>
          <w:szCs w:val="28"/>
        </w:rPr>
        <w:t>.</w:t>
      </w:r>
      <w:r w:rsidR="0022012E" w:rsidRPr="00102135">
        <w:rPr>
          <w:szCs w:val="28"/>
        </w:rPr>
        <w:t xml:space="preserve"> </w:t>
      </w:r>
    </w:p>
    <w:p w:rsidR="00CD1263" w:rsidRPr="00102135" w:rsidRDefault="00CD1263" w:rsidP="004806F5">
      <w:pPr>
        <w:jc w:val="both"/>
        <w:rPr>
          <w:szCs w:val="28"/>
        </w:rPr>
      </w:pPr>
    </w:p>
    <w:p w:rsidR="00C147FF" w:rsidRPr="00102135" w:rsidRDefault="00753C4D" w:rsidP="004806F5">
      <w:pPr>
        <w:jc w:val="both"/>
        <w:rPr>
          <w:szCs w:val="28"/>
        </w:rPr>
      </w:pPr>
      <w:r w:rsidRPr="00102135">
        <w:rPr>
          <w:szCs w:val="28"/>
        </w:rPr>
        <w:t>Приглашённые:</w:t>
      </w:r>
      <w:r w:rsidR="004D616F" w:rsidRPr="00102135">
        <w:rPr>
          <w:szCs w:val="28"/>
        </w:rPr>
        <w:t xml:space="preserve"> </w:t>
      </w:r>
    </w:p>
    <w:p w:rsidR="00A657AB" w:rsidRPr="00102135" w:rsidRDefault="00B64D8E" w:rsidP="004806F5">
      <w:pPr>
        <w:jc w:val="both"/>
        <w:rPr>
          <w:szCs w:val="28"/>
        </w:rPr>
      </w:pPr>
      <w:r w:rsidRPr="00102135">
        <w:rPr>
          <w:szCs w:val="28"/>
        </w:rPr>
        <w:t xml:space="preserve">А.Ю. Полякова, </w:t>
      </w:r>
      <w:r w:rsidR="002669F7" w:rsidRPr="00102135">
        <w:rPr>
          <w:szCs w:val="28"/>
        </w:rPr>
        <w:t xml:space="preserve">Е.А. </w:t>
      </w:r>
      <w:proofErr w:type="spellStart"/>
      <w:r w:rsidR="002669F7" w:rsidRPr="00102135">
        <w:rPr>
          <w:szCs w:val="28"/>
        </w:rPr>
        <w:t>Роганова</w:t>
      </w:r>
      <w:proofErr w:type="spellEnd"/>
      <w:r w:rsidR="002669F7" w:rsidRPr="00102135">
        <w:rPr>
          <w:szCs w:val="28"/>
        </w:rPr>
        <w:t xml:space="preserve">, </w:t>
      </w:r>
      <w:r w:rsidRPr="00102135">
        <w:rPr>
          <w:szCs w:val="28"/>
        </w:rPr>
        <w:t xml:space="preserve">А.А. Петраков, </w:t>
      </w:r>
      <w:r w:rsidR="008F33F7" w:rsidRPr="00102135">
        <w:rPr>
          <w:szCs w:val="28"/>
        </w:rPr>
        <w:t>Н.И. Попова</w:t>
      </w:r>
      <w:r w:rsidR="00567120">
        <w:rPr>
          <w:szCs w:val="28"/>
        </w:rPr>
        <w:t>, Л.В. Катышева</w:t>
      </w:r>
      <w:r w:rsidR="00A657AB" w:rsidRPr="00102135">
        <w:rPr>
          <w:szCs w:val="28"/>
        </w:rPr>
        <w:t>.</w:t>
      </w:r>
    </w:p>
    <w:p w:rsidR="00A657AB" w:rsidRPr="00102135" w:rsidRDefault="00A657AB" w:rsidP="004806F5">
      <w:pPr>
        <w:jc w:val="both"/>
        <w:rPr>
          <w:szCs w:val="28"/>
        </w:rPr>
      </w:pPr>
    </w:p>
    <w:p w:rsidR="00A657AB" w:rsidRPr="00102135" w:rsidRDefault="00A657AB" w:rsidP="004806F5">
      <w:pPr>
        <w:jc w:val="both"/>
        <w:rPr>
          <w:szCs w:val="28"/>
        </w:rPr>
      </w:pPr>
      <w:r w:rsidRPr="00102135">
        <w:rPr>
          <w:szCs w:val="28"/>
        </w:rPr>
        <w:t>От ФНС России:</w:t>
      </w:r>
    </w:p>
    <w:p w:rsidR="00982D38" w:rsidRPr="00102135" w:rsidRDefault="002669F7" w:rsidP="004806F5">
      <w:pPr>
        <w:jc w:val="both"/>
        <w:rPr>
          <w:szCs w:val="28"/>
        </w:rPr>
      </w:pPr>
      <w:r w:rsidRPr="00102135">
        <w:rPr>
          <w:szCs w:val="28"/>
        </w:rPr>
        <w:t>Д.В. Егоров</w:t>
      </w:r>
      <w:r w:rsidR="001219B2" w:rsidRPr="00102135">
        <w:rPr>
          <w:szCs w:val="28"/>
        </w:rPr>
        <w:t xml:space="preserve">, </w:t>
      </w:r>
      <w:r w:rsidR="002638F3" w:rsidRPr="00102135">
        <w:rPr>
          <w:szCs w:val="28"/>
        </w:rPr>
        <w:t xml:space="preserve">Д.В. </w:t>
      </w:r>
      <w:proofErr w:type="spellStart"/>
      <w:r w:rsidR="002638F3" w:rsidRPr="00102135">
        <w:rPr>
          <w:szCs w:val="28"/>
        </w:rPr>
        <w:t>Вольвач</w:t>
      </w:r>
      <w:proofErr w:type="spellEnd"/>
      <w:r w:rsidR="00324444" w:rsidRPr="00102135">
        <w:rPr>
          <w:szCs w:val="28"/>
        </w:rPr>
        <w:t xml:space="preserve">, </w:t>
      </w:r>
      <w:r w:rsidR="00CA073A" w:rsidRPr="00102135">
        <w:rPr>
          <w:szCs w:val="28"/>
        </w:rPr>
        <w:t>С.Л.</w:t>
      </w:r>
      <w:r w:rsidR="00B21297" w:rsidRPr="00102135">
        <w:rPr>
          <w:szCs w:val="28"/>
        </w:rPr>
        <w:t xml:space="preserve"> </w:t>
      </w:r>
      <w:r w:rsidR="00CA073A" w:rsidRPr="00102135">
        <w:rPr>
          <w:szCs w:val="28"/>
        </w:rPr>
        <w:t xml:space="preserve">Бондарчук, </w:t>
      </w:r>
      <w:r w:rsidR="002638F3" w:rsidRPr="00102135">
        <w:rPr>
          <w:szCs w:val="28"/>
        </w:rPr>
        <w:t xml:space="preserve">А.В. </w:t>
      </w:r>
      <w:proofErr w:type="spellStart"/>
      <w:r w:rsidR="002638F3" w:rsidRPr="00102135">
        <w:rPr>
          <w:szCs w:val="28"/>
        </w:rPr>
        <w:t>Бударин</w:t>
      </w:r>
      <w:proofErr w:type="spellEnd"/>
      <w:r w:rsidR="007678A9" w:rsidRPr="00102135">
        <w:rPr>
          <w:szCs w:val="28"/>
        </w:rPr>
        <w:t xml:space="preserve">, </w:t>
      </w:r>
      <w:r w:rsidR="00324444" w:rsidRPr="00102135">
        <w:rPr>
          <w:szCs w:val="28"/>
        </w:rPr>
        <w:t xml:space="preserve">К.Н. </w:t>
      </w:r>
      <w:proofErr w:type="spellStart"/>
      <w:proofErr w:type="gramStart"/>
      <w:r w:rsidR="00324444" w:rsidRPr="00102135">
        <w:rPr>
          <w:szCs w:val="28"/>
        </w:rPr>
        <w:t>Чекмышев</w:t>
      </w:r>
      <w:proofErr w:type="spellEnd"/>
      <w:r w:rsidR="00324444" w:rsidRPr="00102135">
        <w:rPr>
          <w:szCs w:val="28"/>
        </w:rPr>
        <w:t xml:space="preserve">, </w:t>
      </w:r>
      <w:r w:rsidR="00102135">
        <w:rPr>
          <w:szCs w:val="28"/>
        </w:rPr>
        <w:t xml:space="preserve">  </w:t>
      </w:r>
      <w:proofErr w:type="gramEnd"/>
      <w:r w:rsidR="00102135">
        <w:rPr>
          <w:szCs w:val="28"/>
        </w:rPr>
        <w:t xml:space="preserve">                         </w:t>
      </w:r>
      <w:r w:rsidR="00102135" w:rsidRPr="00102135">
        <w:rPr>
          <w:szCs w:val="28"/>
        </w:rPr>
        <w:t xml:space="preserve">В.В. </w:t>
      </w:r>
      <w:proofErr w:type="spellStart"/>
      <w:r w:rsidR="00102135" w:rsidRPr="00102135">
        <w:rPr>
          <w:szCs w:val="28"/>
        </w:rPr>
        <w:t>Бациев</w:t>
      </w:r>
      <w:proofErr w:type="spellEnd"/>
      <w:r w:rsidR="00102135">
        <w:rPr>
          <w:szCs w:val="28"/>
        </w:rPr>
        <w:t>,</w:t>
      </w:r>
      <w:r w:rsidR="00102135" w:rsidRPr="00102135">
        <w:rPr>
          <w:szCs w:val="28"/>
        </w:rPr>
        <w:t xml:space="preserve"> </w:t>
      </w:r>
      <w:r w:rsidR="002638F3" w:rsidRPr="00102135">
        <w:rPr>
          <w:szCs w:val="28"/>
        </w:rPr>
        <w:t xml:space="preserve">Петрушин, Ю.В. </w:t>
      </w:r>
      <w:proofErr w:type="spellStart"/>
      <w:r w:rsidR="002638F3" w:rsidRPr="00102135">
        <w:rPr>
          <w:szCs w:val="28"/>
        </w:rPr>
        <w:t>Шепелева</w:t>
      </w:r>
      <w:proofErr w:type="spellEnd"/>
      <w:r w:rsidR="00E778A7" w:rsidRPr="00102135">
        <w:rPr>
          <w:szCs w:val="28"/>
        </w:rPr>
        <w:t>,</w:t>
      </w:r>
      <w:r w:rsidR="001219B2" w:rsidRPr="00102135">
        <w:rPr>
          <w:szCs w:val="28"/>
        </w:rPr>
        <w:t xml:space="preserve"> </w:t>
      </w:r>
      <w:r w:rsidR="00982D38" w:rsidRPr="00102135">
        <w:rPr>
          <w:szCs w:val="28"/>
        </w:rPr>
        <w:t>В.Н.</w:t>
      </w:r>
      <w:r w:rsidR="00B21297" w:rsidRPr="00102135">
        <w:rPr>
          <w:szCs w:val="28"/>
        </w:rPr>
        <w:t xml:space="preserve"> </w:t>
      </w:r>
      <w:proofErr w:type="spellStart"/>
      <w:r w:rsidR="00982D38" w:rsidRPr="00102135">
        <w:rPr>
          <w:szCs w:val="28"/>
        </w:rPr>
        <w:t>Засько</w:t>
      </w:r>
      <w:proofErr w:type="spellEnd"/>
      <w:r w:rsidR="002638F3" w:rsidRPr="00102135">
        <w:rPr>
          <w:szCs w:val="28"/>
        </w:rPr>
        <w:t xml:space="preserve">, </w:t>
      </w:r>
      <w:r w:rsidR="00567120">
        <w:rPr>
          <w:szCs w:val="28"/>
        </w:rPr>
        <w:t xml:space="preserve">А.В. </w:t>
      </w:r>
      <w:proofErr w:type="spellStart"/>
      <w:r w:rsidR="00567120">
        <w:rPr>
          <w:szCs w:val="28"/>
        </w:rPr>
        <w:t>Лащенов</w:t>
      </w:r>
      <w:proofErr w:type="spellEnd"/>
      <w:r w:rsidR="002638F3" w:rsidRPr="00102135">
        <w:rPr>
          <w:szCs w:val="28"/>
        </w:rPr>
        <w:t xml:space="preserve">, </w:t>
      </w:r>
      <w:r w:rsidR="00567120" w:rsidRPr="00102135">
        <w:rPr>
          <w:szCs w:val="28"/>
        </w:rPr>
        <w:t xml:space="preserve">М.В. </w:t>
      </w:r>
      <w:proofErr w:type="spellStart"/>
      <w:r w:rsidR="00567120" w:rsidRPr="00102135">
        <w:rPr>
          <w:szCs w:val="28"/>
        </w:rPr>
        <w:t>Чаликов</w:t>
      </w:r>
      <w:proofErr w:type="spellEnd"/>
      <w:r w:rsidR="00567120">
        <w:rPr>
          <w:szCs w:val="28"/>
        </w:rPr>
        <w:t>,</w:t>
      </w:r>
      <w:r w:rsidR="00102135">
        <w:rPr>
          <w:szCs w:val="28"/>
        </w:rPr>
        <w:t xml:space="preserve"> </w:t>
      </w:r>
      <w:r w:rsidR="002638F3" w:rsidRPr="00102135">
        <w:rPr>
          <w:szCs w:val="28"/>
        </w:rPr>
        <w:t xml:space="preserve">В.М. </w:t>
      </w:r>
      <w:proofErr w:type="spellStart"/>
      <w:r w:rsidR="002638F3" w:rsidRPr="00102135">
        <w:rPr>
          <w:szCs w:val="28"/>
        </w:rPr>
        <w:t>Бурлевич</w:t>
      </w:r>
      <w:proofErr w:type="spellEnd"/>
      <w:r w:rsidR="00567120">
        <w:rPr>
          <w:szCs w:val="28"/>
        </w:rPr>
        <w:t xml:space="preserve">, Д.Е. </w:t>
      </w:r>
      <w:proofErr w:type="spellStart"/>
      <w:r w:rsidR="00567120">
        <w:rPr>
          <w:szCs w:val="28"/>
        </w:rPr>
        <w:t>Кузмичев</w:t>
      </w:r>
      <w:proofErr w:type="spellEnd"/>
      <w:r w:rsidR="00C97588" w:rsidRPr="00102135">
        <w:rPr>
          <w:szCs w:val="28"/>
        </w:rPr>
        <w:t>.</w:t>
      </w:r>
    </w:p>
    <w:p w:rsidR="00BF41B1" w:rsidRPr="00102135" w:rsidRDefault="00BF41B1" w:rsidP="00E50F06">
      <w:pPr>
        <w:rPr>
          <w:szCs w:val="28"/>
        </w:rPr>
      </w:pPr>
    </w:p>
    <w:p w:rsidR="003F7ABE" w:rsidRPr="00102135" w:rsidRDefault="003F7ABE" w:rsidP="00E50F06">
      <w:pPr>
        <w:rPr>
          <w:szCs w:val="28"/>
        </w:rPr>
      </w:pPr>
    </w:p>
    <w:p w:rsidR="00510659" w:rsidRPr="00102135" w:rsidRDefault="00510659" w:rsidP="00510659">
      <w:pPr>
        <w:numPr>
          <w:ilvl w:val="0"/>
          <w:numId w:val="1"/>
        </w:numPr>
        <w:tabs>
          <w:tab w:val="left" w:pos="-1384"/>
          <w:tab w:val="left" w:pos="0"/>
        </w:tabs>
        <w:ind w:left="0" w:firstLine="0"/>
        <w:jc w:val="center"/>
        <w:rPr>
          <w:b/>
          <w:szCs w:val="28"/>
        </w:rPr>
      </w:pPr>
      <w:r w:rsidRPr="00102135">
        <w:rPr>
          <w:b/>
          <w:szCs w:val="28"/>
        </w:rPr>
        <w:t xml:space="preserve">О </w:t>
      </w:r>
      <w:proofErr w:type="spellStart"/>
      <w:r w:rsidRPr="00102135">
        <w:rPr>
          <w:b/>
          <w:szCs w:val="28"/>
        </w:rPr>
        <w:t>бездекларационном</w:t>
      </w:r>
      <w:proofErr w:type="spellEnd"/>
      <w:r w:rsidRPr="00102135">
        <w:rPr>
          <w:b/>
          <w:szCs w:val="28"/>
        </w:rPr>
        <w:t xml:space="preserve"> порядке уплаты организациями земельного</w:t>
      </w:r>
    </w:p>
    <w:p w:rsidR="00BF2FCD" w:rsidRPr="00102135" w:rsidRDefault="00510659" w:rsidP="00510659">
      <w:pPr>
        <w:tabs>
          <w:tab w:val="left" w:pos="-1384"/>
          <w:tab w:val="left" w:pos="0"/>
        </w:tabs>
        <w:jc w:val="center"/>
        <w:rPr>
          <w:b/>
          <w:szCs w:val="28"/>
        </w:rPr>
      </w:pPr>
      <w:r w:rsidRPr="00102135">
        <w:rPr>
          <w:b/>
          <w:szCs w:val="28"/>
        </w:rPr>
        <w:t>и транспортного налогов.</w:t>
      </w:r>
    </w:p>
    <w:p w:rsidR="00611B29" w:rsidRPr="00102135" w:rsidRDefault="00611B29" w:rsidP="00E50F06">
      <w:pPr>
        <w:tabs>
          <w:tab w:val="left" w:pos="-1384"/>
          <w:tab w:val="left" w:pos="426"/>
        </w:tabs>
        <w:rPr>
          <w:b/>
          <w:szCs w:val="28"/>
        </w:rPr>
      </w:pPr>
      <w:r w:rsidRPr="00102135">
        <w:rPr>
          <w:b/>
          <w:szCs w:val="28"/>
        </w:rPr>
        <w:t>_________________________________________________________________</w:t>
      </w:r>
      <w:r w:rsidR="00BF41B1" w:rsidRPr="00102135">
        <w:rPr>
          <w:b/>
          <w:szCs w:val="28"/>
        </w:rPr>
        <w:t>_______</w:t>
      </w:r>
    </w:p>
    <w:p w:rsidR="00611B29" w:rsidRPr="00102135" w:rsidRDefault="00611B29" w:rsidP="00E50F06">
      <w:pPr>
        <w:tabs>
          <w:tab w:val="left" w:pos="-1384"/>
          <w:tab w:val="left" w:pos="426"/>
        </w:tabs>
        <w:jc w:val="center"/>
        <w:rPr>
          <w:szCs w:val="28"/>
        </w:rPr>
      </w:pPr>
      <w:r w:rsidRPr="00102135">
        <w:rPr>
          <w:szCs w:val="28"/>
        </w:rPr>
        <w:t>(</w:t>
      </w:r>
      <w:r w:rsidR="00510659" w:rsidRPr="00102135">
        <w:rPr>
          <w:szCs w:val="28"/>
        </w:rPr>
        <w:t>С.Л. Бондарчук, С.Р. Борисов</w:t>
      </w:r>
      <w:r w:rsidRPr="00102135">
        <w:rPr>
          <w:szCs w:val="28"/>
        </w:rPr>
        <w:t>)</w:t>
      </w:r>
    </w:p>
    <w:p w:rsidR="001806B3" w:rsidRPr="00102135" w:rsidRDefault="001806B3" w:rsidP="00E50F06">
      <w:pPr>
        <w:tabs>
          <w:tab w:val="left" w:pos="-1384"/>
          <w:tab w:val="left" w:pos="1134"/>
        </w:tabs>
        <w:jc w:val="both"/>
        <w:rPr>
          <w:szCs w:val="28"/>
        </w:rPr>
      </w:pPr>
    </w:p>
    <w:p w:rsidR="00611B29" w:rsidRPr="00102135" w:rsidRDefault="00611B29" w:rsidP="00A55522">
      <w:pPr>
        <w:tabs>
          <w:tab w:val="left" w:pos="-1384"/>
          <w:tab w:val="left" w:pos="1134"/>
        </w:tabs>
        <w:ind w:firstLine="709"/>
        <w:jc w:val="both"/>
        <w:rPr>
          <w:szCs w:val="28"/>
        </w:rPr>
      </w:pPr>
      <w:r w:rsidRPr="00102135">
        <w:rPr>
          <w:szCs w:val="28"/>
        </w:rPr>
        <w:t>Решили:</w:t>
      </w:r>
    </w:p>
    <w:p w:rsidR="00611B29" w:rsidRPr="00102135" w:rsidRDefault="00611B29" w:rsidP="00E50F06">
      <w:pPr>
        <w:numPr>
          <w:ilvl w:val="0"/>
          <w:numId w:val="5"/>
        </w:numPr>
        <w:tabs>
          <w:tab w:val="left" w:pos="-1384"/>
          <w:tab w:val="left" w:pos="1134"/>
        </w:tabs>
        <w:ind w:left="0" w:firstLine="709"/>
        <w:jc w:val="both"/>
        <w:rPr>
          <w:szCs w:val="28"/>
        </w:rPr>
      </w:pPr>
      <w:r w:rsidRPr="00102135">
        <w:rPr>
          <w:szCs w:val="28"/>
        </w:rPr>
        <w:t xml:space="preserve">Принять к сведению выступление </w:t>
      </w:r>
      <w:r w:rsidR="00510659" w:rsidRPr="00102135">
        <w:rPr>
          <w:szCs w:val="28"/>
        </w:rPr>
        <w:t xml:space="preserve">заместителя руководителя </w:t>
      </w:r>
      <w:r w:rsidRPr="00102135">
        <w:rPr>
          <w:szCs w:val="28"/>
        </w:rPr>
        <w:t xml:space="preserve">Федеральной налоговой службы </w:t>
      </w:r>
      <w:r w:rsidR="00510659" w:rsidRPr="00102135">
        <w:rPr>
          <w:szCs w:val="28"/>
        </w:rPr>
        <w:t>С.Л. Бондарчук</w:t>
      </w:r>
      <w:r w:rsidR="00A55522" w:rsidRPr="00102135">
        <w:rPr>
          <w:szCs w:val="28"/>
        </w:rPr>
        <w:t>.</w:t>
      </w:r>
    </w:p>
    <w:p w:rsidR="00CD1263" w:rsidRPr="00102135" w:rsidRDefault="00510659" w:rsidP="006E540D">
      <w:pPr>
        <w:tabs>
          <w:tab w:val="left" w:pos="-1384"/>
          <w:tab w:val="left" w:pos="1134"/>
        </w:tabs>
        <w:ind w:firstLine="709"/>
        <w:jc w:val="both"/>
        <w:rPr>
          <w:szCs w:val="28"/>
        </w:rPr>
      </w:pPr>
      <w:r w:rsidRPr="00102135">
        <w:rPr>
          <w:szCs w:val="28"/>
        </w:rPr>
        <w:t xml:space="preserve">1.2. Одобрить работу ФНС России по внедрению </w:t>
      </w:r>
      <w:proofErr w:type="spellStart"/>
      <w:r w:rsidRPr="00102135">
        <w:rPr>
          <w:szCs w:val="28"/>
        </w:rPr>
        <w:t>бездекларационного</w:t>
      </w:r>
      <w:proofErr w:type="spellEnd"/>
      <w:r w:rsidRPr="00102135">
        <w:rPr>
          <w:szCs w:val="28"/>
        </w:rPr>
        <w:t xml:space="preserve"> порядка уплаты земельного и транспортного налогов, централизованного порядка представления налоговой отчетности по налогу на имущество организаций, оптимизации налоговой отчетности при налогообложении имущества организаций.</w:t>
      </w:r>
    </w:p>
    <w:p w:rsidR="00CD65D8" w:rsidRPr="00102135" w:rsidRDefault="00CD65D8" w:rsidP="006E540D">
      <w:pPr>
        <w:tabs>
          <w:tab w:val="left" w:pos="-1384"/>
          <w:tab w:val="left" w:pos="426"/>
        </w:tabs>
        <w:ind w:firstLine="709"/>
        <w:jc w:val="center"/>
        <w:rPr>
          <w:b/>
          <w:szCs w:val="28"/>
        </w:rPr>
      </w:pPr>
    </w:p>
    <w:p w:rsidR="005978A2" w:rsidRPr="00102135" w:rsidRDefault="006E540D" w:rsidP="006E540D">
      <w:pPr>
        <w:pStyle w:val="af9"/>
        <w:numPr>
          <w:ilvl w:val="0"/>
          <w:numId w:val="1"/>
        </w:numPr>
        <w:tabs>
          <w:tab w:val="left" w:pos="-1384"/>
          <w:tab w:val="left" w:pos="426"/>
        </w:tabs>
        <w:ind w:left="0" w:firstLine="709"/>
        <w:jc w:val="center"/>
        <w:rPr>
          <w:b/>
          <w:szCs w:val="28"/>
        </w:rPr>
      </w:pPr>
      <w:r w:rsidRPr="00102135">
        <w:rPr>
          <w:b/>
          <w:szCs w:val="28"/>
        </w:rPr>
        <w:lastRenderedPageBreak/>
        <w:t>О государственном информационном ресурсе бухгалтерской (финансовой) отчетности (ГИР БО)</w:t>
      </w:r>
      <w:r w:rsidR="00CD65D8" w:rsidRPr="00102135">
        <w:rPr>
          <w:b/>
          <w:szCs w:val="28"/>
        </w:rPr>
        <w:t>.</w:t>
      </w:r>
    </w:p>
    <w:p w:rsidR="005D0EA2" w:rsidRPr="00102135" w:rsidRDefault="005D0EA2" w:rsidP="006E540D">
      <w:pPr>
        <w:pStyle w:val="af9"/>
        <w:tabs>
          <w:tab w:val="left" w:pos="-1384"/>
          <w:tab w:val="left" w:pos="426"/>
        </w:tabs>
        <w:ind w:left="0" w:firstLine="709"/>
        <w:rPr>
          <w:b/>
          <w:szCs w:val="28"/>
        </w:rPr>
      </w:pPr>
      <w:r w:rsidRPr="00102135">
        <w:rPr>
          <w:b/>
          <w:szCs w:val="28"/>
        </w:rPr>
        <w:t>______________________________________________</w:t>
      </w:r>
      <w:r w:rsidR="00221167" w:rsidRPr="00102135">
        <w:rPr>
          <w:b/>
          <w:szCs w:val="28"/>
        </w:rPr>
        <w:t>______</w:t>
      </w:r>
      <w:r w:rsidRPr="00102135">
        <w:rPr>
          <w:b/>
          <w:szCs w:val="28"/>
        </w:rPr>
        <w:t>______________</w:t>
      </w:r>
    </w:p>
    <w:p w:rsidR="005D0EA2" w:rsidRPr="00102135" w:rsidRDefault="005D0EA2" w:rsidP="006E540D">
      <w:pPr>
        <w:tabs>
          <w:tab w:val="left" w:pos="-1384"/>
        </w:tabs>
        <w:ind w:firstLine="709"/>
        <w:jc w:val="center"/>
        <w:rPr>
          <w:szCs w:val="28"/>
        </w:rPr>
      </w:pPr>
      <w:r w:rsidRPr="00102135">
        <w:rPr>
          <w:szCs w:val="28"/>
        </w:rPr>
        <w:t>(</w:t>
      </w:r>
      <w:r w:rsidR="006E540D" w:rsidRPr="00102135">
        <w:rPr>
          <w:szCs w:val="28"/>
        </w:rPr>
        <w:t>Д</w:t>
      </w:r>
      <w:r w:rsidR="005978A2" w:rsidRPr="00102135">
        <w:rPr>
          <w:szCs w:val="28"/>
        </w:rPr>
        <w:t xml:space="preserve">.В. </w:t>
      </w:r>
      <w:proofErr w:type="spellStart"/>
      <w:r w:rsidR="006E540D" w:rsidRPr="00102135">
        <w:rPr>
          <w:szCs w:val="28"/>
        </w:rPr>
        <w:t>Вольвач</w:t>
      </w:r>
      <w:proofErr w:type="spellEnd"/>
      <w:r w:rsidR="006E540D" w:rsidRPr="00102135">
        <w:rPr>
          <w:szCs w:val="28"/>
        </w:rPr>
        <w:t>, В.А. Садовничий, С.Р. Борисов</w:t>
      </w:r>
      <w:r w:rsidRPr="00102135">
        <w:rPr>
          <w:szCs w:val="28"/>
        </w:rPr>
        <w:t>)</w:t>
      </w:r>
    </w:p>
    <w:p w:rsidR="005D0EA2" w:rsidRPr="00102135" w:rsidRDefault="005D0EA2" w:rsidP="006E540D">
      <w:pPr>
        <w:tabs>
          <w:tab w:val="left" w:pos="-1384"/>
          <w:tab w:val="left" w:pos="1134"/>
        </w:tabs>
        <w:ind w:firstLine="709"/>
        <w:jc w:val="both"/>
        <w:rPr>
          <w:szCs w:val="28"/>
        </w:rPr>
      </w:pPr>
    </w:p>
    <w:p w:rsidR="005D0EA2" w:rsidRPr="00102135" w:rsidRDefault="005D0EA2" w:rsidP="006E540D">
      <w:pPr>
        <w:tabs>
          <w:tab w:val="left" w:pos="-1384"/>
          <w:tab w:val="left" w:pos="1134"/>
        </w:tabs>
        <w:ind w:firstLine="709"/>
        <w:jc w:val="both"/>
        <w:rPr>
          <w:szCs w:val="28"/>
        </w:rPr>
      </w:pPr>
      <w:r w:rsidRPr="00102135">
        <w:rPr>
          <w:szCs w:val="28"/>
        </w:rPr>
        <w:t>Решили:</w:t>
      </w:r>
    </w:p>
    <w:p w:rsidR="005978A2" w:rsidRPr="00102135" w:rsidRDefault="00534653" w:rsidP="006E540D">
      <w:pPr>
        <w:pStyle w:val="af9"/>
        <w:ind w:left="0" w:firstLine="709"/>
        <w:jc w:val="both"/>
        <w:rPr>
          <w:szCs w:val="28"/>
        </w:rPr>
      </w:pPr>
      <w:r w:rsidRPr="00102135">
        <w:rPr>
          <w:szCs w:val="28"/>
        </w:rPr>
        <w:t xml:space="preserve">2.1. </w:t>
      </w:r>
      <w:r w:rsidR="006E540D" w:rsidRPr="00102135">
        <w:rPr>
          <w:szCs w:val="28"/>
        </w:rPr>
        <w:t xml:space="preserve">Принять к сведению выступление заместителя руководителя Федеральной налоговой службы Д.В. </w:t>
      </w:r>
      <w:proofErr w:type="spellStart"/>
      <w:r w:rsidR="006E540D" w:rsidRPr="00102135">
        <w:rPr>
          <w:szCs w:val="28"/>
        </w:rPr>
        <w:t>Вольвача</w:t>
      </w:r>
      <w:proofErr w:type="spellEnd"/>
      <w:r w:rsidR="005978A2" w:rsidRPr="00102135">
        <w:rPr>
          <w:szCs w:val="28"/>
        </w:rPr>
        <w:t>.</w:t>
      </w:r>
    </w:p>
    <w:p w:rsidR="006E540D" w:rsidRPr="00102135" w:rsidRDefault="006E540D" w:rsidP="006E540D">
      <w:pPr>
        <w:pStyle w:val="af9"/>
        <w:ind w:left="0" w:firstLine="709"/>
        <w:jc w:val="both"/>
        <w:rPr>
          <w:szCs w:val="28"/>
        </w:rPr>
      </w:pPr>
      <w:r w:rsidRPr="00102135">
        <w:rPr>
          <w:szCs w:val="28"/>
        </w:rPr>
        <w:t>2.2. Одобрить работу ФНС России по проведению проекта по созданию ресурса бухгалтерской (финансовой) отчетности (ГИР БО).</w:t>
      </w:r>
    </w:p>
    <w:p w:rsidR="00102135" w:rsidRPr="00102135" w:rsidRDefault="00102135" w:rsidP="006E540D">
      <w:pPr>
        <w:pStyle w:val="af9"/>
        <w:ind w:left="0" w:firstLine="709"/>
        <w:jc w:val="both"/>
        <w:rPr>
          <w:szCs w:val="28"/>
        </w:rPr>
      </w:pPr>
    </w:p>
    <w:p w:rsidR="00C156FA" w:rsidRPr="00102135" w:rsidRDefault="00C156FA" w:rsidP="006E540D">
      <w:pPr>
        <w:pStyle w:val="af9"/>
        <w:ind w:left="0" w:firstLine="709"/>
        <w:jc w:val="both"/>
        <w:rPr>
          <w:b/>
          <w:szCs w:val="28"/>
        </w:rPr>
      </w:pPr>
    </w:p>
    <w:p w:rsidR="005D0EA2" w:rsidRPr="00102135" w:rsidRDefault="00ED77BA" w:rsidP="00ED77BA">
      <w:pPr>
        <w:tabs>
          <w:tab w:val="left" w:pos="-1384"/>
          <w:tab w:val="left" w:pos="426"/>
        </w:tabs>
        <w:jc w:val="center"/>
        <w:rPr>
          <w:b/>
          <w:szCs w:val="28"/>
        </w:rPr>
      </w:pPr>
      <w:r w:rsidRPr="00102135">
        <w:rPr>
          <w:b/>
          <w:szCs w:val="28"/>
        </w:rPr>
        <w:t xml:space="preserve">3. </w:t>
      </w:r>
      <w:r w:rsidR="006D310F" w:rsidRPr="00102135">
        <w:rPr>
          <w:b/>
          <w:szCs w:val="28"/>
        </w:rPr>
        <w:t>О реализации ФНС России отраслевых проектов</w:t>
      </w:r>
      <w:r w:rsidRPr="00102135">
        <w:rPr>
          <w:b/>
          <w:szCs w:val="28"/>
        </w:rPr>
        <w:t>.</w:t>
      </w:r>
      <w:r w:rsidR="005D0EA2" w:rsidRPr="00102135">
        <w:rPr>
          <w:b/>
          <w:szCs w:val="28"/>
        </w:rPr>
        <w:t xml:space="preserve"> _______________________________________________________________________</w:t>
      </w:r>
    </w:p>
    <w:p w:rsidR="005D0EA2" w:rsidRPr="00102135" w:rsidRDefault="005D0EA2" w:rsidP="00ED77BA">
      <w:pPr>
        <w:tabs>
          <w:tab w:val="left" w:pos="-1384"/>
        </w:tabs>
        <w:jc w:val="center"/>
        <w:rPr>
          <w:szCs w:val="28"/>
        </w:rPr>
      </w:pPr>
      <w:r w:rsidRPr="00102135">
        <w:rPr>
          <w:szCs w:val="28"/>
        </w:rPr>
        <w:t>(</w:t>
      </w:r>
      <w:r w:rsidR="006D310F" w:rsidRPr="00102135">
        <w:rPr>
          <w:szCs w:val="28"/>
        </w:rPr>
        <w:t xml:space="preserve">М.В. </w:t>
      </w:r>
      <w:proofErr w:type="spellStart"/>
      <w:r w:rsidR="006D310F" w:rsidRPr="00102135">
        <w:rPr>
          <w:szCs w:val="28"/>
        </w:rPr>
        <w:t>Чаликов</w:t>
      </w:r>
      <w:proofErr w:type="spellEnd"/>
      <w:r w:rsidRPr="00102135">
        <w:rPr>
          <w:szCs w:val="28"/>
        </w:rPr>
        <w:t>)</w:t>
      </w:r>
    </w:p>
    <w:p w:rsidR="005D0EA2" w:rsidRPr="00102135" w:rsidRDefault="005D0EA2" w:rsidP="005D0EA2">
      <w:pPr>
        <w:tabs>
          <w:tab w:val="left" w:pos="-1384"/>
          <w:tab w:val="left" w:pos="1134"/>
        </w:tabs>
        <w:jc w:val="both"/>
        <w:rPr>
          <w:szCs w:val="28"/>
        </w:rPr>
      </w:pPr>
    </w:p>
    <w:p w:rsidR="005D0EA2" w:rsidRPr="00102135" w:rsidRDefault="005D0EA2" w:rsidP="00A55522">
      <w:pPr>
        <w:tabs>
          <w:tab w:val="left" w:pos="-1384"/>
          <w:tab w:val="left" w:pos="1134"/>
        </w:tabs>
        <w:ind w:firstLine="709"/>
        <w:jc w:val="both"/>
        <w:rPr>
          <w:szCs w:val="28"/>
        </w:rPr>
      </w:pPr>
      <w:r w:rsidRPr="00102135">
        <w:rPr>
          <w:szCs w:val="28"/>
        </w:rPr>
        <w:t>Решили:</w:t>
      </w:r>
    </w:p>
    <w:p w:rsidR="00ED77BA" w:rsidRPr="00102135" w:rsidRDefault="00534653" w:rsidP="00A55522">
      <w:pPr>
        <w:tabs>
          <w:tab w:val="left" w:pos="-1384"/>
          <w:tab w:val="left" w:pos="1134"/>
        </w:tabs>
        <w:ind w:firstLine="709"/>
        <w:jc w:val="both"/>
        <w:rPr>
          <w:szCs w:val="28"/>
        </w:rPr>
      </w:pPr>
      <w:r w:rsidRPr="00102135">
        <w:rPr>
          <w:szCs w:val="28"/>
        </w:rPr>
        <w:t xml:space="preserve">3.1. </w:t>
      </w:r>
      <w:r w:rsidR="00ED77BA" w:rsidRPr="00102135">
        <w:rPr>
          <w:szCs w:val="28"/>
        </w:rPr>
        <w:t xml:space="preserve">Принять к сведению выступление начальника </w:t>
      </w:r>
      <w:r w:rsidR="006D310F" w:rsidRPr="00102135">
        <w:rPr>
          <w:szCs w:val="28"/>
        </w:rPr>
        <w:t xml:space="preserve">Контрольного управления ФНС России М.В. </w:t>
      </w:r>
      <w:proofErr w:type="spellStart"/>
      <w:r w:rsidR="006D310F" w:rsidRPr="00102135">
        <w:rPr>
          <w:szCs w:val="28"/>
        </w:rPr>
        <w:t>Чаликова</w:t>
      </w:r>
      <w:proofErr w:type="spellEnd"/>
      <w:r w:rsidR="00ED77BA" w:rsidRPr="00102135">
        <w:rPr>
          <w:szCs w:val="28"/>
        </w:rPr>
        <w:t>.</w:t>
      </w:r>
    </w:p>
    <w:p w:rsidR="00230DF7" w:rsidRPr="00102135" w:rsidRDefault="00230DF7" w:rsidP="00230DF7">
      <w:pPr>
        <w:ind w:firstLine="709"/>
        <w:jc w:val="both"/>
        <w:rPr>
          <w:szCs w:val="28"/>
        </w:rPr>
      </w:pPr>
      <w:r w:rsidRPr="00102135">
        <w:rPr>
          <w:szCs w:val="28"/>
        </w:rPr>
        <w:t>3.2. Одобрить работу ФНС России по реализации отраслевого подхода в контрольной работе.</w:t>
      </w:r>
    </w:p>
    <w:p w:rsidR="00102135" w:rsidRPr="00102135" w:rsidRDefault="00102135" w:rsidP="00230DF7">
      <w:pPr>
        <w:ind w:firstLine="709"/>
        <w:jc w:val="both"/>
        <w:rPr>
          <w:szCs w:val="28"/>
        </w:rPr>
      </w:pPr>
    </w:p>
    <w:p w:rsidR="00ED77BA" w:rsidRPr="00102135" w:rsidRDefault="00ED77BA" w:rsidP="00ED77BA">
      <w:pPr>
        <w:pStyle w:val="af9"/>
        <w:tabs>
          <w:tab w:val="left" w:pos="-1384"/>
          <w:tab w:val="left" w:pos="426"/>
          <w:tab w:val="left" w:pos="1418"/>
        </w:tabs>
        <w:ind w:left="0" w:firstLine="851"/>
        <w:jc w:val="both"/>
        <w:rPr>
          <w:szCs w:val="28"/>
        </w:rPr>
      </w:pPr>
    </w:p>
    <w:p w:rsidR="0042241C" w:rsidRPr="00102135" w:rsidRDefault="00ED77BA" w:rsidP="00230DF7">
      <w:pPr>
        <w:pStyle w:val="af9"/>
        <w:numPr>
          <w:ilvl w:val="0"/>
          <w:numId w:val="27"/>
        </w:numPr>
        <w:jc w:val="center"/>
        <w:rPr>
          <w:b/>
          <w:szCs w:val="28"/>
        </w:rPr>
      </w:pPr>
      <w:r w:rsidRPr="00102135">
        <w:rPr>
          <w:b/>
          <w:szCs w:val="28"/>
        </w:rPr>
        <w:t>О</w:t>
      </w:r>
      <w:r w:rsidR="00F60648" w:rsidRPr="00102135">
        <w:rPr>
          <w:b/>
          <w:szCs w:val="28"/>
        </w:rPr>
        <w:t xml:space="preserve"> </w:t>
      </w:r>
      <w:r w:rsidR="00230DF7" w:rsidRPr="00102135">
        <w:rPr>
          <w:b/>
          <w:szCs w:val="28"/>
        </w:rPr>
        <w:t xml:space="preserve">саморегулировании в вопросах налоговой дисциплины на рынке АПК, «обелении» рынка автомобильных перевозок и проблемах </w:t>
      </w:r>
      <w:proofErr w:type="spellStart"/>
      <w:r w:rsidR="00230DF7" w:rsidRPr="00102135">
        <w:rPr>
          <w:b/>
          <w:szCs w:val="28"/>
        </w:rPr>
        <w:t>прослеживаемости</w:t>
      </w:r>
      <w:proofErr w:type="spellEnd"/>
      <w:r w:rsidR="00230DF7" w:rsidRPr="00102135">
        <w:rPr>
          <w:b/>
          <w:szCs w:val="28"/>
        </w:rPr>
        <w:t xml:space="preserve"> зерна</w:t>
      </w:r>
      <w:r w:rsidR="00CD65D8" w:rsidRPr="00102135">
        <w:rPr>
          <w:b/>
          <w:szCs w:val="28"/>
        </w:rPr>
        <w:t>.</w:t>
      </w:r>
    </w:p>
    <w:p w:rsidR="005D0EA2" w:rsidRPr="00102135" w:rsidRDefault="005D0EA2" w:rsidP="005D0EA2">
      <w:pPr>
        <w:pStyle w:val="af9"/>
        <w:ind w:left="0"/>
        <w:rPr>
          <w:b/>
          <w:szCs w:val="28"/>
        </w:rPr>
      </w:pPr>
      <w:r w:rsidRPr="00102135">
        <w:rPr>
          <w:b/>
          <w:szCs w:val="28"/>
        </w:rPr>
        <w:t>_____________________________________________________________</w:t>
      </w:r>
      <w:r w:rsidR="0042241C" w:rsidRPr="00102135">
        <w:rPr>
          <w:b/>
          <w:szCs w:val="28"/>
        </w:rPr>
        <w:t>______</w:t>
      </w:r>
      <w:r w:rsidRPr="00102135">
        <w:rPr>
          <w:b/>
          <w:szCs w:val="28"/>
        </w:rPr>
        <w:t>___</w:t>
      </w:r>
    </w:p>
    <w:p w:rsidR="005D0EA2" w:rsidRPr="00102135" w:rsidRDefault="005D0EA2" w:rsidP="005D0EA2">
      <w:pPr>
        <w:tabs>
          <w:tab w:val="left" w:pos="-1384"/>
        </w:tabs>
        <w:jc w:val="center"/>
        <w:rPr>
          <w:szCs w:val="28"/>
        </w:rPr>
      </w:pPr>
      <w:r w:rsidRPr="00102135">
        <w:rPr>
          <w:szCs w:val="28"/>
        </w:rPr>
        <w:t>(</w:t>
      </w:r>
      <w:r w:rsidR="00230DF7" w:rsidRPr="00102135">
        <w:rPr>
          <w:szCs w:val="28"/>
        </w:rPr>
        <w:t>Е.</w:t>
      </w:r>
      <w:r w:rsidR="00F60648" w:rsidRPr="00102135">
        <w:rPr>
          <w:szCs w:val="28"/>
        </w:rPr>
        <w:t>А.</w:t>
      </w:r>
      <w:r w:rsidR="00230DF7" w:rsidRPr="00102135">
        <w:rPr>
          <w:szCs w:val="28"/>
        </w:rPr>
        <w:t xml:space="preserve"> </w:t>
      </w:r>
      <w:proofErr w:type="spellStart"/>
      <w:r w:rsidR="00230DF7" w:rsidRPr="00102135">
        <w:rPr>
          <w:szCs w:val="28"/>
        </w:rPr>
        <w:t>Роганова</w:t>
      </w:r>
      <w:proofErr w:type="spellEnd"/>
      <w:r w:rsidR="00230DF7" w:rsidRPr="00102135">
        <w:rPr>
          <w:szCs w:val="28"/>
        </w:rPr>
        <w:t>, С.Р. Борисов</w:t>
      </w:r>
      <w:r w:rsidRPr="00102135">
        <w:rPr>
          <w:szCs w:val="28"/>
        </w:rPr>
        <w:t>)</w:t>
      </w:r>
    </w:p>
    <w:p w:rsidR="005D0EA2" w:rsidRPr="00102135" w:rsidRDefault="005D0EA2" w:rsidP="00221167">
      <w:pPr>
        <w:tabs>
          <w:tab w:val="left" w:pos="-1384"/>
          <w:tab w:val="left" w:pos="426"/>
        </w:tabs>
        <w:ind w:firstLine="709"/>
        <w:jc w:val="both"/>
        <w:rPr>
          <w:szCs w:val="28"/>
        </w:rPr>
      </w:pPr>
    </w:p>
    <w:p w:rsidR="005D0EA2" w:rsidRPr="00102135" w:rsidRDefault="005D0EA2" w:rsidP="00221167">
      <w:pPr>
        <w:tabs>
          <w:tab w:val="left" w:pos="-1384"/>
          <w:tab w:val="left" w:pos="426"/>
        </w:tabs>
        <w:ind w:firstLine="709"/>
        <w:jc w:val="both"/>
        <w:rPr>
          <w:szCs w:val="28"/>
        </w:rPr>
      </w:pPr>
      <w:r w:rsidRPr="00102135">
        <w:rPr>
          <w:szCs w:val="28"/>
        </w:rPr>
        <w:t>Решили:</w:t>
      </w:r>
    </w:p>
    <w:p w:rsidR="005D0EA2" w:rsidRPr="00102135" w:rsidRDefault="005D0EA2" w:rsidP="00221167">
      <w:pPr>
        <w:pStyle w:val="af9"/>
        <w:numPr>
          <w:ilvl w:val="1"/>
          <w:numId w:val="27"/>
        </w:numPr>
        <w:tabs>
          <w:tab w:val="left" w:pos="-1384"/>
          <w:tab w:val="left" w:pos="426"/>
        </w:tabs>
        <w:ind w:left="0" w:firstLine="709"/>
        <w:jc w:val="both"/>
        <w:rPr>
          <w:szCs w:val="28"/>
        </w:rPr>
      </w:pPr>
      <w:r w:rsidRPr="00102135">
        <w:rPr>
          <w:szCs w:val="28"/>
        </w:rPr>
        <w:t xml:space="preserve">Принять к сведению выступление </w:t>
      </w:r>
      <w:r w:rsidR="00230DF7" w:rsidRPr="00102135">
        <w:rPr>
          <w:szCs w:val="28"/>
        </w:rPr>
        <w:t xml:space="preserve">заместителя председателя Комитета по повышению уровня налоговой грамотности и добровольного соблюдения налогового законодательства Общественного совета при ФНС России Е.А. </w:t>
      </w:r>
      <w:proofErr w:type="spellStart"/>
      <w:r w:rsidR="00230DF7" w:rsidRPr="00102135">
        <w:rPr>
          <w:szCs w:val="28"/>
        </w:rPr>
        <w:t>Рогановой</w:t>
      </w:r>
      <w:proofErr w:type="spellEnd"/>
      <w:r w:rsidR="001806B3" w:rsidRPr="00102135">
        <w:rPr>
          <w:szCs w:val="28"/>
        </w:rPr>
        <w:t>.</w:t>
      </w:r>
    </w:p>
    <w:p w:rsidR="00102135" w:rsidRPr="00102135" w:rsidRDefault="00102135" w:rsidP="00221167">
      <w:pPr>
        <w:pStyle w:val="af9"/>
        <w:numPr>
          <w:ilvl w:val="1"/>
          <w:numId w:val="27"/>
        </w:numPr>
        <w:tabs>
          <w:tab w:val="left" w:pos="-1384"/>
          <w:tab w:val="left" w:pos="426"/>
        </w:tabs>
        <w:ind w:left="0" w:firstLine="709"/>
        <w:jc w:val="both"/>
        <w:rPr>
          <w:szCs w:val="28"/>
        </w:rPr>
      </w:pPr>
    </w:p>
    <w:p w:rsidR="00BF41B1" w:rsidRPr="00102135" w:rsidRDefault="00BF41B1" w:rsidP="00221167">
      <w:pPr>
        <w:pStyle w:val="af9"/>
        <w:tabs>
          <w:tab w:val="left" w:pos="-1384"/>
          <w:tab w:val="left" w:pos="426"/>
          <w:tab w:val="left" w:pos="1418"/>
        </w:tabs>
        <w:ind w:left="0" w:firstLine="709"/>
        <w:jc w:val="both"/>
        <w:rPr>
          <w:szCs w:val="28"/>
        </w:rPr>
      </w:pPr>
    </w:p>
    <w:p w:rsidR="00F60648" w:rsidRPr="00102135" w:rsidRDefault="001806B3" w:rsidP="00221167">
      <w:pPr>
        <w:pStyle w:val="af9"/>
        <w:numPr>
          <w:ilvl w:val="0"/>
          <w:numId w:val="27"/>
        </w:numPr>
        <w:tabs>
          <w:tab w:val="left" w:pos="-1384"/>
          <w:tab w:val="left" w:pos="426"/>
          <w:tab w:val="left" w:pos="1418"/>
        </w:tabs>
        <w:ind w:left="0" w:firstLine="709"/>
        <w:jc w:val="center"/>
        <w:rPr>
          <w:b/>
          <w:szCs w:val="28"/>
        </w:rPr>
      </w:pPr>
      <w:r w:rsidRPr="00102135">
        <w:rPr>
          <w:b/>
          <w:szCs w:val="28"/>
        </w:rPr>
        <w:t xml:space="preserve">О </w:t>
      </w:r>
      <w:r w:rsidR="00F60648" w:rsidRPr="00102135">
        <w:rPr>
          <w:b/>
          <w:szCs w:val="28"/>
        </w:rPr>
        <w:t xml:space="preserve">проекте </w:t>
      </w:r>
      <w:r w:rsidR="00230DF7" w:rsidRPr="00102135">
        <w:rPr>
          <w:b/>
          <w:szCs w:val="28"/>
        </w:rPr>
        <w:t>«Диалог с налогоплательщиком</w:t>
      </w:r>
      <w:r w:rsidR="00F60648" w:rsidRPr="00102135">
        <w:rPr>
          <w:b/>
          <w:szCs w:val="28"/>
        </w:rPr>
        <w:t>»</w:t>
      </w:r>
      <w:r w:rsidR="00CD65D8" w:rsidRPr="00102135">
        <w:rPr>
          <w:b/>
          <w:szCs w:val="28"/>
        </w:rPr>
        <w:t>.</w:t>
      </w:r>
    </w:p>
    <w:p w:rsidR="00ED77BA" w:rsidRPr="00102135" w:rsidRDefault="00ED77BA" w:rsidP="00221167">
      <w:pPr>
        <w:pStyle w:val="af9"/>
        <w:tabs>
          <w:tab w:val="left" w:pos="-1384"/>
          <w:tab w:val="left" w:pos="426"/>
          <w:tab w:val="left" w:pos="1418"/>
        </w:tabs>
        <w:ind w:left="0" w:firstLine="709"/>
        <w:jc w:val="center"/>
        <w:rPr>
          <w:szCs w:val="28"/>
        </w:rPr>
      </w:pPr>
      <w:r w:rsidRPr="00102135">
        <w:rPr>
          <w:b/>
          <w:szCs w:val="28"/>
        </w:rPr>
        <w:t>________________________________</w:t>
      </w:r>
      <w:r w:rsidR="00F60648" w:rsidRPr="00102135">
        <w:rPr>
          <w:b/>
          <w:szCs w:val="28"/>
        </w:rPr>
        <w:t>________________</w:t>
      </w:r>
      <w:r w:rsidRPr="00102135">
        <w:rPr>
          <w:b/>
          <w:szCs w:val="28"/>
        </w:rPr>
        <w:t xml:space="preserve">___________________ </w:t>
      </w:r>
      <w:r w:rsidR="001806B3" w:rsidRPr="00102135">
        <w:rPr>
          <w:b/>
          <w:szCs w:val="28"/>
        </w:rPr>
        <w:t xml:space="preserve">                  </w:t>
      </w:r>
      <w:proofErr w:type="gramStart"/>
      <w:r w:rsidR="001806B3" w:rsidRPr="00102135">
        <w:rPr>
          <w:b/>
          <w:szCs w:val="28"/>
        </w:rPr>
        <w:t xml:space="preserve">   </w:t>
      </w:r>
      <w:r w:rsidRPr="00102135">
        <w:rPr>
          <w:szCs w:val="28"/>
        </w:rPr>
        <w:t>(</w:t>
      </w:r>
      <w:proofErr w:type="gramEnd"/>
      <w:r w:rsidR="00230DF7" w:rsidRPr="00102135">
        <w:rPr>
          <w:szCs w:val="28"/>
        </w:rPr>
        <w:t>А.Ю. Кирьянов</w:t>
      </w:r>
      <w:r w:rsidRPr="00102135">
        <w:rPr>
          <w:szCs w:val="28"/>
        </w:rPr>
        <w:t>)</w:t>
      </w:r>
    </w:p>
    <w:p w:rsidR="00ED77BA" w:rsidRPr="00102135" w:rsidRDefault="00ED77BA" w:rsidP="00221167">
      <w:pPr>
        <w:pStyle w:val="af9"/>
        <w:tabs>
          <w:tab w:val="left" w:pos="426"/>
        </w:tabs>
        <w:ind w:left="0" w:firstLine="709"/>
        <w:jc w:val="both"/>
        <w:rPr>
          <w:b/>
          <w:szCs w:val="28"/>
        </w:rPr>
      </w:pPr>
    </w:p>
    <w:p w:rsidR="00BF41B1" w:rsidRPr="00102135" w:rsidRDefault="00BF41B1" w:rsidP="00221167">
      <w:pPr>
        <w:tabs>
          <w:tab w:val="left" w:pos="-1384"/>
          <w:tab w:val="left" w:pos="426"/>
        </w:tabs>
        <w:ind w:firstLine="709"/>
        <w:jc w:val="both"/>
        <w:rPr>
          <w:szCs w:val="28"/>
        </w:rPr>
      </w:pPr>
      <w:r w:rsidRPr="00102135">
        <w:rPr>
          <w:szCs w:val="28"/>
        </w:rPr>
        <w:t>Решили:</w:t>
      </w:r>
    </w:p>
    <w:p w:rsidR="00F60648" w:rsidRPr="00102135" w:rsidRDefault="00F60648" w:rsidP="00221167">
      <w:pPr>
        <w:pStyle w:val="af9"/>
        <w:numPr>
          <w:ilvl w:val="1"/>
          <w:numId w:val="27"/>
        </w:numPr>
        <w:tabs>
          <w:tab w:val="left" w:pos="-1384"/>
          <w:tab w:val="left" w:pos="426"/>
        </w:tabs>
        <w:ind w:left="0" w:firstLine="709"/>
        <w:jc w:val="both"/>
        <w:rPr>
          <w:szCs w:val="28"/>
        </w:rPr>
      </w:pPr>
      <w:r w:rsidRPr="00102135">
        <w:rPr>
          <w:szCs w:val="28"/>
        </w:rPr>
        <w:t xml:space="preserve">Принять к сведению выступление </w:t>
      </w:r>
      <w:r w:rsidR="00230DF7" w:rsidRPr="00102135">
        <w:rPr>
          <w:szCs w:val="28"/>
        </w:rPr>
        <w:t>члена Общественного совета при ФНС России А.Ю. Кирьянова</w:t>
      </w:r>
      <w:r w:rsidRPr="00102135">
        <w:rPr>
          <w:szCs w:val="28"/>
        </w:rPr>
        <w:t>.</w:t>
      </w:r>
    </w:p>
    <w:p w:rsidR="00230DF7" w:rsidRPr="00102135" w:rsidRDefault="00230DF7" w:rsidP="00230DF7">
      <w:pPr>
        <w:pStyle w:val="af9"/>
        <w:tabs>
          <w:tab w:val="left" w:pos="-1384"/>
          <w:tab w:val="left" w:pos="426"/>
        </w:tabs>
        <w:ind w:left="709"/>
        <w:jc w:val="both"/>
        <w:rPr>
          <w:szCs w:val="28"/>
        </w:rPr>
      </w:pPr>
    </w:p>
    <w:p w:rsidR="00230DF7" w:rsidRPr="00102135" w:rsidRDefault="00230DF7" w:rsidP="002012F1">
      <w:pPr>
        <w:pStyle w:val="af9"/>
        <w:numPr>
          <w:ilvl w:val="0"/>
          <w:numId w:val="27"/>
        </w:numPr>
        <w:tabs>
          <w:tab w:val="left" w:pos="-1384"/>
          <w:tab w:val="left" w:pos="426"/>
          <w:tab w:val="left" w:pos="1418"/>
        </w:tabs>
        <w:ind w:left="0" w:firstLine="709"/>
        <w:jc w:val="center"/>
        <w:rPr>
          <w:b/>
          <w:szCs w:val="28"/>
        </w:rPr>
      </w:pPr>
      <w:r w:rsidRPr="00102135">
        <w:rPr>
          <w:b/>
          <w:szCs w:val="28"/>
        </w:rPr>
        <w:lastRenderedPageBreak/>
        <w:t xml:space="preserve"> О развитии удостоверяющего центра (УЦ) ФНС России в целях выдачи квалифицированных электронных подписей юридическими лицами и индивидуальными предпринимателями</w:t>
      </w:r>
    </w:p>
    <w:p w:rsidR="00230DF7" w:rsidRPr="00102135" w:rsidRDefault="00230DF7" w:rsidP="002012F1">
      <w:pPr>
        <w:pStyle w:val="af9"/>
        <w:tabs>
          <w:tab w:val="left" w:pos="-1384"/>
          <w:tab w:val="left" w:pos="426"/>
          <w:tab w:val="left" w:pos="1418"/>
        </w:tabs>
        <w:ind w:left="0" w:firstLine="709"/>
        <w:jc w:val="center"/>
        <w:rPr>
          <w:szCs w:val="28"/>
        </w:rPr>
      </w:pPr>
      <w:r w:rsidRPr="00102135">
        <w:rPr>
          <w:b/>
          <w:szCs w:val="28"/>
        </w:rPr>
        <w:t xml:space="preserve">__________________________________________________________________                   </w:t>
      </w:r>
      <w:proofErr w:type="gramStart"/>
      <w:r w:rsidRPr="00102135">
        <w:rPr>
          <w:b/>
          <w:szCs w:val="28"/>
        </w:rPr>
        <w:t xml:space="preserve">   </w:t>
      </w:r>
      <w:r w:rsidRPr="00102135">
        <w:rPr>
          <w:szCs w:val="28"/>
        </w:rPr>
        <w:t>(</w:t>
      </w:r>
      <w:proofErr w:type="gramEnd"/>
      <w:r w:rsidRPr="00102135">
        <w:rPr>
          <w:szCs w:val="28"/>
        </w:rPr>
        <w:t>А.С. Петрушин)</w:t>
      </w:r>
    </w:p>
    <w:p w:rsidR="00230DF7" w:rsidRPr="00102135" w:rsidRDefault="00230DF7" w:rsidP="002012F1">
      <w:pPr>
        <w:pStyle w:val="af9"/>
        <w:tabs>
          <w:tab w:val="left" w:pos="426"/>
        </w:tabs>
        <w:ind w:left="0" w:firstLine="709"/>
        <w:jc w:val="both"/>
        <w:rPr>
          <w:b/>
          <w:szCs w:val="28"/>
        </w:rPr>
      </w:pPr>
    </w:p>
    <w:p w:rsidR="00230DF7" w:rsidRPr="00102135" w:rsidRDefault="00230DF7" w:rsidP="002012F1">
      <w:pPr>
        <w:pStyle w:val="af9"/>
        <w:tabs>
          <w:tab w:val="left" w:pos="-1384"/>
          <w:tab w:val="left" w:pos="426"/>
        </w:tabs>
        <w:ind w:left="0" w:firstLine="709"/>
        <w:jc w:val="both"/>
        <w:rPr>
          <w:szCs w:val="28"/>
        </w:rPr>
      </w:pPr>
      <w:r w:rsidRPr="00102135">
        <w:rPr>
          <w:szCs w:val="28"/>
        </w:rPr>
        <w:t>Решили:</w:t>
      </w:r>
    </w:p>
    <w:p w:rsidR="002012F1" w:rsidRPr="00102135" w:rsidRDefault="002012F1" w:rsidP="002012F1">
      <w:pPr>
        <w:pStyle w:val="af9"/>
        <w:numPr>
          <w:ilvl w:val="1"/>
          <w:numId w:val="27"/>
        </w:numPr>
        <w:tabs>
          <w:tab w:val="left" w:pos="-1384"/>
          <w:tab w:val="left" w:pos="426"/>
        </w:tabs>
        <w:ind w:left="0" w:firstLine="709"/>
        <w:jc w:val="both"/>
        <w:rPr>
          <w:szCs w:val="28"/>
        </w:rPr>
      </w:pPr>
      <w:r w:rsidRPr="00102135">
        <w:rPr>
          <w:szCs w:val="28"/>
        </w:rPr>
        <w:t>Принять к сведению выступление заместителя руководителя ФНС России А.С. Петрушина.</w:t>
      </w:r>
    </w:p>
    <w:p w:rsidR="00102135" w:rsidRPr="00102135" w:rsidRDefault="00102135" w:rsidP="00102135">
      <w:pPr>
        <w:pStyle w:val="af9"/>
        <w:tabs>
          <w:tab w:val="left" w:pos="-1384"/>
          <w:tab w:val="left" w:pos="426"/>
        </w:tabs>
        <w:ind w:left="709"/>
        <w:jc w:val="both"/>
        <w:rPr>
          <w:szCs w:val="28"/>
        </w:rPr>
      </w:pPr>
    </w:p>
    <w:p w:rsidR="002012F1" w:rsidRPr="00102135" w:rsidRDefault="002012F1" w:rsidP="002012F1">
      <w:pPr>
        <w:pStyle w:val="af9"/>
        <w:tabs>
          <w:tab w:val="left" w:pos="-1384"/>
          <w:tab w:val="left" w:pos="426"/>
        </w:tabs>
        <w:ind w:left="0" w:firstLine="709"/>
        <w:jc w:val="both"/>
        <w:rPr>
          <w:szCs w:val="28"/>
        </w:rPr>
      </w:pPr>
    </w:p>
    <w:p w:rsidR="002012F1" w:rsidRPr="00102135" w:rsidRDefault="00102135" w:rsidP="00102135">
      <w:pPr>
        <w:pStyle w:val="af9"/>
        <w:numPr>
          <w:ilvl w:val="0"/>
          <w:numId w:val="27"/>
        </w:numPr>
        <w:tabs>
          <w:tab w:val="left" w:pos="-1384"/>
          <w:tab w:val="left" w:pos="426"/>
          <w:tab w:val="left" w:pos="1418"/>
        </w:tabs>
        <w:jc w:val="center"/>
        <w:rPr>
          <w:b/>
          <w:szCs w:val="28"/>
        </w:rPr>
      </w:pPr>
      <w:r w:rsidRPr="00102135">
        <w:rPr>
          <w:b/>
          <w:szCs w:val="28"/>
        </w:rPr>
        <w:t>Разное</w:t>
      </w:r>
    </w:p>
    <w:p w:rsidR="002012F1" w:rsidRPr="00102135" w:rsidRDefault="002012F1" w:rsidP="002012F1">
      <w:pPr>
        <w:pStyle w:val="af9"/>
        <w:tabs>
          <w:tab w:val="left" w:pos="-1384"/>
          <w:tab w:val="left" w:pos="426"/>
          <w:tab w:val="left" w:pos="1418"/>
        </w:tabs>
        <w:ind w:left="0" w:firstLine="709"/>
        <w:jc w:val="center"/>
        <w:rPr>
          <w:szCs w:val="28"/>
        </w:rPr>
      </w:pPr>
      <w:r w:rsidRPr="00102135">
        <w:rPr>
          <w:b/>
          <w:szCs w:val="28"/>
        </w:rPr>
        <w:t xml:space="preserve">__________________________________________________________________ </w:t>
      </w:r>
      <w:r w:rsidRPr="00102135">
        <w:rPr>
          <w:szCs w:val="28"/>
        </w:rPr>
        <w:t xml:space="preserve">(В.А. </w:t>
      </w:r>
      <w:proofErr w:type="spellStart"/>
      <w:r w:rsidRPr="00102135">
        <w:rPr>
          <w:szCs w:val="28"/>
        </w:rPr>
        <w:t>Мау</w:t>
      </w:r>
      <w:proofErr w:type="spellEnd"/>
      <w:r w:rsidRPr="00102135">
        <w:rPr>
          <w:szCs w:val="28"/>
        </w:rPr>
        <w:t>)</w:t>
      </w:r>
    </w:p>
    <w:p w:rsidR="002012F1" w:rsidRPr="00102135" w:rsidRDefault="002012F1" w:rsidP="002012F1">
      <w:pPr>
        <w:pStyle w:val="af9"/>
        <w:tabs>
          <w:tab w:val="left" w:pos="426"/>
        </w:tabs>
        <w:ind w:left="0" w:firstLine="709"/>
        <w:jc w:val="both"/>
        <w:rPr>
          <w:b/>
          <w:szCs w:val="28"/>
        </w:rPr>
      </w:pPr>
    </w:p>
    <w:p w:rsidR="002012F1" w:rsidRPr="00102135" w:rsidRDefault="002012F1" w:rsidP="002012F1">
      <w:pPr>
        <w:pStyle w:val="af9"/>
        <w:tabs>
          <w:tab w:val="left" w:pos="-1384"/>
          <w:tab w:val="left" w:pos="426"/>
        </w:tabs>
        <w:ind w:left="0" w:firstLine="709"/>
        <w:jc w:val="both"/>
        <w:rPr>
          <w:szCs w:val="28"/>
        </w:rPr>
      </w:pPr>
      <w:r w:rsidRPr="00102135">
        <w:rPr>
          <w:szCs w:val="28"/>
        </w:rPr>
        <w:t>Решили:</w:t>
      </w:r>
    </w:p>
    <w:p w:rsidR="002012F1" w:rsidRPr="00102135" w:rsidRDefault="002012F1" w:rsidP="002012F1">
      <w:pPr>
        <w:pStyle w:val="af9"/>
        <w:numPr>
          <w:ilvl w:val="1"/>
          <w:numId w:val="27"/>
        </w:numPr>
        <w:tabs>
          <w:tab w:val="left" w:pos="-1384"/>
          <w:tab w:val="left" w:pos="426"/>
        </w:tabs>
        <w:ind w:left="0" w:firstLine="709"/>
        <w:jc w:val="both"/>
        <w:rPr>
          <w:szCs w:val="28"/>
        </w:rPr>
      </w:pPr>
      <w:r w:rsidRPr="00102135">
        <w:rPr>
          <w:szCs w:val="28"/>
        </w:rPr>
        <w:t>Одобрить план работы Общественного совета на 2020 год.</w:t>
      </w:r>
    </w:p>
    <w:p w:rsidR="002012F1" w:rsidRPr="00102135" w:rsidRDefault="002012F1" w:rsidP="002012F1">
      <w:pPr>
        <w:pStyle w:val="af9"/>
        <w:tabs>
          <w:tab w:val="left" w:pos="-1384"/>
          <w:tab w:val="left" w:pos="426"/>
        </w:tabs>
        <w:ind w:left="0" w:firstLine="709"/>
        <w:jc w:val="both"/>
        <w:rPr>
          <w:szCs w:val="28"/>
        </w:rPr>
      </w:pPr>
    </w:p>
    <w:p w:rsidR="002012F1" w:rsidRPr="00102135" w:rsidRDefault="002012F1" w:rsidP="002012F1">
      <w:pPr>
        <w:pStyle w:val="af9"/>
        <w:tabs>
          <w:tab w:val="left" w:pos="-1384"/>
          <w:tab w:val="left" w:pos="426"/>
        </w:tabs>
        <w:ind w:left="792"/>
        <w:jc w:val="both"/>
        <w:rPr>
          <w:szCs w:val="28"/>
        </w:rPr>
      </w:pPr>
    </w:p>
    <w:p w:rsidR="00230DF7" w:rsidRPr="00102135" w:rsidRDefault="00230DF7" w:rsidP="00230DF7">
      <w:pPr>
        <w:tabs>
          <w:tab w:val="left" w:pos="-1384"/>
          <w:tab w:val="left" w:pos="426"/>
        </w:tabs>
        <w:jc w:val="both"/>
        <w:rPr>
          <w:szCs w:val="28"/>
        </w:rPr>
      </w:pPr>
    </w:p>
    <w:tbl>
      <w:tblPr>
        <w:tblW w:w="0" w:type="auto"/>
        <w:tblLook w:val="01E0" w:firstRow="1" w:lastRow="1" w:firstColumn="1" w:lastColumn="1" w:noHBand="0" w:noVBand="0"/>
      </w:tblPr>
      <w:tblGrid>
        <w:gridCol w:w="5107"/>
        <w:gridCol w:w="5099"/>
      </w:tblGrid>
      <w:tr w:rsidR="003F7ABE" w:rsidRPr="00102135" w:rsidTr="003F7ABE">
        <w:tc>
          <w:tcPr>
            <w:tcW w:w="5107" w:type="dxa"/>
            <w:hideMark/>
          </w:tcPr>
          <w:p w:rsidR="003F7ABE" w:rsidRPr="00102135" w:rsidRDefault="003F7ABE" w:rsidP="0029545B">
            <w:pPr>
              <w:ind w:left="34"/>
              <w:rPr>
                <w:szCs w:val="28"/>
              </w:rPr>
            </w:pPr>
            <w:r w:rsidRPr="00102135">
              <w:rPr>
                <w:szCs w:val="28"/>
              </w:rPr>
              <w:t>Председатель Общественного совета при Федеральной налоговой службе</w:t>
            </w:r>
          </w:p>
        </w:tc>
        <w:tc>
          <w:tcPr>
            <w:tcW w:w="5099" w:type="dxa"/>
          </w:tcPr>
          <w:p w:rsidR="003F7ABE" w:rsidRPr="00102135" w:rsidRDefault="003F7ABE" w:rsidP="0029545B">
            <w:pPr>
              <w:jc w:val="right"/>
              <w:rPr>
                <w:szCs w:val="28"/>
              </w:rPr>
            </w:pPr>
          </w:p>
          <w:p w:rsidR="003F7ABE" w:rsidRPr="00102135" w:rsidRDefault="003F7ABE" w:rsidP="0029545B">
            <w:pPr>
              <w:jc w:val="right"/>
              <w:rPr>
                <w:szCs w:val="28"/>
              </w:rPr>
            </w:pPr>
            <w:r w:rsidRPr="00102135">
              <w:rPr>
                <w:szCs w:val="28"/>
              </w:rPr>
              <w:t xml:space="preserve">В.А. </w:t>
            </w:r>
            <w:proofErr w:type="spellStart"/>
            <w:r w:rsidRPr="00102135">
              <w:rPr>
                <w:szCs w:val="28"/>
              </w:rPr>
              <w:t>Мау</w:t>
            </w:r>
            <w:proofErr w:type="spellEnd"/>
          </w:p>
        </w:tc>
      </w:tr>
    </w:tbl>
    <w:p w:rsidR="000E6403" w:rsidRPr="00102135" w:rsidRDefault="000E6403" w:rsidP="00221167">
      <w:pPr>
        <w:pStyle w:val="af9"/>
        <w:tabs>
          <w:tab w:val="left" w:pos="-1384"/>
          <w:tab w:val="left" w:pos="426"/>
        </w:tabs>
        <w:ind w:left="0" w:firstLine="709"/>
        <w:jc w:val="both"/>
        <w:rPr>
          <w:szCs w:val="28"/>
        </w:rPr>
      </w:pPr>
    </w:p>
    <w:sectPr w:rsidR="000E6403" w:rsidRPr="00102135" w:rsidSect="00BF41B1">
      <w:headerReference w:type="even" r:id="rId8"/>
      <w:headerReference w:type="default" r:id="rId9"/>
      <w:pgSz w:w="11907" w:h="16840" w:code="9"/>
      <w:pgMar w:top="1134" w:right="567" w:bottom="1134"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7E3" w:rsidRDefault="004D47E3">
      <w:r>
        <w:separator/>
      </w:r>
    </w:p>
  </w:endnote>
  <w:endnote w:type="continuationSeparator" w:id="0">
    <w:p w:rsidR="004D47E3" w:rsidRDefault="004D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7E3" w:rsidRDefault="004D47E3">
      <w:r>
        <w:separator/>
      </w:r>
    </w:p>
  </w:footnote>
  <w:footnote w:type="continuationSeparator" w:id="0">
    <w:p w:rsidR="004D47E3" w:rsidRDefault="004D4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A51AD7">
      <w:rPr>
        <w:rStyle w:val="a6"/>
        <w:noProof/>
        <w:sz w:val="12"/>
        <w:szCs w:val="12"/>
      </w:rPr>
      <w:t>3</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502"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450" w:hanging="450"/>
      </w:pPr>
      <w:rPr>
        <w:rFonts w:hint="default"/>
        <w:b/>
        <w:sz w:val="28"/>
        <w:szCs w:val="28"/>
      </w:rPr>
    </w:lvl>
    <w:lvl w:ilvl="1">
      <w:start w:val="1"/>
      <w:numFmt w:val="decimal"/>
      <w:lvlText w:val="%1.%2."/>
      <w:lvlJc w:val="left"/>
      <w:pPr>
        <w:ind w:left="1146" w:hanging="72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1C26F20"/>
    <w:multiLevelType w:val="multilevel"/>
    <w:tmpl w:val="6A16590C"/>
    <w:lvl w:ilvl="0">
      <w:start w:val="2"/>
      <w:numFmt w:val="decimal"/>
      <w:lvlText w:val="%1."/>
      <w:lvlJc w:val="left"/>
      <w:pPr>
        <w:ind w:left="432" w:hanging="432"/>
      </w:pPr>
      <w:rPr>
        <w:rFonts w:hint="default"/>
      </w:rPr>
    </w:lvl>
    <w:lvl w:ilvl="1">
      <w:start w:val="1"/>
      <w:numFmt w:val="decimal"/>
      <w:lvlText w:val="%1.%2."/>
      <w:lvlJc w:val="left"/>
      <w:pPr>
        <w:ind w:left="1474" w:hanging="720"/>
      </w:pPr>
      <w:rPr>
        <w:rFonts w:hint="default"/>
        <w:b w:val="0"/>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6"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35E39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A82B7E"/>
    <w:multiLevelType w:val="multilevel"/>
    <w:tmpl w:val="92706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9" w15:restartNumberingAfterBreak="0">
    <w:nsid w:val="15AE648B"/>
    <w:multiLevelType w:val="multilevel"/>
    <w:tmpl w:val="E670D928"/>
    <w:lvl w:ilvl="0">
      <w:start w:val="11"/>
      <w:numFmt w:val="decimal"/>
      <w:lvlText w:val="%1."/>
      <w:lvlJc w:val="left"/>
      <w:pPr>
        <w:ind w:left="576" w:hanging="576"/>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8A11CE2"/>
    <w:multiLevelType w:val="multilevel"/>
    <w:tmpl w:val="4844E40E"/>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1"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6343C2"/>
    <w:multiLevelType w:val="multilevel"/>
    <w:tmpl w:val="95066D02"/>
    <w:lvl w:ilvl="0">
      <w:start w:val="4"/>
      <w:numFmt w:val="decimal"/>
      <w:lvlText w:val="%1."/>
      <w:lvlJc w:val="left"/>
      <w:pPr>
        <w:ind w:left="1211" w:hanging="360"/>
      </w:pPr>
      <w:rPr>
        <w:rFonts w:hint="default"/>
        <w:b/>
      </w:rPr>
    </w:lvl>
    <w:lvl w:ilvl="1">
      <w:start w:val="1"/>
      <w:numFmt w:val="decimal"/>
      <w:isLgl/>
      <w:lvlText w:val="%1.%2."/>
      <w:lvlJc w:val="left"/>
      <w:pPr>
        <w:ind w:left="1565" w:hanging="7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931" w:hanging="108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2291" w:hanging="1440"/>
      </w:pPr>
      <w:rPr>
        <w:rFonts w:hint="default"/>
        <w:b w:val="0"/>
      </w:rPr>
    </w:lvl>
    <w:lvl w:ilvl="6">
      <w:start w:val="1"/>
      <w:numFmt w:val="decimal"/>
      <w:isLgl/>
      <w:lvlText w:val="%1.%2.%3.%4.%5.%6.%7."/>
      <w:lvlJc w:val="left"/>
      <w:pPr>
        <w:ind w:left="2651" w:hanging="1800"/>
      </w:pPr>
      <w:rPr>
        <w:rFonts w:hint="default"/>
        <w:b w:val="0"/>
      </w:rPr>
    </w:lvl>
    <w:lvl w:ilvl="7">
      <w:start w:val="1"/>
      <w:numFmt w:val="decimal"/>
      <w:isLgl/>
      <w:lvlText w:val="%1.%2.%3.%4.%5.%6.%7.%8."/>
      <w:lvlJc w:val="left"/>
      <w:pPr>
        <w:ind w:left="2651" w:hanging="1800"/>
      </w:pPr>
      <w:rPr>
        <w:rFonts w:hint="default"/>
        <w:b w:val="0"/>
      </w:rPr>
    </w:lvl>
    <w:lvl w:ilvl="8">
      <w:start w:val="1"/>
      <w:numFmt w:val="decimal"/>
      <w:isLgl/>
      <w:lvlText w:val="%1.%2.%3.%4.%5.%6.%7.%8.%9."/>
      <w:lvlJc w:val="left"/>
      <w:pPr>
        <w:ind w:left="3011" w:hanging="2160"/>
      </w:pPr>
      <w:rPr>
        <w:rFonts w:hint="default"/>
        <w:b w:val="0"/>
      </w:rPr>
    </w:lvl>
  </w:abstractNum>
  <w:abstractNum w:abstractNumId="14"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15:restartNumberingAfterBreak="0">
    <w:nsid w:val="33D37462"/>
    <w:multiLevelType w:val="multilevel"/>
    <w:tmpl w:val="A7340762"/>
    <w:lvl w:ilvl="0">
      <w:start w:val="4"/>
      <w:numFmt w:val="decimal"/>
      <w:lvlText w:val="%1."/>
      <w:lvlJc w:val="left"/>
      <w:pPr>
        <w:ind w:left="432" w:hanging="432"/>
      </w:pPr>
      <w:rPr>
        <w:rFonts w:hint="default"/>
      </w:rPr>
    </w:lvl>
    <w:lvl w:ilvl="1">
      <w:start w:val="3"/>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F2F33AC"/>
    <w:multiLevelType w:val="multilevel"/>
    <w:tmpl w:val="95066D02"/>
    <w:lvl w:ilvl="0">
      <w:start w:val="4"/>
      <w:numFmt w:val="decimal"/>
      <w:lvlText w:val="%1."/>
      <w:lvlJc w:val="left"/>
      <w:pPr>
        <w:ind w:left="792" w:hanging="360"/>
      </w:pPr>
      <w:rPr>
        <w:rFonts w:hint="default"/>
        <w:b/>
      </w:rPr>
    </w:lvl>
    <w:lvl w:ilvl="1">
      <w:start w:val="1"/>
      <w:numFmt w:val="decimal"/>
      <w:isLgl/>
      <w:lvlText w:val="%1.%2."/>
      <w:lvlJc w:val="left"/>
      <w:pPr>
        <w:ind w:left="1146" w:hanging="720"/>
      </w:pPr>
      <w:rPr>
        <w:rFonts w:hint="default"/>
        <w:b w:val="0"/>
      </w:rPr>
    </w:lvl>
    <w:lvl w:ilvl="2">
      <w:start w:val="1"/>
      <w:numFmt w:val="decimal"/>
      <w:isLgl/>
      <w:lvlText w:val="%1.%2.%3."/>
      <w:lvlJc w:val="left"/>
      <w:pPr>
        <w:ind w:left="1152" w:hanging="720"/>
      </w:pPr>
      <w:rPr>
        <w:rFonts w:hint="default"/>
        <w:b w:val="0"/>
      </w:rPr>
    </w:lvl>
    <w:lvl w:ilvl="3">
      <w:start w:val="1"/>
      <w:numFmt w:val="decimal"/>
      <w:isLgl/>
      <w:lvlText w:val="%1.%2.%3.%4."/>
      <w:lvlJc w:val="left"/>
      <w:pPr>
        <w:ind w:left="1512" w:hanging="1080"/>
      </w:pPr>
      <w:rPr>
        <w:rFonts w:hint="default"/>
        <w:b w:val="0"/>
      </w:rPr>
    </w:lvl>
    <w:lvl w:ilvl="4">
      <w:start w:val="1"/>
      <w:numFmt w:val="decimal"/>
      <w:isLgl/>
      <w:lvlText w:val="%1.%2.%3.%4.%5."/>
      <w:lvlJc w:val="left"/>
      <w:pPr>
        <w:ind w:left="1512" w:hanging="1080"/>
      </w:pPr>
      <w:rPr>
        <w:rFonts w:hint="default"/>
        <w:b w:val="0"/>
      </w:rPr>
    </w:lvl>
    <w:lvl w:ilvl="5">
      <w:start w:val="1"/>
      <w:numFmt w:val="decimal"/>
      <w:isLgl/>
      <w:lvlText w:val="%1.%2.%3.%4.%5.%6."/>
      <w:lvlJc w:val="left"/>
      <w:pPr>
        <w:ind w:left="1872" w:hanging="1440"/>
      </w:pPr>
      <w:rPr>
        <w:rFonts w:hint="default"/>
        <w:b w:val="0"/>
      </w:rPr>
    </w:lvl>
    <w:lvl w:ilvl="6">
      <w:start w:val="1"/>
      <w:numFmt w:val="decimal"/>
      <w:isLgl/>
      <w:lvlText w:val="%1.%2.%3.%4.%5.%6.%7."/>
      <w:lvlJc w:val="left"/>
      <w:pPr>
        <w:ind w:left="2232" w:hanging="1800"/>
      </w:pPr>
      <w:rPr>
        <w:rFonts w:hint="default"/>
        <w:b w:val="0"/>
      </w:rPr>
    </w:lvl>
    <w:lvl w:ilvl="7">
      <w:start w:val="1"/>
      <w:numFmt w:val="decimal"/>
      <w:isLgl/>
      <w:lvlText w:val="%1.%2.%3.%4.%5.%6.%7.%8."/>
      <w:lvlJc w:val="left"/>
      <w:pPr>
        <w:ind w:left="2232" w:hanging="1800"/>
      </w:pPr>
      <w:rPr>
        <w:rFonts w:hint="default"/>
        <w:b w:val="0"/>
      </w:rPr>
    </w:lvl>
    <w:lvl w:ilvl="8">
      <w:start w:val="1"/>
      <w:numFmt w:val="decimal"/>
      <w:isLgl/>
      <w:lvlText w:val="%1.%2.%3.%4.%5.%6.%7.%8.%9."/>
      <w:lvlJc w:val="left"/>
      <w:pPr>
        <w:ind w:left="2592" w:hanging="2160"/>
      </w:pPr>
      <w:rPr>
        <w:rFonts w:hint="default"/>
        <w:b w:val="0"/>
      </w:rPr>
    </w:lvl>
  </w:abstractNum>
  <w:abstractNum w:abstractNumId="18"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2"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23"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B273D15"/>
    <w:multiLevelType w:val="multilevel"/>
    <w:tmpl w:val="95066D02"/>
    <w:lvl w:ilvl="0">
      <w:start w:val="4"/>
      <w:numFmt w:val="decimal"/>
      <w:lvlText w:val="%1."/>
      <w:lvlJc w:val="left"/>
      <w:pPr>
        <w:ind w:left="792" w:hanging="360"/>
      </w:pPr>
      <w:rPr>
        <w:rFonts w:hint="default"/>
        <w:b/>
      </w:rPr>
    </w:lvl>
    <w:lvl w:ilvl="1">
      <w:start w:val="1"/>
      <w:numFmt w:val="decimal"/>
      <w:isLgl/>
      <w:lvlText w:val="%1.%2."/>
      <w:lvlJc w:val="left"/>
      <w:pPr>
        <w:ind w:left="1152" w:hanging="720"/>
      </w:pPr>
      <w:rPr>
        <w:rFonts w:hint="default"/>
        <w:b w:val="0"/>
      </w:rPr>
    </w:lvl>
    <w:lvl w:ilvl="2">
      <w:start w:val="1"/>
      <w:numFmt w:val="decimal"/>
      <w:isLgl/>
      <w:lvlText w:val="%1.%2.%3."/>
      <w:lvlJc w:val="left"/>
      <w:pPr>
        <w:ind w:left="1152" w:hanging="720"/>
      </w:pPr>
      <w:rPr>
        <w:rFonts w:hint="default"/>
        <w:b w:val="0"/>
      </w:rPr>
    </w:lvl>
    <w:lvl w:ilvl="3">
      <w:start w:val="1"/>
      <w:numFmt w:val="decimal"/>
      <w:isLgl/>
      <w:lvlText w:val="%1.%2.%3.%4."/>
      <w:lvlJc w:val="left"/>
      <w:pPr>
        <w:ind w:left="1512" w:hanging="1080"/>
      </w:pPr>
      <w:rPr>
        <w:rFonts w:hint="default"/>
        <w:b w:val="0"/>
      </w:rPr>
    </w:lvl>
    <w:lvl w:ilvl="4">
      <w:start w:val="1"/>
      <w:numFmt w:val="decimal"/>
      <w:isLgl/>
      <w:lvlText w:val="%1.%2.%3.%4.%5."/>
      <w:lvlJc w:val="left"/>
      <w:pPr>
        <w:ind w:left="1512" w:hanging="1080"/>
      </w:pPr>
      <w:rPr>
        <w:rFonts w:hint="default"/>
        <w:b w:val="0"/>
      </w:rPr>
    </w:lvl>
    <w:lvl w:ilvl="5">
      <w:start w:val="1"/>
      <w:numFmt w:val="decimal"/>
      <w:isLgl/>
      <w:lvlText w:val="%1.%2.%3.%4.%5.%6."/>
      <w:lvlJc w:val="left"/>
      <w:pPr>
        <w:ind w:left="1872" w:hanging="1440"/>
      </w:pPr>
      <w:rPr>
        <w:rFonts w:hint="default"/>
        <w:b w:val="0"/>
      </w:rPr>
    </w:lvl>
    <w:lvl w:ilvl="6">
      <w:start w:val="1"/>
      <w:numFmt w:val="decimal"/>
      <w:isLgl/>
      <w:lvlText w:val="%1.%2.%3.%4.%5.%6.%7."/>
      <w:lvlJc w:val="left"/>
      <w:pPr>
        <w:ind w:left="2232" w:hanging="1800"/>
      </w:pPr>
      <w:rPr>
        <w:rFonts w:hint="default"/>
        <w:b w:val="0"/>
      </w:rPr>
    </w:lvl>
    <w:lvl w:ilvl="7">
      <w:start w:val="1"/>
      <w:numFmt w:val="decimal"/>
      <w:isLgl/>
      <w:lvlText w:val="%1.%2.%3.%4.%5.%6.%7.%8."/>
      <w:lvlJc w:val="left"/>
      <w:pPr>
        <w:ind w:left="2232" w:hanging="1800"/>
      </w:pPr>
      <w:rPr>
        <w:rFonts w:hint="default"/>
        <w:b w:val="0"/>
      </w:rPr>
    </w:lvl>
    <w:lvl w:ilvl="8">
      <w:start w:val="1"/>
      <w:numFmt w:val="decimal"/>
      <w:isLgl/>
      <w:lvlText w:val="%1.%2.%3.%4.%5.%6.%7.%8.%9."/>
      <w:lvlJc w:val="left"/>
      <w:pPr>
        <w:ind w:left="2592" w:hanging="2160"/>
      </w:pPr>
      <w:rPr>
        <w:rFonts w:hint="default"/>
        <w:b w:val="0"/>
      </w:rPr>
    </w:lvl>
  </w:abstractNum>
  <w:abstractNum w:abstractNumId="26" w15:restartNumberingAfterBreak="0">
    <w:nsid w:val="60FA33EB"/>
    <w:multiLevelType w:val="multilevel"/>
    <w:tmpl w:val="B4523BB8"/>
    <w:lvl w:ilvl="0">
      <w:start w:val="11"/>
      <w:numFmt w:val="decimal"/>
      <w:lvlText w:val="%1."/>
      <w:lvlJc w:val="left"/>
      <w:pPr>
        <w:ind w:left="720" w:hanging="360"/>
      </w:pPr>
      <w:rPr>
        <w:rFonts w:hint="default"/>
      </w:rPr>
    </w:lvl>
    <w:lvl w:ilvl="1">
      <w:start w:val="1"/>
      <w:numFmt w:val="decimal"/>
      <w:isLgl/>
      <w:lvlText w:val="%1.%2"/>
      <w:lvlJc w:val="left"/>
      <w:pPr>
        <w:ind w:left="1214" w:hanging="504"/>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5320" w:hanging="2160"/>
      </w:pPr>
      <w:rPr>
        <w:rFonts w:hint="default"/>
      </w:rPr>
    </w:lvl>
  </w:abstractNum>
  <w:abstractNum w:abstractNumId="27" w15:restartNumberingAfterBreak="0">
    <w:nsid w:val="67AE480E"/>
    <w:multiLevelType w:val="hybridMultilevel"/>
    <w:tmpl w:val="0ED66A10"/>
    <w:lvl w:ilvl="0" w:tplc="EB8E2412">
      <w:start w:val="1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28"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F7C34B1"/>
    <w:multiLevelType w:val="multilevel"/>
    <w:tmpl w:val="7214F99C"/>
    <w:lvl w:ilvl="0">
      <w:start w:val="12"/>
      <w:numFmt w:val="decimal"/>
      <w:lvlText w:val="%1."/>
      <w:lvlJc w:val="left"/>
      <w:pPr>
        <w:ind w:left="576" w:hanging="576"/>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32"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3" w15:restartNumberingAfterBreak="0">
    <w:nsid w:val="77F83B00"/>
    <w:multiLevelType w:val="multilevel"/>
    <w:tmpl w:val="F3302680"/>
    <w:lvl w:ilvl="0">
      <w:start w:val="2"/>
      <w:numFmt w:val="decimal"/>
      <w:lvlText w:val="%1."/>
      <w:lvlJc w:val="left"/>
      <w:pPr>
        <w:ind w:left="432" w:hanging="432"/>
      </w:pPr>
      <w:rPr>
        <w:rFonts w:hint="default"/>
      </w:rPr>
    </w:lvl>
    <w:lvl w:ilvl="1">
      <w:start w:val="1"/>
      <w:numFmt w:val="decimal"/>
      <w:lvlText w:val="%1.%2."/>
      <w:lvlJc w:val="left"/>
      <w:pPr>
        <w:ind w:left="1474" w:hanging="72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3342" w:hanging="108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6324" w:hanging="1800"/>
      </w:pPr>
      <w:rPr>
        <w:rFonts w:hint="default"/>
      </w:rPr>
    </w:lvl>
    <w:lvl w:ilvl="7">
      <w:start w:val="1"/>
      <w:numFmt w:val="decimal"/>
      <w:lvlText w:val="%1.%2.%3.%4.%5.%6.%7.%8."/>
      <w:lvlJc w:val="left"/>
      <w:pPr>
        <w:ind w:left="7078" w:hanging="1800"/>
      </w:pPr>
      <w:rPr>
        <w:rFonts w:hint="default"/>
      </w:rPr>
    </w:lvl>
    <w:lvl w:ilvl="8">
      <w:start w:val="1"/>
      <w:numFmt w:val="decimal"/>
      <w:lvlText w:val="%1.%2.%3.%4.%5.%6.%7.%8.%9."/>
      <w:lvlJc w:val="left"/>
      <w:pPr>
        <w:ind w:left="8192" w:hanging="2160"/>
      </w:pPr>
      <w:rPr>
        <w:rFonts w:hint="default"/>
      </w:rPr>
    </w:lvl>
  </w:abstractNum>
  <w:abstractNum w:abstractNumId="34" w15:restartNumberingAfterBreak="0">
    <w:nsid w:val="7D9337DF"/>
    <w:multiLevelType w:val="hybridMultilevel"/>
    <w:tmpl w:val="FB7A40D0"/>
    <w:lvl w:ilvl="0" w:tplc="CEFC2CEE">
      <w:start w:val="1"/>
      <w:numFmt w:val="decimal"/>
      <w:lvlText w:val="1.%1."/>
      <w:lvlJc w:val="left"/>
      <w:pPr>
        <w:ind w:left="4755"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2"/>
  </w:num>
  <w:num w:numId="2">
    <w:abstractNumId w:val="16"/>
  </w:num>
  <w:num w:numId="3">
    <w:abstractNumId w:val="28"/>
  </w:num>
  <w:num w:numId="4">
    <w:abstractNumId w:val="12"/>
  </w:num>
  <w:num w:numId="5">
    <w:abstractNumId w:val="34"/>
  </w:num>
  <w:num w:numId="6">
    <w:abstractNumId w:val="0"/>
  </w:num>
  <w:num w:numId="7">
    <w:abstractNumId w:val="23"/>
  </w:num>
  <w:num w:numId="8">
    <w:abstractNumId w:val="20"/>
  </w:num>
  <w:num w:numId="9">
    <w:abstractNumId w:val="24"/>
  </w:num>
  <w:num w:numId="10">
    <w:abstractNumId w:val="11"/>
  </w:num>
  <w:num w:numId="11">
    <w:abstractNumId w:val="19"/>
  </w:num>
  <w:num w:numId="12">
    <w:abstractNumId w:val="14"/>
  </w:num>
  <w:num w:numId="13">
    <w:abstractNumId w:val="18"/>
  </w:num>
  <w:num w:numId="14">
    <w:abstractNumId w:val="30"/>
  </w:num>
  <w:num w:numId="15">
    <w:abstractNumId w:val="1"/>
  </w:num>
  <w:num w:numId="16">
    <w:abstractNumId w:val="31"/>
  </w:num>
  <w:num w:numId="17">
    <w:abstractNumId w:val="6"/>
  </w:num>
  <w:num w:numId="18">
    <w:abstractNumId w:val="21"/>
  </w:num>
  <w:num w:numId="19">
    <w:abstractNumId w:val="32"/>
  </w:num>
  <w:num w:numId="20">
    <w:abstractNumId w:val="4"/>
  </w:num>
  <w:num w:numId="21">
    <w:abstractNumId w:val="3"/>
  </w:num>
  <w:num w:numId="22">
    <w:abstractNumId w:val="10"/>
  </w:num>
  <w:num w:numId="23">
    <w:abstractNumId w:val="8"/>
  </w:num>
  <w:num w:numId="24">
    <w:abstractNumId w:val="15"/>
  </w:num>
  <w:num w:numId="25">
    <w:abstractNumId w:val="5"/>
  </w:num>
  <w:num w:numId="26">
    <w:abstractNumId w:val="33"/>
  </w:num>
  <w:num w:numId="27">
    <w:abstractNumId w:val="17"/>
  </w:num>
  <w:num w:numId="28">
    <w:abstractNumId w:val="25"/>
  </w:num>
  <w:num w:numId="29">
    <w:abstractNumId w:val="2"/>
  </w:num>
  <w:num w:numId="30">
    <w:abstractNumId w:val="27"/>
  </w:num>
  <w:num w:numId="31">
    <w:abstractNumId w:val="26"/>
  </w:num>
  <w:num w:numId="32">
    <w:abstractNumId w:val="7"/>
  </w:num>
  <w:num w:numId="33">
    <w:abstractNumId w:val="9"/>
  </w:num>
  <w:num w:numId="34">
    <w:abstractNumId w:val="29"/>
  </w:num>
  <w:num w:numId="3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1EA"/>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6795B"/>
    <w:rsid w:val="00070488"/>
    <w:rsid w:val="000711E6"/>
    <w:rsid w:val="0007171D"/>
    <w:rsid w:val="00071C30"/>
    <w:rsid w:val="00073581"/>
    <w:rsid w:val="000739CC"/>
    <w:rsid w:val="00074225"/>
    <w:rsid w:val="00075352"/>
    <w:rsid w:val="00075DA6"/>
    <w:rsid w:val="000821D1"/>
    <w:rsid w:val="00082707"/>
    <w:rsid w:val="000846DE"/>
    <w:rsid w:val="000850AC"/>
    <w:rsid w:val="00086ACC"/>
    <w:rsid w:val="00086ED0"/>
    <w:rsid w:val="000870D5"/>
    <w:rsid w:val="00091D63"/>
    <w:rsid w:val="0009284A"/>
    <w:rsid w:val="00093390"/>
    <w:rsid w:val="000936D4"/>
    <w:rsid w:val="00093D06"/>
    <w:rsid w:val="00096B37"/>
    <w:rsid w:val="000A0097"/>
    <w:rsid w:val="000A1485"/>
    <w:rsid w:val="000A1639"/>
    <w:rsid w:val="000A36E8"/>
    <w:rsid w:val="000A4CE3"/>
    <w:rsid w:val="000A683F"/>
    <w:rsid w:val="000A72B0"/>
    <w:rsid w:val="000A79B9"/>
    <w:rsid w:val="000B0528"/>
    <w:rsid w:val="000B12EC"/>
    <w:rsid w:val="000B2A17"/>
    <w:rsid w:val="000B4BD5"/>
    <w:rsid w:val="000B4EB2"/>
    <w:rsid w:val="000B52B1"/>
    <w:rsid w:val="000B5C93"/>
    <w:rsid w:val="000B718E"/>
    <w:rsid w:val="000B7284"/>
    <w:rsid w:val="000B74A9"/>
    <w:rsid w:val="000C1A9F"/>
    <w:rsid w:val="000C2230"/>
    <w:rsid w:val="000C416B"/>
    <w:rsid w:val="000C4CBB"/>
    <w:rsid w:val="000C4DE1"/>
    <w:rsid w:val="000C5367"/>
    <w:rsid w:val="000C5447"/>
    <w:rsid w:val="000C6704"/>
    <w:rsid w:val="000C74D9"/>
    <w:rsid w:val="000D0F3B"/>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E6403"/>
    <w:rsid w:val="000E722B"/>
    <w:rsid w:val="000F102B"/>
    <w:rsid w:val="000F1177"/>
    <w:rsid w:val="000F22CD"/>
    <w:rsid w:val="000F2504"/>
    <w:rsid w:val="000F2855"/>
    <w:rsid w:val="000F3475"/>
    <w:rsid w:val="000F38FD"/>
    <w:rsid w:val="000F4046"/>
    <w:rsid w:val="000F4360"/>
    <w:rsid w:val="000F47DF"/>
    <w:rsid w:val="000F4EBC"/>
    <w:rsid w:val="000F54A2"/>
    <w:rsid w:val="001004E7"/>
    <w:rsid w:val="00100866"/>
    <w:rsid w:val="00102135"/>
    <w:rsid w:val="001067CA"/>
    <w:rsid w:val="001071F7"/>
    <w:rsid w:val="00107754"/>
    <w:rsid w:val="00107FF7"/>
    <w:rsid w:val="00110115"/>
    <w:rsid w:val="001102D3"/>
    <w:rsid w:val="001108DA"/>
    <w:rsid w:val="001123B3"/>
    <w:rsid w:val="00113066"/>
    <w:rsid w:val="001157FA"/>
    <w:rsid w:val="00116A5C"/>
    <w:rsid w:val="001219B2"/>
    <w:rsid w:val="001220ED"/>
    <w:rsid w:val="001235E4"/>
    <w:rsid w:val="00125040"/>
    <w:rsid w:val="0012780D"/>
    <w:rsid w:val="00130E9A"/>
    <w:rsid w:val="00131A67"/>
    <w:rsid w:val="00133641"/>
    <w:rsid w:val="00135139"/>
    <w:rsid w:val="001358FB"/>
    <w:rsid w:val="0013712E"/>
    <w:rsid w:val="00141526"/>
    <w:rsid w:val="0014185A"/>
    <w:rsid w:val="00141B2E"/>
    <w:rsid w:val="00141B44"/>
    <w:rsid w:val="00141E57"/>
    <w:rsid w:val="00142C7C"/>
    <w:rsid w:val="00142D49"/>
    <w:rsid w:val="001452AB"/>
    <w:rsid w:val="001453C8"/>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0320"/>
    <w:rsid w:val="001615CA"/>
    <w:rsid w:val="001630E6"/>
    <w:rsid w:val="00163F92"/>
    <w:rsid w:val="0016592E"/>
    <w:rsid w:val="00165E52"/>
    <w:rsid w:val="0016692E"/>
    <w:rsid w:val="00166991"/>
    <w:rsid w:val="00167B7D"/>
    <w:rsid w:val="00167E9C"/>
    <w:rsid w:val="00170049"/>
    <w:rsid w:val="00172163"/>
    <w:rsid w:val="00174A8C"/>
    <w:rsid w:val="00174E61"/>
    <w:rsid w:val="00175B2F"/>
    <w:rsid w:val="001767A5"/>
    <w:rsid w:val="00177845"/>
    <w:rsid w:val="001806B3"/>
    <w:rsid w:val="001813FD"/>
    <w:rsid w:val="0018225C"/>
    <w:rsid w:val="0018310B"/>
    <w:rsid w:val="0018349B"/>
    <w:rsid w:val="00183AB8"/>
    <w:rsid w:val="00184A3B"/>
    <w:rsid w:val="00184EB8"/>
    <w:rsid w:val="00185400"/>
    <w:rsid w:val="00187ADB"/>
    <w:rsid w:val="00191DDC"/>
    <w:rsid w:val="001959CE"/>
    <w:rsid w:val="001963F0"/>
    <w:rsid w:val="00196BA4"/>
    <w:rsid w:val="00197366"/>
    <w:rsid w:val="00197408"/>
    <w:rsid w:val="001A06EF"/>
    <w:rsid w:val="001A0925"/>
    <w:rsid w:val="001A0A2C"/>
    <w:rsid w:val="001A1952"/>
    <w:rsid w:val="001A2233"/>
    <w:rsid w:val="001A4A20"/>
    <w:rsid w:val="001A508B"/>
    <w:rsid w:val="001A5415"/>
    <w:rsid w:val="001A56F2"/>
    <w:rsid w:val="001A572A"/>
    <w:rsid w:val="001A57B3"/>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C7F2F"/>
    <w:rsid w:val="001D07A7"/>
    <w:rsid w:val="001D0CB7"/>
    <w:rsid w:val="001D13E1"/>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12F1"/>
    <w:rsid w:val="00202230"/>
    <w:rsid w:val="00203127"/>
    <w:rsid w:val="0020451E"/>
    <w:rsid w:val="00207292"/>
    <w:rsid w:val="00207AA4"/>
    <w:rsid w:val="00207AD2"/>
    <w:rsid w:val="002116B0"/>
    <w:rsid w:val="00212346"/>
    <w:rsid w:val="00212535"/>
    <w:rsid w:val="00213321"/>
    <w:rsid w:val="0022012E"/>
    <w:rsid w:val="00220CCF"/>
    <w:rsid w:val="00221167"/>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0DF7"/>
    <w:rsid w:val="002321A4"/>
    <w:rsid w:val="00232E74"/>
    <w:rsid w:val="0023384E"/>
    <w:rsid w:val="00233A29"/>
    <w:rsid w:val="002340FB"/>
    <w:rsid w:val="00235179"/>
    <w:rsid w:val="00237387"/>
    <w:rsid w:val="00237BA3"/>
    <w:rsid w:val="00240227"/>
    <w:rsid w:val="00240914"/>
    <w:rsid w:val="00240BDB"/>
    <w:rsid w:val="00240DBD"/>
    <w:rsid w:val="00241114"/>
    <w:rsid w:val="00241F66"/>
    <w:rsid w:val="00243A8D"/>
    <w:rsid w:val="00244ACC"/>
    <w:rsid w:val="00244EAB"/>
    <w:rsid w:val="00245774"/>
    <w:rsid w:val="00247433"/>
    <w:rsid w:val="00247CC9"/>
    <w:rsid w:val="002516D1"/>
    <w:rsid w:val="00252382"/>
    <w:rsid w:val="00253F63"/>
    <w:rsid w:val="00254C49"/>
    <w:rsid w:val="00257129"/>
    <w:rsid w:val="00263333"/>
    <w:rsid w:val="002638F3"/>
    <w:rsid w:val="002639BC"/>
    <w:rsid w:val="00265F35"/>
    <w:rsid w:val="002663AF"/>
    <w:rsid w:val="00266558"/>
    <w:rsid w:val="002669F7"/>
    <w:rsid w:val="0027061B"/>
    <w:rsid w:val="0027093C"/>
    <w:rsid w:val="00270B17"/>
    <w:rsid w:val="00271ED7"/>
    <w:rsid w:val="0027372E"/>
    <w:rsid w:val="002737E8"/>
    <w:rsid w:val="00274150"/>
    <w:rsid w:val="00276449"/>
    <w:rsid w:val="002772BC"/>
    <w:rsid w:val="00281506"/>
    <w:rsid w:val="00281F8A"/>
    <w:rsid w:val="00282657"/>
    <w:rsid w:val="00284178"/>
    <w:rsid w:val="00284596"/>
    <w:rsid w:val="00284F88"/>
    <w:rsid w:val="00285ACD"/>
    <w:rsid w:val="00286E16"/>
    <w:rsid w:val="00287874"/>
    <w:rsid w:val="00292B10"/>
    <w:rsid w:val="002940EA"/>
    <w:rsid w:val="0029413A"/>
    <w:rsid w:val="002960BE"/>
    <w:rsid w:val="002A21C7"/>
    <w:rsid w:val="002A3962"/>
    <w:rsid w:val="002A46F5"/>
    <w:rsid w:val="002A69A7"/>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3B45"/>
    <w:rsid w:val="002E40A4"/>
    <w:rsid w:val="002E4173"/>
    <w:rsid w:val="002E7E74"/>
    <w:rsid w:val="002F0226"/>
    <w:rsid w:val="002F037E"/>
    <w:rsid w:val="002F1D82"/>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17A87"/>
    <w:rsid w:val="003200C7"/>
    <w:rsid w:val="003224EA"/>
    <w:rsid w:val="003226EA"/>
    <w:rsid w:val="00322977"/>
    <w:rsid w:val="00322A54"/>
    <w:rsid w:val="00323384"/>
    <w:rsid w:val="0032444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6CFC"/>
    <w:rsid w:val="00346DEA"/>
    <w:rsid w:val="00346E97"/>
    <w:rsid w:val="00346EE6"/>
    <w:rsid w:val="0034727B"/>
    <w:rsid w:val="00350512"/>
    <w:rsid w:val="00350C64"/>
    <w:rsid w:val="003513DC"/>
    <w:rsid w:val="003517AC"/>
    <w:rsid w:val="003521A6"/>
    <w:rsid w:val="00352D69"/>
    <w:rsid w:val="00352DC6"/>
    <w:rsid w:val="003538DD"/>
    <w:rsid w:val="0035415B"/>
    <w:rsid w:val="0035462C"/>
    <w:rsid w:val="00354B93"/>
    <w:rsid w:val="00354F5E"/>
    <w:rsid w:val="003550BA"/>
    <w:rsid w:val="003552AD"/>
    <w:rsid w:val="00356D52"/>
    <w:rsid w:val="00356FFE"/>
    <w:rsid w:val="0036002B"/>
    <w:rsid w:val="00360D39"/>
    <w:rsid w:val="0036163A"/>
    <w:rsid w:val="0036335C"/>
    <w:rsid w:val="0036526C"/>
    <w:rsid w:val="00366A08"/>
    <w:rsid w:val="00370EDA"/>
    <w:rsid w:val="00371D76"/>
    <w:rsid w:val="00372172"/>
    <w:rsid w:val="00372697"/>
    <w:rsid w:val="0037302F"/>
    <w:rsid w:val="00373C6D"/>
    <w:rsid w:val="00374D76"/>
    <w:rsid w:val="00374E6B"/>
    <w:rsid w:val="00375988"/>
    <w:rsid w:val="00376D54"/>
    <w:rsid w:val="00377D84"/>
    <w:rsid w:val="00377F33"/>
    <w:rsid w:val="00380F45"/>
    <w:rsid w:val="003811A3"/>
    <w:rsid w:val="00381419"/>
    <w:rsid w:val="00381B0A"/>
    <w:rsid w:val="00382440"/>
    <w:rsid w:val="00383588"/>
    <w:rsid w:val="00390670"/>
    <w:rsid w:val="00391207"/>
    <w:rsid w:val="0039127C"/>
    <w:rsid w:val="00391523"/>
    <w:rsid w:val="0039267E"/>
    <w:rsid w:val="00394912"/>
    <w:rsid w:val="00395327"/>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C559F"/>
    <w:rsid w:val="003C5E34"/>
    <w:rsid w:val="003D2BC4"/>
    <w:rsid w:val="003D4CE9"/>
    <w:rsid w:val="003D5166"/>
    <w:rsid w:val="003D5494"/>
    <w:rsid w:val="003D5AEF"/>
    <w:rsid w:val="003D75FC"/>
    <w:rsid w:val="003D7951"/>
    <w:rsid w:val="003E2600"/>
    <w:rsid w:val="003E3503"/>
    <w:rsid w:val="003E42FB"/>
    <w:rsid w:val="003E538D"/>
    <w:rsid w:val="003E7FB6"/>
    <w:rsid w:val="003F19EE"/>
    <w:rsid w:val="003F4203"/>
    <w:rsid w:val="003F4BEE"/>
    <w:rsid w:val="003F6E72"/>
    <w:rsid w:val="003F7978"/>
    <w:rsid w:val="003F7ABE"/>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6AF2"/>
    <w:rsid w:val="00417559"/>
    <w:rsid w:val="0042070A"/>
    <w:rsid w:val="004211B8"/>
    <w:rsid w:val="004215D8"/>
    <w:rsid w:val="00422035"/>
    <w:rsid w:val="0042241C"/>
    <w:rsid w:val="00422B6D"/>
    <w:rsid w:val="004242DC"/>
    <w:rsid w:val="00424971"/>
    <w:rsid w:val="00424FDD"/>
    <w:rsid w:val="00427253"/>
    <w:rsid w:val="00427C55"/>
    <w:rsid w:val="004305FE"/>
    <w:rsid w:val="00430A3D"/>
    <w:rsid w:val="00430CD8"/>
    <w:rsid w:val="00433ADC"/>
    <w:rsid w:val="00434CF0"/>
    <w:rsid w:val="00435C8E"/>
    <w:rsid w:val="004360D6"/>
    <w:rsid w:val="00436657"/>
    <w:rsid w:val="0044201F"/>
    <w:rsid w:val="00442BF7"/>
    <w:rsid w:val="00443321"/>
    <w:rsid w:val="004434EE"/>
    <w:rsid w:val="004440E3"/>
    <w:rsid w:val="004449DB"/>
    <w:rsid w:val="00444C6A"/>
    <w:rsid w:val="004459D6"/>
    <w:rsid w:val="00450F56"/>
    <w:rsid w:val="00451F0A"/>
    <w:rsid w:val="004525C4"/>
    <w:rsid w:val="00452B79"/>
    <w:rsid w:val="00452ED8"/>
    <w:rsid w:val="00456571"/>
    <w:rsid w:val="00460ACB"/>
    <w:rsid w:val="0046303F"/>
    <w:rsid w:val="00463068"/>
    <w:rsid w:val="00463B7B"/>
    <w:rsid w:val="00471A48"/>
    <w:rsid w:val="004740A7"/>
    <w:rsid w:val="00474154"/>
    <w:rsid w:val="00474BCF"/>
    <w:rsid w:val="00475E77"/>
    <w:rsid w:val="00475F5C"/>
    <w:rsid w:val="004806F5"/>
    <w:rsid w:val="00481DE2"/>
    <w:rsid w:val="00482E37"/>
    <w:rsid w:val="00484558"/>
    <w:rsid w:val="00491202"/>
    <w:rsid w:val="004914D5"/>
    <w:rsid w:val="004930C4"/>
    <w:rsid w:val="00493B38"/>
    <w:rsid w:val="00494BA3"/>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0FE7"/>
    <w:rsid w:val="004C3A8B"/>
    <w:rsid w:val="004C3CEB"/>
    <w:rsid w:val="004C574E"/>
    <w:rsid w:val="004C5B5F"/>
    <w:rsid w:val="004C7E41"/>
    <w:rsid w:val="004D0B14"/>
    <w:rsid w:val="004D14D8"/>
    <w:rsid w:val="004D181E"/>
    <w:rsid w:val="004D1D7C"/>
    <w:rsid w:val="004D2127"/>
    <w:rsid w:val="004D47D5"/>
    <w:rsid w:val="004D47E3"/>
    <w:rsid w:val="004D4E1E"/>
    <w:rsid w:val="004D4FB3"/>
    <w:rsid w:val="004D616F"/>
    <w:rsid w:val="004D622D"/>
    <w:rsid w:val="004D6858"/>
    <w:rsid w:val="004E02BC"/>
    <w:rsid w:val="004E0D26"/>
    <w:rsid w:val="004E100E"/>
    <w:rsid w:val="004E29F1"/>
    <w:rsid w:val="004E4F35"/>
    <w:rsid w:val="004F0F82"/>
    <w:rsid w:val="004F1251"/>
    <w:rsid w:val="004F2486"/>
    <w:rsid w:val="004F4213"/>
    <w:rsid w:val="004F51D9"/>
    <w:rsid w:val="004F599F"/>
    <w:rsid w:val="004F5C54"/>
    <w:rsid w:val="004F69C8"/>
    <w:rsid w:val="004F6A1C"/>
    <w:rsid w:val="004F7527"/>
    <w:rsid w:val="004F76CA"/>
    <w:rsid w:val="00502168"/>
    <w:rsid w:val="00506126"/>
    <w:rsid w:val="00507734"/>
    <w:rsid w:val="005077E0"/>
    <w:rsid w:val="005077E2"/>
    <w:rsid w:val="00510659"/>
    <w:rsid w:val="00510E24"/>
    <w:rsid w:val="00511045"/>
    <w:rsid w:val="00513600"/>
    <w:rsid w:val="0051473C"/>
    <w:rsid w:val="00515759"/>
    <w:rsid w:val="00515F2C"/>
    <w:rsid w:val="0051696F"/>
    <w:rsid w:val="00516E6B"/>
    <w:rsid w:val="00516F09"/>
    <w:rsid w:val="0051769A"/>
    <w:rsid w:val="005203C4"/>
    <w:rsid w:val="005227A4"/>
    <w:rsid w:val="00522B79"/>
    <w:rsid w:val="00524326"/>
    <w:rsid w:val="0052522A"/>
    <w:rsid w:val="005269C9"/>
    <w:rsid w:val="00526F87"/>
    <w:rsid w:val="00527810"/>
    <w:rsid w:val="00530247"/>
    <w:rsid w:val="005303CF"/>
    <w:rsid w:val="00530738"/>
    <w:rsid w:val="00532270"/>
    <w:rsid w:val="005322A7"/>
    <w:rsid w:val="00532428"/>
    <w:rsid w:val="005325FF"/>
    <w:rsid w:val="0053388E"/>
    <w:rsid w:val="00534281"/>
    <w:rsid w:val="00534653"/>
    <w:rsid w:val="0053650E"/>
    <w:rsid w:val="005414BD"/>
    <w:rsid w:val="00541DAA"/>
    <w:rsid w:val="00541DEB"/>
    <w:rsid w:val="00544237"/>
    <w:rsid w:val="00545AD3"/>
    <w:rsid w:val="0054651C"/>
    <w:rsid w:val="00550766"/>
    <w:rsid w:val="005511E1"/>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67120"/>
    <w:rsid w:val="005702BF"/>
    <w:rsid w:val="00571ACD"/>
    <w:rsid w:val="0057269A"/>
    <w:rsid w:val="00573B66"/>
    <w:rsid w:val="0057411D"/>
    <w:rsid w:val="00574C49"/>
    <w:rsid w:val="00574E08"/>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5CB6"/>
    <w:rsid w:val="0059618C"/>
    <w:rsid w:val="0059699F"/>
    <w:rsid w:val="00597559"/>
    <w:rsid w:val="005978A2"/>
    <w:rsid w:val="005A111D"/>
    <w:rsid w:val="005A1384"/>
    <w:rsid w:val="005A47B5"/>
    <w:rsid w:val="005A4845"/>
    <w:rsid w:val="005A5755"/>
    <w:rsid w:val="005A582D"/>
    <w:rsid w:val="005A5991"/>
    <w:rsid w:val="005A661F"/>
    <w:rsid w:val="005A7399"/>
    <w:rsid w:val="005B03EA"/>
    <w:rsid w:val="005B0C1A"/>
    <w:rsid w:val="005B1A9E"/>
    <w:rsid w:val="005B1DBC"/>
    <w:rsid w:val="005B2268"/>
    <w:rsid w:val="005B245E"/>
    <w:rsid w:val="005B28B7"/>
    <w:rsid w:val="005B2B45"/>
    <w:rsid w:val="005B34A4"/>
    <w:rsid w:val="005B4756"/>
    <w:rsid w:val="005B5202"/>
    <w:rsid w:val="005B62B1"/>
    <w:rsid w:val="005B7942"/>
    <w:rsid w:val="005B7B58"/>
    <w:rsid w:val="005C04F8"/>
    <w:rsid w:val="005C153C"/>
    <w:rsid w:val="005C1F65"/>
    <w:rsid w:val="005C24A5"/>
    <w:rsid w:val="005C260A"/>
    <w:rsid w:val="005C295D"/>
    <w:rsid w:val="005C31D6"/>
    <w:rsid w:val="005C41E7"/>
    <w:rsid w:val="005C4885"/>
    <w:rsid w:val="005C4E43"/>
    <w:rsid w:val="005C5A75"/>
    <w:rsid w:val="005D08D1"/>
    <w:rsid w:val="005D0C56"/>
    <w:rsid w:val="005D0EA2"/>
    <w:rsid w:val="005D0F68"/>
    <w:rsid w:val="005D24CF"/>
    <w:rsid w:val="005D2A29"/>
    <w:rsid w:val="005D52D1"/>
    <w:rsid w:val="005D6E08"/>
    <w:rsid w:val="005D7EF3"/>
    <w:rsid w:val="005E1C22"/>
    <w:rsid w:val="005E240C"/>
    <w:rsid w:val="005E26AD"/>
    <w:rsid w:val="005E28A6"/>
    <w:rsid w:val="005E61C7"/>
    <w:rsid w:val="005E6C57"/>
    <w:rsid w:val="005E6D37"/>
    <w:rsid w:val="005E7833"/>
    <w:rsid w:val="005E7CAA"/>
    <w:rsid w:val="005F03B3"/>
    <w:rsid w:val="005F1F61"/>
    <w:rsid w:val="005F3E74"/>
    <w:rsid w:val="005F4CEA"/>
    <w:rsid w:val="005F50AA"/>
    <w:rsid w:val="005F5BBF"/>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312"/>
    <w:rsid w:val="00616D7F"/>
    <w:rsid w:val="0061703F"/>
    <w:rsid w:val="00617402"/>
    <w:rsid w:val="006176A2"/>
    <w:rsid w:val="00620A97"/>
    <w:rsid w:val="00620D42"/>
    <w:rsid w:val="006214DD"/>
    <w:rsid w:val="00622646"/>
    <w:rsid w:val="00622C53"/>
    <w:rsid w:val="006231D5"/>
    <w:rsid w:val="00623323"/>
    <w:rsid w:val="006235D6"/>
    <w:rsid w:val="006258CC"/>
    <w:rsid w:val="0062602E"/>
    <w:rsid w:val="00626186"/>
    <w:rsid w:val="00632F25"/>
    <w:rsid w:val="0063430D"/>
    <w:rsid w:val="00634896"/>
    <w:rsid w:val="00635C8F"/>
    <w:rsid w:val="00641093"/>
    <w:rsid w:val="0064166D"/>
    <w:rsid w:val="006426BC"/>
    <w:rsid w:val="006433AC"/>
    <w:rsid w:val="00644698"/>
    <w:rsid w:val="00644752"/>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B9D"/>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6D43"/>
    <w:rsid w:val="006B7862"/>
    <w:rsid w:val="006B7E35"/>
    <w:rsid w:val="006C04D5"/>
    <w:rsid w:val="006C09A2"/>
    <w:rsid w:val="006C2957"/>
    <w:rsid w:val="006C2F82"/>
    <w:rsid w:val="006C3586"/>
    <w:rsid w:val="006C3999"/>
    <w:rsid w:val="006C3D9D"/>
    <w:rsid w:val="006C406A"/>
    <w:rsid w:val="006C511B"/>
    <w:rsid w:val="006C6B36"/>
    <w:rsid w:val="006C74F0"/>
    <w:rsid w:val="006D003C"/>
    <w:rsid w:val="006D2B5E"/>
    <w:rsid w:val="006D2BE4"/>
    <w:rsid w:val="006D310F"/>
    <w:rsid w:val="006D32AF"/>
    <w:rsid w:val="006D54DF"/>
    <w:rsid w:val="006D5733"/>
    <w:rsid w:val="006E02FC"/>
    <w:rsid w:val="006E03F2"/>
    <w:rsid w:val="006E098B"/>
    <w:rsid w:val="006E1C74"/>
    <w:rsid w:val="006E1C7E"/>
    <w:rsid w:val="006E39DD"/>
    <w:rsid w:val="006E4D98"/>
    <w:rsid w:val="006E540D"/>
    <w:rsid w:val="006E74F5"/>
    <w:rsid w:val="006F04CC"/>
    <w:rsid w:val="006F1819"/>
    <w:rsid w:val="006F339F"/>
    <w:rsid w:val="006F3D26"/>
    <w:rsid w:val="006F3D34"/>
    <w:rsid w:val="006F41CB"/>
    <w:rsid w:val="006F45B5"/>
    <w:rsid w:val="006F5494"/>
    <w:rsid w:val="00701110"/>
    <w:rsid w:val="007027A8"/>
    <w:rsid w:val="00703682"/>
    <w:rsid w:val="00703E31"/>
    <w:rsid w:val="00705CC1"/>
    <w:rsid w:val="0070689B"/>
    <w:rsid w:val="00706CB2"/>
    <w:rsid w:val="007104E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4"/>
    <w:rsid w:val="007273D7"/>
    <w:rsid w:val="00727D12"/>
    <w:rsid w:val="00736A54"/>
    <w:rsid w:val="00740CC5"/>
    <w:rsid w:val="00741EA0"/>
    <w:rsid w:val="007444B7"/>
    <w:rsid w:val="00744925"/>
    <w:rsid w:val="00744E4F"/>
    <w:rsid w:val="00745716"/>
    <w:rsid w:val="00746474"/>
    <w:rsid w:val="00746D14"/>
    <w:rsid w:val="0074728D"/>
    <w:rsid w:val="00747E21"/>
    <w:rsid w:val="00750FC8"/>
    <w:rsid w:val="0075120C"/>
    <w:rsid w:val="007512A0"/>
    <w:rsid w:val="00752569"/>
    <w:rsid w:val="00753007"/>
    <w:rsid w:val="00753C4D"/>
    <w:rsid w:val="00754225"/>
    <w:rsid w:val="00754D78"/>
    <w:rsid w:val="00755C19"/>
    <w:rsid w:val="00755FC2"/>
    <w:rsid w:val="007569D7"/>
    <w:rsid w:val="0076522A"/>
    <w:rsid w:val="00765BAD"/>
    <w:rsid w:val="00766DD7"/>
    <w:rsid w:val="007675D5"/>
    <w:rsid w:val="0076781E"/>
    <w:rsid w:val="007678A9"/>
    <w:rsid w:val="00770866"/>
    <w:rsid w:val="00771FB0"/>
    <w:rsid w:val="00772152"/>
    <w:rsid w:val="0077415F"/>
    <w:rsid w:val="00775231"/>
    <w:rsid w:val="0077537F"/>
    <w:rsid w:val="00775B32"/>
    <w:rsid w:val="00776C01"/>
    <w:rsid w:val="007819AD"/>
    <w:rsid w:val="00781E0C"/>
    <w:rsid w:val="00783AAB"/>
    <w:rsid w:val="00786033"/>
    <w:rsid w:val="0078610D"/>
    <w:rsid w:val="00786420"/>
    <w:rsid w:val="00786D6B"/>
    <w:rsid w:val="007872D4"/>
    <w:rsid w:val="007872FD"/>
    <w:rsid w:val="00790376"/>
    <w:rsid w:val="00790598"/>
    <w:rsid w:val="007923CD"/>
    <w:rsid w:val="00792A44"/>
    <w:rsid w:val="00792CA7"/>
    <w:rsid w:val="00792EED"/>
    <w:rsid w:val="00792FCE"/>
    <w:rsid w:val="00793ECE"/>
    <w:rsid w:val="007957FD"/>
    <w:rsid w:val="007972FA"/>
    <w:rsid w:val="007976EF"/>
    <w:rsid w:val="007A1CE9"/>
    <w:rsid w:val="007A296E"/>
    <w:rsid w:val="007A3524"/>
    <w:rsid w:val="007A3DA8"/>
    <w:rsid w:val="007A4749"/>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6917"/>
    <w:rsid w:val="007D7ECF"/>
    <w:rsid w:val="007E1079"/>
    <w:rsid w:val="007E117E"/>
    <w:rsid w:val="007E1AB5"/>
    <w:rsid w:val="007E2D6D"/>
    <w:rsid w:val="007E312E"/>
    <w:rsid w:val="007E387D"/>
    <w:rsid w:val="007E4E67"/>
    <w:rsid w:val="007E5091"/>
    <w:rsid w:val="007E59FC"/>
    <w:rsid w:val="007E5DC6"/>
    <w:rsid w:val="007E699C"/>
    <w:rsid w:val="007F1B6F"/>
    <w:rsid w:val="007F2CB3"/>
    <w:rsid w:val="007F2E32"/>
    <w:rsid w:val="007F3968"/>
    <w:rsid w:val="007F40F1"/>
    <w:rsid w:val="007F540B"/>
    <w:rsid w:val="007F7D7C"/>
    <w:rsid w:val="00800128"/>
    <w:rsid w:val="008003FF"/>
    <w:rsid w:val="00802B12"/>
    <w:rsid w:val="00803022"/>
    <w:rsid w:val="00803B7F"/>
    <w:rsid w:val="00804291"/>
    <w:rsid w:val="008047C9"/>
    <w:rsid w:val="00804DF8"/>
    <w:rsid w:val="00805557"/>
    <w:rsid w:val="00805DE4"/>
    <w:rsid w:val="00806065"/>
    <w:rsid w:val="008065EB"/>
    <w:rsid w:val="0080716D"/>
    <w:rsid w:val="008106B5"/>
    <w:rsid w:val="008111AC"/>
    <w:rsid w:val="00815EEA"/>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0F1"/>
    <w:rsid w:val="00830E9F"/>
    <w:rsid w:val="00831098"/>
    <w:rsid w:val="00832ACE"/>
    <w:rsid w:val="00832C3C"/>
    <w:rsid w:val="00837FA2"/>
    <w:rsid w:val="008405CB"/>
    <w:rsid w:val="008433BC"/>
    <w:rsid w:val="00843702"/>
    <w:rsid w:val="00843F9D"/>
    <w:rsid w:val="008447D1"/>
    <w:rsid w:val="00850F2C"/>
    <w:rsid w:val="0085346F"/>
    <w:rsid w:val="008536DA"/>
    <w:rsid w:val="0085439A"/>
    <w:rsid w:val="00854F78"/>
    <w:rsid w:val="00857399"/>
    <w:rsid w:val="00857BC8"/>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2A08"/>
    <w:rsid w:val="00883E2A"/>
    <w:rsid w:val="00884F80"/>
    <w:rsid w:val="008855C0"/>
    <w:rsid w:val="00885CEA"/>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6D9"/>
    <w:rsid w:val="008B09E1"/>
    <w:rsid w:val="008B168F"/>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33F7"/>
    <w:rsid w:val="008F378F"/>
    <w:rsid w:val="008F4B33"/>
    <w:rsid w:val="008F6B68"/>
    <w:rsid w:val="00900A56"/>
    <w:rsid w:val="00901E39"/>
    <w:rsid w:val="00902EE4"/>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3826"/>
    <w:rsid w:val="009262F6"/>
    <w:rsid w:val="00930007"/>
    <w:rsid w:val="00930320"/>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39C"/>
    <w:rsid w:val="00950523"/>
    <w:rsid w:val="009505D4"/>
    <w:rsid w:val="00950D44"/>
    <w:rsid w:val="00950FB3"/>
    <w:rsid w:val="009561AD"/>
    <w:rsid w:val="00956A02"/>
    <w:rsid w:val="00956E96"/>
    <w:rsid w:val="00957F59"/>
    <w:rsid w:val="0096004A"/>
    <w:rsid w:val="009607C4"/>
    <w:rsid w:val="00960B59"/>
    <w:rsid w:val="00960C6A"/>
    <w:rsid w:val="00961429"/>
    <w:rsid w:val="0096209C"/>
    <w:rsid w:val="00962D69"/>
    <w:rsid w:val="00962F95"/>
    <w:rsid w:val="00964AC6"/>
    <w:rsid w:val="00964C48"/>
    <w:rsid w:val="00965A85"/>
    <w:rsid w:val="00965EAE"/>
    <w:rsid w:val="00966F75"/>
    <w:rsid w:val="00967888"/>
    <w:rsid w:val="00967EEF"/>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01"/>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191"/>
    <w:rsid w:val="009F6B3F"/>
    <w:rsid w:val="009F6CD3"/>
    <w:rsid w:val="009F7FDD"/>
    <w:rsid w:val="00A00401"/>
    <w:rsid w:val="00A006AF"/>
    <w:rsid w:val="00A01418"/>
    <w:rsid w:val="00A0217F"/>
    <w:rsid w:val="00A022F0"/>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5E4D"/>
    <w:rsid w:val="00A26F24"/>
    <w:rsid w:val="00A278A8"/>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1AD7"/>
    <w:rsid w:val="00A52354"/>
    <w:rsid w:val="00A53B44"/>
    <w:rsid w:val="00A55135"/>
    <w:rsid w:val="00A55522"/>
    <w:rsid w:val="00A5664B"/>
    <w:rsid w:val="00A57B3C"/>
    <w:rsid w:val="00A6020E"/>
    <w:rsid w:val="00A62FAD"/>
    <w:rsid w:val="00A646ED"/>
    <w:rsid w:val="00A657AB"/>
    <w:rsid w:val="00A65DFC"/>
    <w:rsid w:val="00A6667F"/>
    <w:rsid w:val="00A66D0C"/>
    <w:rsid w:val="00A671DC"/>
    <w:rsid w:val="00A67C4C"/>
    <w:rsid w:val="00A701CC"/>
    <w:rsid w:val="00A70571"/>
    <w:rsid w:val="00A715E4"/>
    <w:rsid w:val="00A748D9"/>
    <w:rsid w:val="00A74FD1"/>
    <w:rsid w:val="00A770C3"/>
    <w:rsid w:val="00A77AD0"/>
    <w:rsid w:val="00A80E15"/>
    <w:rsid w:val="00A81762"/>
    <w:rsid w:val="00A82056"/>
    <w:rsid w:val="00A821D9"/>
    <w:rsid w:val="00A82CFA"/>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6C59"/>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62A4"/>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5A0"/>
    <w:rsid w:val="00B026EC"/>
    <w:rsid w:val="00B02F08"/>
    <w:rsid w:val="00B055BD"/>
    <w:rsid w:val="00B0656D"/>
    <w:rsid w:val="00B07993"/>
    <w:rsid w:val="00B113C8"/>
    <w:rsid w:val="00B117A7"/>
    <w:rsid w:val="00B11E83"/>
    <w:rsid w:val="00B1280A"/>
    <w:rsid w:val="00B136ED"/>
    <w:rsid w:val="00B16134"/>
    <w:rsid w:val="00B168AC"/>
    <w:rsid w:val="00B16A5D"/>
    <w:rsid w:val="00B21297"/>
    <w:rsid w:val="00B21302"/>
    <w:rsid w:val="00B25158"/>
    <w:rsid w:val="00B25868"/>
    <w:rsid w:val="00B26488"/>
    <w:rsid w:val="00B26965"/>
    <w:rsid w:val="00B27029"/>
    <w:rsid w:val="00B31532"/>
    <w:rsid w:val="00B3310F"/>
    <w:rsid w:val="00B34162"/>
    <w:rsid w:val="00B347D3"/>
    <w:rsid w:val="00B35298"/>
    <w:rsid w:val="00B36C01"/>
    <w:rsid w:val="00B37A21"/>
    <w:rsid w:val="00B37F9B"/>
    <w:rsid w:val="00B40221"/>
    <w:rsid w:val="00B415B2"/>
    <w:rsid w:val="00B4220D"/>
    <w:rsid w:val="00B429DF"/>
    <w:rsid w:val="00B42FAB"/>
    <w:rsid w:val="00B43ED0"/>
    <w:rsid w:val="00B45861"/>
    <w:rsid w:val="00B465DC"/>
    <w:rsid w:val="00B52986"/>
    <w:rsid w:val="00B52E2B"/>
    <w:rsid w:val="00B53A3F"/>
    <w:rsid w:val="00B54898"/>
    <w:rsid w:val="00B557BD"/>
    <w:rsid w:val="00B57B42"/>
    <w:rsid w:val="00B60272"/>
    <w:rsid w:val="00B61B82"/>
    <w:rsid w:val="00B61DDB"/>
    <w:rsid w:val="00B63D96"/>
    <w:rsid w:val="00B64C01"/>
    <w:rsid w:val="00B64D8E"/>
    <w:rsid w:val="00B6512C"/>
    <w:rsid w:val="00B65521"/>
    <w:rsid w:val="00B670EB"/>
    <w:rsid w:val="00B7574D"/>
    <w:rsid w:val="00B76ACA"/>
    <w:rsid w:val="00B7739D"/>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9B0"/>
    <w:rsid w:val="00BA2D12"/>
    <w:rsid w:val="00BA3AB0"/>
    <w:rsid w:val="00BA3F74"/>
    <w:rsid w:val="00BA538D"/>
    <w:rsid w:val="00BA55FC"/>
    <w:rsid w:val="00BA5A7F"/>
    <w:rsid w:val="00BA7176"/>
    <w:rsid w:val="00BB366C"/>
    <w:rsid w:val="00BB3B54"/>
    <w:rsid w:val="00BB3E53"/>
    <w:rsid w:val="00BB4236"/>
    <w:rsid w:val="00BB43E3"/>
    <w:rsid w:val="00BB4AB7"/>
    <w:rsid w:val="00BB52AE"/>
    <w:rsid w:val="00BB561E"/>
    <w:rsid w:val="00BB7506"/>
    <w:rsid w:val="00BB7536"/>
    <w:rsid w:val="00BC2018"/>
    <w:rsid w:val="00BC2630"/>
    <w:rsid w:val="00BC31F0"/>
    <w:rsid w:val="00BC3F06"/>
    <w:rsid w:val="00BC57B1"/>
    <w:rsid w:val="00BC6B05"/>
    <w:rsid w:val="00BD06FF"/>
    <w:rsid w:val="00BD125C"/>
    <w:rsid w:val="00BD19E1"/>
    <w:rsid w:val="00BD2135"/>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2FCD"/>
    <w:rsid w:val="00BF41B1"/>
    <w:rsid w:val="00BF436E"/>
    <w:rsid w:val="00BF4A29"/>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6FA"/>
    <w:rsid w:val="00C158B6"/>
    <w:rsid w:val="00C15A9B"/>
    <w:rsid w:val="00C25108"/>
    <w:rsid w:val="00C2513D"/>
    <w:rsid w:val="00C2634C"/>
    <w:rsid w:val="00C26B38"/>
    <w:rsid w:val="00C31CBD"/>
    <w:rsid w:val="00C31DEF"/>
    <w:rsid w:val="00C32A74"/>
    <w:rsid w:val="00C33316"/>
    <w:rsid w:val="00C348D3"/>
    <w:rsid w:val="00C36268"/>
    <w:rsid w:val="00C363C0"/>
    <w:rsid w:val="00C36421"/>
    <w:rsid w:val="00C36F34"/>
    <w:rsid w:val="00C4133B"/>
    <w:rsid w:val="00C4241F"/>
    <w:rsid w:val="00C42980"/>
    <w:rsid w:val="00C4305E"/>
    <w:rsid w:val="00C44684"/>
    <w:rsid w:val="00C448E3"/>
    <w:rsid w:val="00C4502A"/>
    <w:rsid w:val="00C4555C"/>
    <w:rsid w:val="00C45BAA"/>
    <w:rsid w:val="00C5062B"/>
    <w:rsid w:val="00C50E19"/>
    <w:rsid w:val="00C53402"/>
    <w:rsid w:val="00C53832"/>
    <w:rsid w:val="00C5548A"/>
    <w:rsid w:val="00C57AEE"/>
    <w:rsid w:val="00C624F2"/>
    <w:rsid w:val="00C62FBD"/>
    <w:rsid w:val="00C654FC"/>
    <w:rsid w:val="00C657CB"/>
    <w:rsid w:val="00C662E8"/>
    <w:rsid w:val="00C67196"/>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97588"/>
    <w:rsid w:val="00CA073A"/>
    <w:rsid w:val="00CA0F83"/>
    <w:rsid w:val="00CA1E4A"/>
    <w:rsid w:val="00CA2096"/>
    <w:rsid w:val="00CA436B"/>
    <w:rsid w:val="00CA449C"/>
    <w:rsid w:val="00CA630C"/>
    <w:rsid w:val="00CB1307"/>
    <w:rsid w:val="00CB191D"/>
    <w:rsid w:val="00CB1E77"/>
    <w:rsid w:val="00CB2C59"/>
    <w:rsid w:val="00CB3034"/>
    <w:rsid w:val="00CB36A8"/>
    <w:rsid w:val="00CB3F4B"/>
    <w:rsid w:val="00CB47E2"/>
    <w:rsid w:val="00CB617D"/>
    <w:rsid w:val="00CB6650"/>
    <w:rsid w:val="00CB7A40"/>
    <w:rsid w:val="00CC039D"/>
    <w:rsid w:val="00CC0600"/>
    <w:rsid w:val="00CC23FC"/>
    <w:rsid w:val="00CC2F1A"/>
    <w:rsid w:val="00CC3800"/>
    <w:rsid w:val="00CC565F"/>
    <w:rsid w:val="00CC5F54"/>
    <w:rsid w:val="00CC7172"/>
    <w:rsid w:val="00CC74A4"/>
    <w:rsid w:val="00CC7638"/>
    <w:rsid w:val="00CC7FFD"/>
    <w:rsid w:val="00CD0CAD"/>
    <w:rsid w:val="00CD1263"/>
    <w:rsid w:val="00CD1CD5"/>
    <w:rsid w:val="00CD1EC5"/>
    <w:rsid w:val="00CD1FFB"/>
    <w:rsid w:val="00CD2FED"/>
    <w:rsid w:val="00CD3013"/>
    <w:rsid w:val="00CD4238"/>
    <w:rsid w:val="00CD4C5D"/>
    <w:rsid w:val="00CD5FDD"/>
    <w:rsid w:val="00CD65D8"/>
    <w:rsid w:val="00CD669D"/>
    <w:rsid w:val="00CD7E0B"/>
    <w:rsid w:val="00CE1A52"/>
    <w:rsid w:val="00CE1B3C"/>
    <w:rsid w:val="00CE2446"/>
    <w:rsid w:val="00CE2D57"/>
    <w:rsid w:val="00CE30AA"/>
    <w:rsid w:val="00CE40AE"/>
    <w:rsid w:val="00CE5EAE"/>
    <w:rsid w:val="00CE641A"/>
    <w:rsid w:val="00CE739A"/>
    <w:rsid w:val="00CF0315"/>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62B"/>
    <w:rsid w:val="00D2394D"/>
    <w:rsid w:val="00D23BF2"/>
    <w:rsid w:val="00D24CE0"/>
    <w:rsid w:val="00D25CA1"/>
    <w:rsid w:val="00D26334"/>
    <w:rsid w:val="00D314D3"/>
    <w:rsid w:val="00D33D08"/>
    <w:rsid w:val="00D34829"/>
    <w:rsid w:val="00D349D8"/>
    <w:rsid w:val="00D35F6F"/>
    <w:rsid w:val="00D37734"/>
    <w:rsid w:val="00D37796"/>
    <w:rsid w:val="00D4035F"/>
    <w:rsid w:val="00D4244A"/>
    <w:rsid w:val="00D43AFE"/>
    <w:rsid w:val="00D44506"/>
    <w:rsid w:val="00D4460D"/>
    <w:rsid w:val="00D50B5A"/>
    <w:rsid w:val="00D51457"/>
    <w:rsid w:val="00D5392F"/>
    <w:rsid w:val="00D53CEA"/>
    <w:rsid w:val="00D541CB"/>
    <w:rsid w:val="00D54A95"/>
    <w:rsid w:val="00D5543A"/>
    <w:rsid w:val="00D5571F"/>
    <w:rsid w:val="00D55FC5"/>
    <w:rsid w:val="00D56974"/>
    <w:rsid w:val="00D575F0"/>
    <w:rsid w:val="00D6069A"/>
    <w:rsid w:val="00D610C4"/>
    <w:rsid w:val="00D616F7"/>
    <w:rsid w:val="00D61792"/>
    <w:rsid w:val="00D665C0"/>
    <w:rsid w:val="00D702CE"/>
    <w:rsid w:val="00D706BA"/>
    <w:rsid w:val="00D70D89"/>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44"/>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368F"/>
    <w:rsid w:val="00DD48DA"/>
    <w:rsid w:val="00DD49F0"/>
    <w:rsid w:val="00DD5E0B"/>
    <w:rsid w:val="00DD6615"/>
    <w:rsid w:val="00DD7576"/>
    <w:rsid w:val="00DD7B27"/>
    <w:rsid w:val="00DE07AE"/>
    <w:rsid w:val="00DE085A"/>
    <w:rsid w:val="00DE1E74"/>
    <w:rsid w:val="00DE2000"/>
    <w:rsid w:val="00DE3BFB"/>
    <w:rsid w:val="00DE58B3"/>
    <w:rsid w:val="00DE76AA"/>
    <w:rsid w:val="00DF0CBE"/>
    <w:rsid w:val="00DF1127"/>
    <w:rsid w:val="00DF37DF"/>
    <w:rsid w:val="00DF3D34"/>
    <w:rsid w:val="00DF49C8"/>
    <w:rsid w:val="00DF4A30"/>
    <w:rsid w:val="00DF4AF1"/>
    <w:rsid w:val="00DF625A"/>
    <w:rsid w:val="00DF6686"/>
    <w:rsid w:val="00DF7F2A"/>
    <w:rsid w:val="00DF7FF5"/>
    <w:rsid w:val="00E02F32"/>
    <w:rsid w:val="00E03AE6"/>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D22"/>
    <w:rsid w:val="00E41F1D"/>
    <w:rsid w:val="00E42010"/>
    <w:rsid w:val="00E422BD"/>
    <w:rsid w:val="00E445FA"/>
    <w:rsid w:val="00E47453"/>
    <w:rsid w:val="00E50F06"/>
    <w:rsid w:val="00E516AB"/>
    <w:rsid w:val="00E5268D"/>
    <w:rsid w:val="00E534CF"/>
    <w:rsid w:val="00E53E49"/>
    <w:rsid w:val="00E54204"/>
    <w:rsid w:val="00E551AE"/>
    <w:rsid w:val="00E61F17"/>
    <w:rsid w:val="00E61FA9"/>
    <w:rsid w:val="00E64188"/>
    <w:rsid w:val="00E641A4"/>
    <w:rsid w:val="00E67392"/>
    <w:rsid w:val="00E716BA"/>
    <w:rsid w:val="00E74431"/>
    <w:rsid w:val="00E74866"/>
    <w:rsid w:val="00E75368"/>
    <w:rsid w:val="00E753B3"/>
    <w:rsid w:val="00E75CE1"/>
    <w:rsid w:val="00E777A2"/>
    <w:rsid w:val="00E778A7"/>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36A9"/>
    <w:rsid w:val="00EB43F1"/>
    <w:rsid w:val="00EB4752"/>
    <w:rsid w:val="00EB47F0"/>
    <w:rsid w:val="00EB65FB"/>
    <w:rsid w:val="00EB6DA5"/>
    <w:rsid w:val="00EC0E24"/>
    <w:rsid w:val="00EC0EB5"/>
    <w:rsid w:val="00EC1B21"/>
    <w:rsid w:val="00EC2319"/>
    <w:rsid w:val="00EC2782"/>
    <w:rsid w:val="00EC37D5"/>
    <w:rsid w:val="00EC5EA3"/>
    <w:rsid w:val="00ED2CCC"/>
    <w:rsid w:val="00ED77BA"/>
    <w:rsid w:val="00EE0BC5"/>
    <w:rsid w:val="00EE3443"/>
    <w:rsid w:val="00EE5795"/>
    <w:rsid w:val="00EE68E2"/>
    <w:rsid w:val="00EF0A76"/>
    <w:rsid w:val="00EF0F95"/>
    <w:rsid w:val="00EF1000"/>
    <w:rsid w:val="00EF144E"/>
    <w:rsid w:val="00EF2BD7"/>
    <w:rsid w:val="00EF3234"/>
    <w:rsid w:val="00EF36F8"/>
    <w:rsid w:val="00EF3DC1"/>
    <w:rsid w:val="00EF4322"/>
    <w:rsid w:val="00EF4836"/>
    <w:rsid w:val="00EF5B1F"/>
    <w:rsid w:val="00EF5CF4"/>
    <w:rsid w:val="00EF63E4"/>
    <w:rsid w:val="00EF6544"/>
    <w:rsid w:val="00EF71C1"/>
    <w:rsid w:val="00F00ACC"/>
    <w:rsid w:val="00F01729"/>
    <w:rsid w:val="00F04836"/>
    <w:rsid w:val="00F0528A"/>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A4F"/>
    <w:rsid w:val="00F41EDB"/>
    <w:rsid w:val="00F43F13"/>
    <w:rsid w:val="00F451E7"/>
    <w:rsid w:val="00F45B86"/>
    <w:rsid w:val="00F466E6"/>
    <w:rsid w:val="00F4694B"/>
    <w:rsid w:val="00F5014E"/>
    <w:rsid w:val="00F50239"/>
    <w:rsid w:val="00F51708"/>
    <w:rsid w:val="00F534C5"/>
    <w:rsid w:val="00F572BE"/>
    <w:rsid w:val="00F5770F"/>
    <w:rsid w:val="00F60648"/>
    <w:rsid w:val="00F60EED"/>
    <w:rsid w:val="00F60FE0"/>
    <w:rsid w:val="00F62FDE"/>
    <w:rsid w:val="00F63DB0"/>
    <w:rsid w:val="00F643DE"/>
    <w:rsid w:val="00F66363"/>
    <w:rsid w:val="00F667BC"/>
    <w:rsid w:val="00F675E6"/>
    <w:rsid w:val="00F67638"/>
    <w:rsid w:val="00F70099"/>
    <w:rsid w:val="00F7025B"/>
    <w:rsid w:val="00F70A3C"/>
    <w:rsid w:val="00F71817"/>
    <w:rsid w:val="00F732DB"/>
    <w:rsid w:val="00F73D07"/>
    <w:rsid w:val="00F74E49"/>
    <w:rsid w:val="00F750E2"/>
    <w:rsid w:val="00F77B43"/>
    <w:rsid w:val="00F77BC4"/>
    <w:rsid w:val="00F77EC4"/>
    <w:rsid w:val="00F8097C"/>
    <w:rsid w:val="00F8105B"/>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B25"/>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162C"/>
    <w:rsid w:val="00FE1E46"/>
    <w:rsid w:val="00FE2882"/>
    <w:rsid w:val="00FE3C85"/>
    <w:rsid w:val="00FE6C88"/>
    <w:rsid w:val="00FE7416"/>
    <w:rsid w:val="00FE7C11"/>
    <w:rsid w:val="00FF0EBA"/>
    <w:rsid w:val="00FF1229"/>
    <w:rsid w:val="00FF255E"/>
    <w:rsid w:val="00FF2C4A"/>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C531B0-DA35-4C8B-BAEE-D610F305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B1"/>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uiPriority w:val="39"/>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750619">
      <w:bodyDiv w:val="1"/>
      <w:marLeft w:val="0"/>
      <w:marRight w:val="0"/>
      <w:marTop w:val="0"/>
      <w:marBottom w:val="0"/>
      <w:divBdr>
        <w:top w:val="none" w:sz="0" w:space="0" w:color="auto"/>
        <w:left w:val="none" w:sz="0" w:space="0" w:color="auto"/>
        <w:bottom w:val="none" w:sz="0" w:space="0" w:color="auto"/>
        <w:right w:val="none" w:sz="0" w:space="0" w:color="auto"/>
      </w:divBdr>
    </w:div>
    <w:div w:id="142792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96B9B-89D5-44B7-A3B2-A259228E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lastModifiedBy>Архипова Софья Михайловна</cp:lastModifiedBy>
  <cp:revision>3</cp:revision>
  <cp:lastPrinted>2020-01-28T11:43:00Z</cp:lastPrinted>
  <dcterms:created xsi:type="dcterms:W3CDTF">2020-02-04T06:08:00Z</dcterms:created>
  <dcterms:modified xsi:type="dcterms:W3CDTF">2020-02-04T06:17:00Z</dcterms:modified>
  <cp:category>Внутренний</cp:category>
</cp:coreProperties>
</file>