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8"/>
      </w:tblGrid>
      <w:tr w:rsidR="0045723D" w:rsidRPr="0045723D" w:rsidTr="004572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723D" w:rsidRPr="0045723D" w:rsidRDefault="0045723D" w:rsidP="004572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ПЛАН-ГРАФИК </w:t>
            </w:r>
            <w:r w:rsidRPr="0045723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45723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45723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45723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на </w:t>
            </w:r>
            <w:r w:rsidRPr="0045723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u w:val="single"/>
                <w:lang w:eastAsia="ru-RU"/>
              </w:rPr>
              <w:t>2017</w:t>
            </w:r>
            <w:r w:rsidRPr="0045723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финансовый год </w:t>
            </w:r>
          </w:p>
        </w:tc>
      </w:tr>
    </w:tbl>
    <w:p w:rsidR="0045723D" w:rsidRPr="0045723D" w:rsidRDefault="0045723D" w:rsidP="0045723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9"/>
        <w:gridCol w:w="1541"/>
        <w:gridCol w:w="1541"/>
        <w:gridCol w:w="1542"/>
        <w:gridCol w:w="1557"/>
      </w:tblGrid>
      <w:tr w:rsidR="0045723D" w:rsidRPr="0045723D" w:rsidTr="0045723D">
        <w:trPr>
          <w:gridAfter w:val="1"/>
          <w:wAfter w:w="923" w:type="dxa"/>
          <w:tblCellSpacing w:w="15" w:type="dxa"/>
        </w:trPr>
        <w:tc>
          <w:tcPr>
            <w:tcW w:w="2800" w:type="pct"/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vMerge w:val="restart"/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Коды </w:t>
            </w:r>
          </w:p>
        </w:tc>
      </w:tr>
      <w:tr w:rsidR="0045723D" w:rsidRPr="0045723D" w:rsidTr="0045723D">
        <w:trPr>
          <w:gridAfter w:val="1"/>
          <w:wAfter w:w="923" w:type="dxa"/>
          <w:tblCellSpacing w:w="15" w:type="dxa"/>
        </w:trPr>
        <w:tc>
          <w:tcPr>
            <w:tcW w:w="2800" w:type="pct"/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723D" w:rsidRPr="0045723D" w:rsidTr="0045723D">
        <w:trPr>
          <w:gridAfter w:val="1"/>
          <w:wAfter w:w="923" w:type="dxa"/>
          <w:tblCellSpacing w:w="15" w:type="dxa"/>
        </w:trPr>
        <w:tc>
          <w:tcPr>
            <w:tcW w:w="2800" w:type="pct"/>
            <w:vMerge w:val="restart"/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 </w:t>
            </w:r>
          </w:p>
        </w:tc>
        <w:tc>
          <w:tcPr>
            <w:tcW w:w="0" w:type="auto"/>
            <w:vMerge/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723D" w:rsidRPr="0045723D" w:rsidTr="0045723D">
        <w:trPr>
          <w:gridAfter w:val="1"/>
          <w:wAfter w:w="923" w:type="dxa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6163041269</w:t>
            </w:r>
          </w:p>
        </w:tc>
      </w:tr>
      <w:tr w:rsidR="0045723D" w:rsidRPr="0045723D" w:rsidTr="0045723D">
        <w:trPr>
          <w:gridAfter w:val="1"/>
          <w:wAfter w:w="923" w:type="dxa"/>
          <w:trHeight w:val="276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616301001</w:t>
            </w:r>
          </w:p>
        </w:tc>
      </w:tr>
      <w:tr w:rsidR="0045723D" w:rsidRPr="0045723D" w:rsidTr="0045723D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РОСТОВСКОЙ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45723D" w:rsidRPr="0045723D" w:rsidTr="0045723D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Merge/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ОКОПФ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  <w:tc>
          <w:tcPr>
            <w:tcW w:w="0" w:type="auto"/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723D" w:rsidRPr="0045723D" w:rsidTr="0045723D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723D" w:rsidRPr="0045723D" w:rsidTr="0045723D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Merge/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723D" w:rsidRPr="0045723D" w:rsidTr="0045723D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344002, Ростовская </w:t>
            </w:r>
            <w:proofErr w:type="spellStart"/>
            <w:proofErr w:type="gramStart"/>
            <w:r w:rsidRPr="00457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457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Ростов-на-Дону г, </w:t>
            </w:r>
            <w:proofErr w:type="spellStart"/>
            <w:r w:rsidRPr="00457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457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СОЦИАЛИСТИЧЕСКАЯ, ДОМ 96-98, 7-863-2498664, bas@r61.nalog.ru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723D" w:rsidRPr="0045723D" w:rsidTr="0045723D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федерального государственного бюджетного учреждения, федерального государственного автономного учреждения или федерального государственного унитарного предприятия, осуществляющих закупки в рамках переданных полномочий государственного заказчика </w:t>
            </w:r>
          </w:p>
        </w:tc>
        <w:tc>
          <w:tcPr>
            <w:tcW w:w="0" w:type="auto"/>
            <w:vMerge/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ОКПО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27191459</w:t>
            </w:r>
          </w:p>
        </w:tc>
        <w:tc>
          <w:tcPr>
            <w:tcW w:w="0" w:type="auto"/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723D" w:rsidRPr="0045723D" w:rsidTr="0045723D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РОСТОВСКОЙ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723D" w:rsidRPr="0045723D" w:rsidTr="0045723D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Merge/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ОКТМО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60701000001</w:t>
            </w:r>
          </w:p>
        </w:tc>
        <w:tc>
          <w:tcPr>
            <w:tcW w:w="0" w:type="auto"/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723D" w:rsidRPr="0045723D" w:rsidTr="0045723D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344002, Ростовская </w:t>
            </w:r>
            <w:proofErr w:type="spellStart"/>
            <w:proofErr w:type="gramStart"/>
            <w:r w:rsidRPr="00457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457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Ростов-на-Дону г, </w:t>
            </w:r>
            <w:proofErr w:type="spellStart"/>
            <w:r w:rsidRPr="00457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457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57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СОЦИАЛИСТИЧЕСКАЯ, ДОМ 96-98, 7-863-2498664, u61@r61.nalog.ru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723D" w:rsidRPr="0045723D" w:rsidTr="0045723D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Вид документа (измененный (9)) </w:t>
            </w:r>
          </w:p>
        </w:tc>
        <w:tc>
          <w:tcPr>
            <w:tcW w:w="0" w:type="auto"/>
            <w:vMerge/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подготовке </w:t>
            </w:r>
          </w:p>
        </w:tc>
        <w:tc>
          <w:tcPr>
            <w:tcW w:w="0" w:type="auto"/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723D" w:rsidRPr="0045723D" w:rsidTr="0045723D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723D" w:rsidRPr="0045723D" w:rsidTr="0045723D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 (</w:t>
            </w:r>
            <w:proofErr w:type="spellStart"/>
            <w:r w:rsidRPr="00457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457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Merge/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руб.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129403.53500</w:t>
            </w:r>
          </w:p>
        </w:tc>
        <w:tc>
          <w:tcPr>
            <w:tcW w:w="0" w:type="auto"/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723D" w:rsidRPr="0045723D" w:rsidTr="0045723D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5723D" w:rsidRPr="0045723D" w:rsidRDefault="0045723D" w:rsidP="0045723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"/>
        <w:gridCol w:w="1037"/>
        <w:gridCol w:w="557"/>
        <w:gridCol w:w="556"/>
        <w:gridCol w:w="511"/>
        <w:gridCol w:w="417"/>
        <w:gridCol w:w="408"/>
        <w:gridCol w:w="434"/>
        <w:gridCol w:w="310"/>
        <w:gridCol w:w="310"/>
        <w:gridCol w:w="453"/>
        <w:gridCol w:w="295"/>
        <w:gridCol w:w="356"/>
        <w:gridCol w:w="267"/>
        <w:gridCol w:w="347"/>
        <w:gridCol w:w="236"/>
        <w:gridCol w:w="230"/>
        <w:gridCol w:w="453"/>
        <w:gridCol w:w="497"/>
        <w:gridCol w:w="335"/>
        <w:gridCol w:w="414"/>
        <w:gridCol w:w="490"/>
        <w:gridCol w:w="471"/>
        <w:gridCol w:w="460"/>
        <w:gridCol w:w="520"/>
        <w:gridCol w:w="522"/>
        <w:gridCol w:w="584"/>
        <w:gridCol w:w="534"/>
        <w:gridCol w:w="485"/>
        <w:gridCol w:w="496"/>
        <w:gridCol w:w="522"/>
        <w:gridCol w:w="551"/>
        <w:gridCol w:w="440"/>
      </w:tblGrid>
      <w:tr w:rsidR="0045723D" w:rsidRPr="0045723D" w:rsidTr="0045723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45723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45723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45723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(тыс. рублей) 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аванса (процентов)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(тыс. рублей)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Периодичность или количество этапов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начала осуществления закупки (месяц, год)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окончания исполнения контракта (месяц, год)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45723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45723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45723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45723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Уполномоченный орган (учреждение)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Организатор совместного конкурса или аукциона </w:t>
            </w:r>
          </w:p>
        </w:tc>
      </w:tr>
      <w:tr w:rsidR="0045723D" w:rsidRPr="0045723D" w:rsidTr="004572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45723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последующие годы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45723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 том числе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45723D" w:rsidRPr="0045723D" w:rsidTr="004572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1-ый год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2-ой год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45723D" w:rsidRPr="0045723D" w:rsidTr="0045723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1-ый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2-ой год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45723D" w:rsidRPr="0045723D" w:rsidTr="004572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</w:t>
            </w: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45723D" w:rsidRPr="0045723D" w:rsidTr="004572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171616304126961630100100020013600244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255.04476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255.04476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255.04476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723D" w:rsidRPr="0045723D" w:rsidTr="004572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171616304126961630100100030013511244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4800.73177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4800.73177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4800.73177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723D" w:rsidRPr="0045723D" w:rsidTr="004572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171616304126961630100100040026110242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723D" w:rsidRPr="0045723D" w:rsidTr="004572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171616304126961630100100050035310244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25931.47500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25931.47500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25931.47500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</w:t>
            </w: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</w:t>
            </w: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 на дату утверждения плана-графика закупок было невозможно</w:t>
            </w: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723D" w:rsidRPr="0045723D" w:rsidTr="004572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171616304126961630100100080018424244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для организации охраны и обеспечения пропускного и внутриобъектового режимов в административных зданиях территориальных налоговых органов г. Ростов-на-Дону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для организации охраны и обеспечения пропускного и внутриобъектового режимов в административных зданиях территориальных налоговых органов г. Ростов-на-Дону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1217.47877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1217.47877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1217.47877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12.17479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121.74788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В соответствии с ч. 3 ст. 14 Федерального закона №44-ФЗ и Постановлением Правительства РФ от 29.12.2015 </w:t>
            </w: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№1457 «О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</w:t>
            </w:r>
            <w:proofErr w:type="gramEnd"/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запрещено» к участию в аукционе не допускаются организации, находя</w:t>
            </w: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щиеся под юрисдикцией Турецкой Республики, а также организации, контролируемые гражданами Турецкой Республики и (или) организации, находящиеся под юрисдикцией Турецкой Республики</w:t>
            </w: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723D" w:rsidRPr="0045723D" w:rsidTr="004572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171616304126961630100100090012823242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3136.51196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3136.51196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3136.51196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31.36512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313.65120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723D" w:rsidRPr="0045723D" w:rsidTr="004572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171616304126961630100100110010000244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канцелярских принадлежностей и бумаги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канцелярских принадлежностей и бумаги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8389.18984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8389.18984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8389.18984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83.89190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838.91898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723D" w:rsidRPr="0045723D" w:rsidTr="004572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171616304126961630100100120024730244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ГСМ для нужд УФНС России по Ростовской области и территориальных органов Ростовской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ГСМ для нужд УФНС России по Ростовской области и территориальных органов Ростовской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2803.34564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2803.34564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2803.34564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28.03346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280.33456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723D" w:rsidRPr="0045723D" w:rsidTr="004572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171616304126961630100100140014339244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текущего ремонта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текущего ремонта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6921.60423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6921.60423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6921.60423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69.21604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692.16042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</w:t>
            </w: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ФЗ</w:t>
            </w: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 соответствии с ч. 3 ст. 14 Федерального закона №44-ФЗ и Постановлением Правительства РФ от 29.12.2015 №1457 «О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</w:t>
            </w:r>
            <w:proofErr w:type="gramEnd"/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а также организациями, контролируемыми гражданами Турецкой Республики и (или) организациями, находя</w:t>
            </w: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щимися под юрисдикцией Турецкой Республики, запрещено» к участию в аукционе не допускаются организации, находящиеся под юрисдикцией Турецкой Республики, а также организации, контролируемые гражданами Турецкой Республики и (или) организации, находящиеся под юрисдикцией Турецкой Республики</w:t>
            </w: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723D" w:rsidRPr="0045723D" w:rsidTr="004572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171616304126961630100100170014520244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текущий ремонт автомобилей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текущий ремонт автомобилей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925.36000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925.36000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925.36000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9.25360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92.53600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Запрет на допуск товаров, услуг при осуществлении закупок, а также </w:t>
            </w: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ограничения и условия допуска в соответствии с требованиями, установленными статьей 14 Федерального закона № 44-ФЗ</w:t>
            </w: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В соответствии с ч. 3 ст. 14 Федерального закона №44-ФЗ и Постановлением Правительства РФ от 29.12.2015 №1457 «О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</w:t>
            </w: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Республики</w:t>
            </w:r>
            <w:proofErr w:type="gramEnd"/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запрещено» к участию в аукционе не допускаются организации, находящиеся под юрисдикцией Турецкой Республики, а также организации, контролируемые гражданами Турецкой Республики и (или) организации, находящиеся под юрисдикцией Турецко</w:t>
            </w: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й Республики</w:t>
            </w: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</w:t>
            </w: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 на дату утверждения плана-графика закупок было невозможно</w:t>
            </w: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723D" w:rsidRPr="0045723D" w:rsidTr="004572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171616304126961630100100180014520244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текущий ремонт автомобилей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текущий ремонт автомобилей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723D" w:rsidRPr="0045723D" w:rsidTr="004572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171616304126961630100100230012620242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</w:t>
            </w:r>
            <w:proofErr w:type="spellStart"/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переферийного</w:t>
            </w:r>
            <w:proofErr w:type="spellEnd"/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</w:t>
            </w:r>
            <w:proofErr w:type="spellStart"/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переферийного</w:t>
            </w:r>
            <w:proofErr w:type="spellEnd"/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2822.00000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2822.00000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2822.00000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28.22000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282.20000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723D" w:rsidRPr="0045723D" w:rsidTr="004572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171616304126961630100100240013530244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тепловая энергия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тепловая энергия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833.28924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833.28924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833.28924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723D" w:rsidRPr="0045723D" w:rsidTr="004572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171616304126961630100100260016110242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4985.52000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4985.52000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4985.52000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723D" w:rsidRPr="0045723D" w:rsidTr="004572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171616304126961630100100280025310244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</w:t>
            </w: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723D" w:rsidRPr="0045723D" w:rsidTr="004572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171616304126961630100100290013101244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мебели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мебели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673.25900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673.25900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673.25900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6.73259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67.32590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723D" w:rsidRPr="0045723D" w:rsidTr="004572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171616304126961630100100300026110242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Тысяча условных единиц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723D" w:rsidRPr="0045723D" w:rsidTr="004572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171616304126961630100100310025310244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</w:t>
            </w: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723D" w:rsidRPr="0045723D" w:rsidTr="004572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171616304126961630100100320018424244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для организации охраны и обеспечения пропускного и внутриобъектового режимов в административных зданиях территориальных налоговых органов г. Ростова-на-Дону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для организации охраны и обеспечения пропускного и внутриобъектового режимов в административных зданиях территориальных налоговых органов г. Ростов-на-Дону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3436.92523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3436.92523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3436.92523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Ежедневно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34.36925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343.69252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723D" w:rsidRPr="0045723D" w:rsidTr="004572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171616304126961630100100330014730244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ГСМ для нужд УФНС России по Ростовской области и территориальных органов Ростовской области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ГСМ для нужд УФНС России по Ростовской области и территориальных органов Ростовской области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5609.95436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5609.95436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5609.95436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56.09954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560.99544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723D" w:rsidRPr="0045723D" w:rsidTr="004572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171616304126961630100100340012823242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расходных материалов для печатающих </w:t>
            </w: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устрой</w:t>
            </w:r>
            <w:proofErr w:type="gramStart"/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ств дл</w:t>
            </w:r>
            <w:proofErr w:type="gramEnd"/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я нужд УФНС России по Ростовской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Поставка расходных материалов для печатающих </w:t>
            </w: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устрой</w:t>
            </w:r>
            <w:proofErr w:type="gramStart"/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ств дл</w:t>
            </w:r>
            <w:proofErr w:type="gramEnd"/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я нужд УФНС России по Ростовской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249.68352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249.68352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249.68352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2.49684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24.96835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723D" w:rsidRPr="0045723D" w:rsidTr="004572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171616304126961630100100350011723244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бланочной продукции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бланочной продукции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96.51500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96.51500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96.51500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0.96515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9.65150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723D" w:rsidRPr="0045723D" w:rsidTr="004572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171616304126961630100100360011712244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бумаги офисной для нужд УФНС России по Ростовской области и территориальных налоговых органов Ростовской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бумаги офисной для нужд УФНС России по Ростовской области и территориальных налоговых органов Ростовской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4111.89516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4111.89516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4111.89516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41.11895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411.18952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723D" w:rsidRPr="0045723D" w:rsidTr="004572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Товары, работы или услуги на сумму, не превышающую </w:t>
            </w: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3151.40564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3151.40564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5723D" w:rsidRPr="0045723D" w:rsidTr="004572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171616304126961630100100150010000244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1523.42600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1523.42600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5723D" w:rsidRPr="0045723D" w:rsidTr="004572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171616304126961630100100200010000242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1627.97964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1627.97964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5723D" w:rsidRPr="0045723D" w:rsidTr="0045723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Итого предусмотрено на осуществление закупок - 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81399.67412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81399.67412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81399.67412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5723D" w:rsidRPr="0045723D" w:rsidTr="0045723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5723D" w:rsidRPr="0045723D" w:rsidTr="0045723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закупок, которые планируется осуществить у субъектов малого предпринимательства и социально ориентированных некоммерческих организаций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25004.01871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24907.50371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24907.50371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45723D" w:rsidRPr="0045723D" w:rsidRDefault="0045723D" w:rsidP="0045723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2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2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62"/>
        <w:gridCol w:w="745"/>
        <w:gridCol w:w="2913"/>
        <w:gridCol w:w="746"/>
        <w:gridCol w:w="2913"/>
        <w:gridCol w:w="81"/>
      </w:tblGrid>
      <w:tr w:rsidR="0045723D" w:rsidRPr="0045723D" w:rsidTr="0045723D">
        <w:trPr>
          <w:gridAfter w:val="1"/>
          <w:wAfter w:w="924" w:type="dxa"/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Молчанов Евгений Григорьевич, заместитель </w:t>
            </w:r>
            <w:proofErr w:type="spellStart"/>
            <w:r w:rsidRPr="00457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руководитея</w:t>
            </w:r>
            <w:proofErr w:type="spellEnd"/>
          </w:p>
        </w:tc>
        <w:tc>
          <w:tcPr>
            <w:tcW w:w="250" w:type="pct"/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04.04.2017</w:t>
            </w:r>
          </w:p>
        </w:tc>
      </w:tr>
      <w:tr w:rsidR="0045723D" w:rsidRPr="0045723D" w:rsidTr="0045723D">
        <w:trPr>
          <w:gridAfter w:val="1"/>
          <w:wAfter w:w="924" w:type="dxa"/>
          <w:tblCellSpacing w:w="15" w:type="dxa"/>
        </w:trPr>
        <w:tc>
          <w:tcPr>
            <w:tcW w:w="2500" w:type="pct"/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457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  <w:proofErr w:type="spellEnd"/>
            <w:r w:rsidRPr="00457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должность руководителя (уполномоченного должностного лица) заказчика) </w:t>
            </w:r>
          </w:p>
        </w:tc>
        <w:tc>
          <w:tcPr>
            <w:tcW w:w="250" w:type="pct"/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(дата утверждения) </w:t>
            </w:r>
          </w:p>
        </w:tc>
      </w:tr>
      <w:tr w:rsidR="0045723D" w:rsidRPr="0045723D" w:rsidTr="0045723D">
        <w:trPr>
          <w:gridAfter w:val="1"/>
          <w:wAfter w:w="924" w:type="dxa"/>
          <w:tblCellSpacing w:w="15" w:type="dxa"/>
        </w:trPr>
        <w:tc>
          <w:tcPr>
            <w:tcW w:w="0" w:type="auto"/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723D" w:rsidRPr="0045723D" w:rsidTr="0045723D">
        <w:trPr>
          <w:gridAfter w:val="1"/>
          <w:wAfter w:w="924" w:type="dxa"/>
          <w:tblCellSpacing w:w="15" w:type="dxa"/>
        </w:trPr>
        <w:tc>
          <w:tcPr>
            <w:tcW w:w="0" w:type="auto"/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723D" w:rsidRPr="0045723D" w:rsidTr="0045723D">
        <w:trPr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Ванесян Эмма Сержиковна</w:t>
            </w:r>
          </w:p>
        </w:tc>
        <w:tc>
          <w:tcPr>
            <w:tcW w:w="250" w:type="pct"/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</w:t>
            </w:r>
          </w:p>
        </w:tc>
      </w:tr>
      <w:tr w:rsidR="0045723D" w:rsidRPr="0045723D" w:rsidTr="0045723D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457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  <w:proofErr w:type="spellEnd"/>
            <w:r w:rsidRPr="00457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ответственного исполнителя) </w:t>
            </w:r>
          </w:p>
        </w:tc>
        <w:tc>
          <w:tcPr>
            <w:tcW w:w="250" w:type="pct"/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5723D" w:rsidRPr="0045723D" w:rsidRDefault="0045723D" w:rsidP="0045723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2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2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95"/>
      </w:tblGrid>
      <w:tr w:rsidR="0045723D" w:rsidRPr="0045723D" w:rsidTr="004572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723D" w:rsidRPr="0045723D" w:rsidRDefault="0045723D" w:rsidP="004572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lastRenderedPageBreak/>
              <w:t xml:space="preserve">ФОРМА </w:t>
            </w:r>
            <w:r w:rsidRPr="0045723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45723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45723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45723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45723D" w:rsidRPr="0045723D" w:rsidRDefault="0045723D" w:rsidP="0045723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15"/>
        <w:gridCol w:w="2450"/>
        <w:gridCol w:w="1645"/>
        <w:gridCol w:w="2465"/>
      </w:tblGrid>
      <w:tr w:rsidR="0045723D" w:rsidRPr="0045723D" w:rsidTr="0045723D">
        <w:trPr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(измененный (9)) </w:t>
            </w:r>
          </w:p>
        </w:tc>
        <w:tc>
          <w:tcPr>
            <w:tcW w:w="750" w:type="pct"/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подготовке </w:t>
            </w:r>
          </w:p>
        </w:tc>
      </w:tr>
      <w:tr w:rsidR="0045723D" w:rsidRPr="0045723D" w:rsidTr="0045723D">
        <w:trPr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 (</w:t>
            </w:r>
            <w:proofErr w:type="spellStart"/>
            <w:r w:rsidRPr="00457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457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129403.53500 тыс. рублей </w:t>
            </w:r>
          </w:p>
        </w:tc>
        <w:tc>
          <w:tcPr>
            <w:tcW w:w="750" w:type="pct"/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5723D" w:rsidRPr="0045723D" w:rsidRDefault="0045723D" w:rsidP="0045723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"/>
        <w:gridCol w:w="2310"/>
        <w:gridCol w:w="1552"/>
        <w:gridCol w:w="1346"/>
        <w:gridCol w:w="1508"/>
        <w:gridCol w:w="2677"/>
        <w:gridCol w:w="1569"/>
        <w:gridCol w:w="1036"/>
        <w:gridCol w:w="1094"/>
        <w:gridCol w:w="1297"/>
      </w:tblGrid>
      <w:tr w:rsidR="0045723D" w:rsidRPr="0045723D" w:rsidTr="004572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45723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45723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45723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45723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45723D" w:rsidRPr="0045723D" w:rsidTr="004572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45723D" w:rsidRPr="0045723D" w:rsidTr="004572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171616304126961630100100020013600244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255.04476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со ст.22 ФЗ-44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со ст.93 ФЗ-44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723D" w:rsidRPr="0045723D" w:rsidTr="004572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171616304126961630100100030013511244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4800.73177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со ст. 22 ФЗ-44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со ст.93 ФЗ-44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723D" w:rsidRPr="0045723D" w:rsidTr="004572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171616304126961630100100040026110242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со ст.22 ФЗ-44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со ст.93 ФЗ-44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723D" w:rsidRPr="0045723D" w:rsidTr="004572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171616304126961630100100050035310244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25931.47500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со ст.22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со ст.93 ФЗ-44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723D" w:rsidRPr="0045723D" w:rsidTr="004572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171616304126961630100100080018424244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для организации охраны и обеспечения пропускного и внутриобъектового режимов в административных зданиях территориальных налоговых органов г. Ростов-на-Дону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1217.47877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со ст. 22 ФЗ-44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со ст.59 ФЗ-44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723D" w:rsidRPr="0045723D" w:rsidTr="004572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171616304126961630100100090012823242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3136.51196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со ст. 22 ФЗ-44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со ст.59 ФЗ-44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723D" w:rsidRPr="0045723D" w:rsidTr="004572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171616304126961630100100110010000244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канцелярских принадлежностей и бумаги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8389.18984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со ст.22 ФЗ-44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со ст. 59 ФЗ-44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723D" w:rsidRPr="0045723D" w:rsidTr="004572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171616304126961630100100120024730244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ГСМ для нужд УФНС России по Ростовской области и территориальных органов Ростовской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2803.34564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со ст.22 ФЗ-44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со ст.59 ФЗ-44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723D" w:rsidRPr="0045723D" w:rsidTr="004572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171616304126961630100100140014339244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текущего ремонта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6921.60423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со ст. 22 ФЗ-44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со ст. 59 ФЗ-44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723D" w:rsidRPr="0045723D" w:rsidTr="004572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171616304126961630100100170014520244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текущий ремонт автомобилей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925.36000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со ст.22 ФЗ-44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со ст.59 ФЗ-44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723D" w:rsidRPr="0045723D" w:rsidTr="004572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171616304126961630100100180014520244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текущий ремонт автомобилей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со ст.22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со ст. 59 ФЗ-44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723D" w:rsidRPr="0045723D" w:rsidTr="004572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171616304126961630100100230012620242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</w:t>
            </w:r>
            <w:proofErr w:type="spellStart"/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переферийного</w:t>
            </w:r>
            <w:proofErr w:type="spellEnd"/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2822.00000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со ст.22 ФЗ-44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со ст.59 ФЗ-44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723D" w:rsidRPr="0045723D" w:rsidTr="004572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171616304126961630100100240013530244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тепловая энергия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833.28924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со ст.22 ФЗ-44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со ст.93 ФЗ-44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723D" w:rsidRPr="0045723D" w:rsidTr="004572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171616304126961630100100260016110242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4985.52000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со ст.22 ФЗ-44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со ст.93 ФЗ-44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723D" w:rsidRPr="0045723D" w:rsidTr="004572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171616304126961630100100280025310244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со ст.22 ФЗ-44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со ст.93 ФЗ-44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723D" w:rsidRPr="0045723D" w:rsidTr="004572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171616304126961630100100290013101244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мебели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673.25900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со ст.22 ФЗ-44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со ст.59 ФЗ-44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723D" w:rsidRPr="0045723D" w:rsidTr="004572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171616304126961630100100300026110242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со ст.22 ФЗ-44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со ст.93 ФЗ-44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723D" w:rsidRPr="0045723D" w:rsidTr="004572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171616304126961630100100310025310244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со ст.22 ФЗ-44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со ст.93 ФЗ-44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723D" w:rsidRPr="0045723D" w:rsidTr="004572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171616304126961630100100320018424244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для организации охраны и обеспечения пропускного и внутриобъектового режимов в административных зданиях территориальных налоговых органов г. Ростова-на-Дону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3436.92523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со ст.22 ФЗ-44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со ст.59 ФЗ-44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723D" w:rsidRPr="0045723D" w:rsidTr="004572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171616304126961630100100330014730244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ГСМ для нужд УФНС России по Ростовской области и территориальных органов Ростовской области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5609.95436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со ст.22 ФЗ-44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со ст.59 ФЗ-44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723D" w:rsidRPr="0045723D" w:rsidTr="004572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171616304126961630100100340012823242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для печатающих устрой</w:t>
            </w:r>
            <w:proofErr w:type="gramStart"/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ств дл</w:t>
            </w:r>
            <w:proofErr w:type="gramEnd"/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я нужд УФНС России по Ростовской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249.68352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со ст.22 ФЗ-44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со ст. 59 ФЗ-44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723D" w:rsidRPr="0045723D" w:rsidTr="004572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171616304126961630100100350011723244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бланочной продукции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96.51500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со ст.22 ФЗ-44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со ст.59 ФЗ-44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723D" w:rsidRPr="0045723D" w:rsidTr="004572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171616304126961630100100360011712244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бумаги офисной для нужд УФНС России по Ростовской области и территориальных налоговых органов Ростовской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4111.89516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со ст.22 ФЗ-44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со ст.59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723D" w:rsidRPr="0045723D" w:rsidTr="004572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171616304126961630100100150010000244</w:t>
            </w: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171616304126961630100100200010000242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1523.42600</w:t>
            </w: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1627.97964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со ст.22 ФЗ-44</w:t>
            </w:r>
            <w:proofErr w:type="gramStart"/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/В</w:t>
            </w:r>
            <w:proofErr w:type="gramEnd"/>
            <w:r w:rsidRPr="004572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соответствии со ст.22 ФЗ-44/В соответствии со ст.22 ФЗ-44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45723D" w:rsidRPr="0045723D" w:rsidRDefault="0045723D" w:rsidP="0045723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2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2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62"/>
        <w:gridCol w:w="745"/>
        <w:gridCol w:w="2913"/>
        <w:gridCol w:w="746"/>
        <w:gridCol w:w="2913"/>
        <w:gridCol w:w="81"/>
      </w:tblGrid>
      <w:tr w:rsidR="0045723D" w:rsidRPr="0045723D" w:rsidTr="0045723D">
        <w:trPr>
          <w:gridAfter w:val="1"/>
          <w:wAfter w:w="924" w:type="dxa"/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Молчанов Евгений Григорьевич, заместитель </w:t>
            </w:r>
            <w:proofErr w:type="spellStart"/>
            <w:r w:rsidRPr="00457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руководитея</w:t>
            </w:r>
            <w:proofErr w:type="spellEnd"/>
          </w:p>
        </w:tc>
        <w:tc>
          <w:tcPr>
            <w:tcW w:w="250" w:type="pct"/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04.04.2017</w:t>
            </w:r>
          </w:p>
        </w:tc>
      </w:tr>
      <w:tr w:rsidR="0045723D" w:rsidRPr="0045723D" w:rsidTr="0045723D">
        <w:trPr>
          <w:gridAfter w:val="1"/>
          <w:wAfter w:w="924" w:type="dxa"/>
          <w:tblCellSpacing w:w="15" w:type="dxa"/>
        </w:trPr>
        <w:tc>
          <w:tcPr>
            <w:tcW w:w="2500" w:type="pct"/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457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  <w:proofErr w:type="spellEnd"/>
            <w:r w:rsidRPr="00457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должность руководителя (уполномоченного должностного лица) заказчика) </w:t>
            </w:r>
          </w:p>
        </w:tc>
        <w:tc>
          <w:tcPr>
            <w:tcW w:w="250" w:type="pct"/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(дата утверждения) </w:t>
            </w:r>
          </w:p>
        </w:tc>
      </w:tr>
      <w:tr w:rsidR="0045723D" w:rsidRPr="0045723D" w:rsidTr="0045723D">
        <w:trPr>
          <w:gridAfter w:val="1"/>
          <w:wAfter w:w="924" w:type="dxa"/>
          <w:tblCellSpacing w:w="15" w:type="dxa"/>
        </w:trPr>
        <w:tc>
          <w:tcPr>
            <w:tcW w:w="0" w:type="auto"/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723D" w:rsidRPr="0045723D" w:rsidTr="0045723D">
        <w:trPr>
          <w:gridAfter w:val="1"/>
          <w:wAfter w:w="924" w:type="dxa"/>
          <w:tblCellSpacing w:w="15" w:type="dxa"/>
        </w:trPr>
        <w:tc>
          <w:tcPr>
            <w:tcW w:w="0" w:type="auto"/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723D" w:rsidRPr="0045723D" w:rsidTr="0045723D">
        <w:trPr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Ванесян Эмма Сержиковна</w:t>
            </w:r>
          </w:p>
        </w:tc>
        <w:tc>
          <w:tcPr>
            <w:tcW w:w="250" w:type="pct"/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</w:t>
            </w:r>
          </w:p>
        </w:tc>
      </w:tr>
      <w:tr w:rsidR="0045723D" w:rsidRPr="0045723D" w:rsidTr="0045723D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457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  <w:proofErr w:type="spellEnd"/>
            <w:r w:rsidRPr="00457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ответственного исполнителя) </w:t>
            </w:r>
          </w:p>
        </w:tc>
        <w:tc>
          <w:tcPr>
            <w:tcW w:w="250" w:type="pct"/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723D" w:rsidRPr="0045723D" w:rsidRDefault="0045723D" w:rsidP="00457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E7966" w:rsidRDefault="00EE7966">
      <w:bookmarkStart w:id="0" w:name="_GoBack"/>
      <w:bookmarkEnd w:id="0"/>
    </w:p>
    <w:sectPr w:rsidR="00EE7966" w:rsidSect="004572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23D"/>
    <w:rsid w:val="003B42E4"/>
    <w:rsid w:val="0045723D"/>
    <w:rsid w:val="00EE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72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2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itle">
    <w:name w:val="title"/>
    <w:basedOn w:val="a"/>
    <w:rsid w:val="0045723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valuetable">
    <w:name w:val="valuetable"/>
    <w:basedOn w:val="a"/>
    <w:rsid w:val="0045723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std">
    <w:name w:val="codestd"/>
    <w:basedOn w:val="a"/>
    <w:rsid w:val="0045723D"/>
    <w:pPr>
      <w:pBdr>
        <w:top w:val="single" w:sz="6" w:space="2" w:color="262626"/>
        <w:left w:val="single" w:sz="6" w:space="2" w:color="262626"/>
        <w:bottom w:val="single" w:sz="6" w:space="2" w:color="262626"/>
        <w:right w:val="single" w:sz="6" w:space="2" w:color="26262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namestd">
    <w:name w:val="codenamestd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umn">
    <w:name w:val="leftcolumn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w">
    <w:name w:val="row"/>
    <w:basedOn w:val="a"/>
    <w:rsid w:val="0045723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">
    <w:name w:val="subtitle"/>
    <w:basedOn w:val="a"/>
    <w:rsid w:val="0045723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bottom">
    <w:name w:val="titlebottom"/>
    <w:basedOn w:val="a"/>
    <w:rsid w:val="0045723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form-header">
    <w:name w:val="printform-header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rintform-subtitle">
    <w:name w:val="printform-subtitle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requesttable">
    <w:name w:val="requesttable"/>
    <w:basedOn w:val="a"/>
    <w:rsid w:val="0045723D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45723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0"/>
      <w:szCs w:val="30"/>
      <w:lang w:eastAsia="ru-RU"/>
    </w:rPr>
  </w:style>
  <w:style w:type="paragraph" w:customStyle="1" w:styleId="aleft1">
    <w:name w:val="aleft1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45723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45723D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45723D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45723D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45723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45723D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45723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45723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45723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45723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45723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45723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45723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45723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45723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45723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45723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45723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45723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45723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45723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45723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45723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45723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45723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45723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45723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45723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45723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45723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45723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45723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45723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45723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45723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45723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45723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45723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45723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45723D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45723D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45723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45723D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45723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45723D"/>
    <w:pPr>
      <w:pBdr>
        <w:bottom w:val="single" w:sz="12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45723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45723D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45723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45723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45723D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45723D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45723D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45723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45723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45723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45723D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45723D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45723D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45723D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45723D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45723D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45723D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45723D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45723D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45723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45723D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45723D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45723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45723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45723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45723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45723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45723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72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2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itle">
    <w:name w:val="title"/>
    <w:basedOn w:val="a"/>
    <w:rsid w:val="0045723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valuetable">
    <w:name w:val="valuetable"/>
    <w:basedOn w:val="a"/>
    <w:rsid w:val="0045723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std">
    <w:name w:val="codestd"/>
    <w:basedOn w:val="a"/>
    <w:rsid w:val="0045723D"/>
    <w:pPr>
      <w:pBdr>
        <w:top w:val="single" w:sz="6" w:space="2" w:color="262626"/>
        <w:left w:val="single" w:sz="6" w:space="2" w:color="262626"/>
        <w:bottom w:val="single" w:sz="6" w:space="2" w:color="262626"/>
        <w:right w:val="single" w:sz="6" w:space="2" w:color="26262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namestd">
    <w:name w:val="codenamestd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umn">
    <w:name w:val="leftcolumn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w">
    <w:name w:val="row"/>
    <w:basedOn w:val="a"/>
    <w:rsid w:val="0045723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">
    <w:name w:val="subtitle"/>
    <w:basedOn w:val="a"/>
    <w:rsid w:val="0045723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bottom">
    <w:name w:val="titlebottom"/>
    <w:basedOn w:val="a"/>
    <w:rsid w:val="0045723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form-header">
    <w:name w:val="printform-header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rintform-subtitle">
    <w:name w:val="printform-subtitle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requesttable">
    <w:name w:val="requesttable"/>
    <w:basedOn w:val="a"/>
    <w:rsid w:val="0045723D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45723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0"/>
      <w:szCs w:val="30"/>
      <w:lang w:eastAsia="ru-RU"/>
    </w:rPr>
  </w:style>
  <w:style w:type="paragraph" w:customStyle="1" w:styleId="aleft1">
    <w:name w:val="aleft1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45723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45723D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45723D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45723D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45723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45723D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45723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45723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45723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45723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45723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45723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45723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45723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45723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45723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45723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45723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45723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45723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45723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45723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45723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45723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45723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45723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45723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45723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45723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45723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45723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45723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45723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45723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45723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45723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45723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45723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45723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45723D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45723D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45723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45723D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45723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45723D"/>
    <w:pPr>
      <w:pBdr>
        <w:bottom w:val="single" w:sz="12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45723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45723D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45723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45723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45723D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45723D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45723D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45723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45723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45723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45723D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45723D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45723D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45723D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45723D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45723D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45723D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45723D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45723D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45723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45723D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45723D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45723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45723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45723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45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45723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45723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45723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1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9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5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3508</Words>
  <Characters>20002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Ванесян Эмма Сержиковна</dc:creator>
  <cp:lastModifiedBy>Ванесян Эмма Сержиковна</cp:lastModifiedBy>
  <cp:revision>1</cp:revision>
  <dcterms:created xsi:type="dcterms:W3CDTF">2017-04-14T08:07:00Z</dcterms:created>
  <dcterms:modified xsi:type="dcterms:W3CDTF">2017-04-14T08:10:00Z</dcterms:modified>
</cp:coreProperties>
</file>