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F3" w:rsidRDefault="002F5FC4">
      <w:pPr>
        <w:spacing w:line="276" w:lineRule="auto"/>
        <w:ind w:left="-4" w:firstLine="4"/>
        <w:jc w:val="center"/>
        <w:rPr>
          <w:szCs w:val="26"/>
        </w:rPr>
      </w:pPr>
      <w:r w:rsidRPr="00DB0EF3">
        <w:rPr>
          <w:szCs w:val="26"/>
        </w:rPr>
        <w:t xml:space="preserve">  </w:t>
      </w:r>
      <w:r w:rsidR="00C83582" w:rsidRPr="00DB0EF3">
        <w:rPr>
          <w:szCs w:val="26"/>
        </w:rPr>
        <w:t xml:space="preserve">Отчет о ходе реализации Плана противодействия коррупции </w:t>
      </w:r>
      <w:r w:rsidR="00C83582" w:rsidRPr="00DB0EF3">
        <w:rPr>
          <w:szCs w:val="26"/>
        </w:rPr>
        <w:br/>
        <w:t>Федеральной налоговой службы на 202</w:t>
      </w:r>
      <w:r w:rsidR="00261EFC" w:rsidRPr="00DB0EF3">
        <w:rPr>
          <w:szCs w:val="26"/>
        </w:rPr>
        <w:t>5</w:t>
      </w:r>
      <w:r w:rsidR="00C83582" w:rsidRPr="00DB0EF3">
        <w:rPr>
          <w:szCs w:val="26"/>
        </w:rPr>
        <w:t xml:space="preserve"> год, утвержденного </w:t>
      </w:r>
      <w:r w:rsidR="00C83582" w:rsidRPr="00DB0EF3">
        <w:rPr>
          <w:szCs w:val="26"/>
        </w:rPr>
        <w:br/>
        <w:t xml:space="preserve">приказом </w:t>
      </w:r>
      <w:r w:rsidR="00061144" w:rsidRPr="00DB0EF3">
        <w:rPr>
          <w:szCs w:val="26"/>
        </w:rPr>
        <w:t>Межрайонной ИФНС</w:t>
      </w:r>
      <w:r w:rsidR="00C83582" w:rsidRPr="00DB0EF3">
        <w:rPr>
          <w:szCs w:val="26"/>
        </w:rPr>
        <w:t xml:space="preserve"> России</w:t>
      </w:r>
      <w:r w:rsidR="00061144" w:rsidRPr="00DB0EF3">
        <w:rPr>
          <w:szCs w:val="26"/>
        </w:rPr>
        <w:t xml:space="preserve"> № 26 по Ростовской области</w:t>
      </w:r>
    </w:p>
    <w:p w:rsidR="000F693E" w:rsidRPr="00DB0EF3" w:rsidRDefault="00C83582">
      <w:pPr>
        <w:spacing w:line="276" w:lineRule="auto"/>
        <w:ind w:left="-4" w:firstLine="4"/>
        <w:jc w:val="center"/>
        <w:rPr>
          <w:szCs w:val="26"/>
        </w:rPr>
      </w:pPr>
      <w:r w:rsidRPr="00DB0EF3">
        <w:rPr>
          <w:szCs w:val="26"/>
        </w:rPr>
        <w:t xml:space="preserve"> от </w:t>
      </w:r>
      <w:r w:rsidR="00261EFC" w:rsidRPr="00DB0EF3">
        <w:rPr>
          <w:szCs w:val="26"/>
        </w:rPr>
        <w:t>05</w:t>
      </w:r>
      <w:r w:rsidRPr="00DB0EF3">
        <w:rPr>
          <w:szCs w:val="26"/>
        </w:rPr>
        <w:t>.</w:t>
      </w:r>
      <w:r w:rsidR="00261EFC" w:rsidRPr="00DB0EF3">
        <w:rPr>
          <w:szCs w:val="26"/>
        </w:rPr>
        <w:t>02</w:t>
      </w:r>
      <w:r w:rsidRPr="00DB0EF3">
        <w:rPr>
          <w:szCs w:val="26"/>
        </w:rPr>
        <w:t>.202</w:t>
      </w:r>
      <w:r w:rsidR="00261EFC" w:rsidRPr="00DB0EF3">
        <w:rPr>
          <w:szCs w:val="26"/>
        </w:rPr>
        <w:t>5</w:t>
      </w:r>
      <w:r w:rsidRPr="00DB0EF3">
        <w:rPr>
          <w:szCs w:val="26"/>
        </w:rPr>
        <w:t xml:space="preserve"> № </w:t>
      </w:r>
      <w:r w:rsidR="00061144" w:rsidRPr="00DB0EF3">
        <w:rPr>
          <w:szCs w:val="26"/>
        </w:rPr>
        <w:t>0</w:t>
      </w:r>
      <w:r w:rsidR="00261EFC" w:rsidRPr="00DB0EF3">
        <w:rPr>
          <w:szCs w:val="26"/>
        </w:rPr>
        <w:t>0-01/11</w:t>
      </w:r>
      <w:r w:rsidR="00061144" w:rsidRPr="00DB0EF3">
        <w:rPr>
          <w:szCs w:val="26"/>
        </w:rPr>
        <w:t>,</w:t>
      </w:r>
      <w:r w:rsidR="00261EFC" w:rsidRPr="00DB0EF3">
        <w:rPr>
          <w:szCs w:val="26"/>
        </w:rPr>
        <w:t xml:space="preserve"> </w:t>
      </w:r>
      <w:r w:rsidR="00061144" w:rsidRPr="00DB0EF3">
        <w:rPr>
          <w:szCs w:val="26"/>
        </w:rPr>
        <w:t>в 202</w:t>
      </w:r>
      <w:r w:rsidR="00261EFC" w:rsidRPr="00DB0EF3">
        <w:rPr>
          <w:szCs w:val="26"/>
        </w:rPr>
        <w:t>5</w:t>
      </w:r>
      <w:r w:rsidRPr="00DB0EF3">
        <w:rPr>
          <w:szCs w:val="26"/>
        </w:rPr>
        <w:t xml:space="preserve"> году</w:t>
      </w:r>
      <w:r w:rsidR="00DB0EF3">
        <w:rPr>
          <w:szCs w:val="26"/>
        </w:rPr>
        <w:t>.</w:t>
      </w:r>
    </w:p>
    <w:p w:rsidR="000F693E" w:rsidRPr="00DB0EF3" w:rsidRDefault="000F693E">
      <w:pPr>
        <w:spacing w:line="276" w:lineRule="auto"/>
        <w:ind w:left="-4" w:firstLine="4"/>
        <w:jc w:val="center"/>
        <w:rPr>
          <w:szCs w:val="26"/>
        </w:rPr>
      </w:pPr>
    </w:p>
    <w:p w:rsidR="00061144" w:rsidRPr="00DB0EF3" w:rsidRDefault="00C83582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 xml:space="preserve">Во исполнение </w:t>
      </w:r>
      <w:r w:rsidR="00061144" w:rsidRPr="00DB0EF3">
        <w:rPr>
          <w:szCs w:val="26"/>
        </w:rPr>
        <w:t>приказа ФНС России</w:t>
      </w:r>
      <w:r w:rsidRPr="00DB0EF3">
        <w:rPr>
          <w:szCs w:val="26"/>
        </w:rPr>
        <w:t xml:space="preserve"> от </w:t>
      </w:r>
      <w:r w:rsidR="00F03DBE" w:rsidRPr="00DB0EF3">
        <w:rPr>
          <w:szCs w:val="26"/>
        </w:rPr>
        <w:t>23</w:t>
      </w:r>
      <w:r w:rsidRPr="00DB0EF3">
        <w:rPr>
          <w:szCs w:val="26"/>
        </w:rPr>
        <w:t>.</w:t>
      </w:r>
      <w:r w:rsidR="00061144" w:rsidRPr="00DB0EF3">
        <w:rPr>
          <w:szCs w:val="26"/>
        </w:rPr>
        <w:t>0</w:t>
      </w:r>
      <w:r w:rsidR="00F03DBE" w:rsidRPr="00DB0EF3">
        <w:rPr>
          <w:szCs w:val="26"/>
        </w:rPr>
        <w:t>1</w:t>
      </w:r>
      <w:r w:rsidRPr="00DB0EF3">
        <w:rPr>
          <w:szCs w:val="26"/>
        </w:rPr>
        <w:t>.202</w:t>
      </w:r>
      <w:r w:rsidR="00F03DBE" w:rsidRPr="00DB0EF3">
        <w:rPr>
          <w:szCs w:val="26"/>
        </w:rPr>
        <w:t>5</w:t>
      </w:r>
      <w:r w:rsidRPr="00DB0EF3">
        <w:rPr>
          <w:szCs w:val="26"/>
        </w:rPr>
        <w:t xml:space="preserve"> № </w:t>
      </w:r>
      <w:r w:rsidR="00061144" w:rsidRPr="00DB0EF3">
        <w:rPr>
          <w:szCs w:val="26"/>
        </w:rPr>
        <w:t>ЕД-7-4/</w:t>
      </w:r>
      <w:r w:rsidR="00F03DBE" w:rsidRPr="00DB0EF3">
        <w:rPr>
          <w:szCs w:val="26"/>
        </w:rPr>
        <w:t>33</w:t>
      </w:r>
      <w:r w:rsidR="00061144" w:rsidRPr="00DB0EF3">
        <w:rPr>
          <w:szCs w:val="26"/>
        </w:rPr>
        <w:t>@</w:t>
      </w:r>
      <w:r w:rsidRPr="00DB0EF3">
        <w:rPr>
          <w:szCs w:val="26"/>
        </w:rPr>
        <w:t xml:space="preserve"> «О</w:t>
      </w:r>
      <w:r w:rsidR="00061144" w:rsidRPr="00DB0EF3">
        <w:rPr>
          <w:szCs w:val="26"/>
        </w:rPr>
        <w:t>б</w:t>
      </w:r>
      <w:r w:rsidRPr="00DB0EF3">
        <w:rPr>
          <w:szCs w:val="26"/>
        </w:rPr>
        <w:t xml:space="preserve"> </w:t>
      </w:r>
      <w:r w:rsidR="00061144" w:rsidRPr="00DB0EF3">
        <w:rPr>
          <w:szCs w:val="26"/>
        </w:rPr>
        <w:t>утверждении П</w:t>
      </w:r>
      <w:r w:rsidRPr="00DB0EF3">
        <w:rPr>
          <w:szCs w:val="26"/>
        </w:rPr>
        <w:t>лан</w:t>
      </w:r>
      <w:r w:rsidR="00061144" w:rsidRPr="00DB0EF3">
        <w:rPr>
          <w:szCs w:val="26"/>
        </w:rPr>
        <w:t>а</w:t>
      </w:r>
      <w:r w:rsidRPr="00DB0EF3">
        <w:rPr>
          <w:szCs w:val="26"/>
        </w:rPr>
        <w:t xml:space="preserve"> противодействия коррупции</w:t>
      </w:r>
      <w:r w:rsidR="00061144" w:rsidRPr="00DB0EF3">
        <w:rPr>
          <w:szCs w:val="26"/>
        </w:rPr>
        <w:t xml:space="preserve"> Федеральной налоговой службы</w:t>
      </w:r>
      <w:r w:rsidRPr="00DB0EF3">
        <w:rPr>
          <w:szCs w:val="26"/>
        </w:rPr>
        <w:t xml:space="preserve"> на </w:t>
      </w:r>
      <w:r w:rsidR="00F03DBE" w:rsidRPr="00DB0EF3">
        <w:rPr>
          <w:szCs w:val="26"/>
        </w:rPr>
        <w:t>2025</w:t>
      </w:r>
      <w:r w:rsidRPr="00DB0EF3">
        <w:rPr>
          <w:szCs w:val="26"/>
        </w:rPr>
        <w:t xml:space="preserve"> год» приказом </w:t>
      </w:r>
      <w:r w:rsidR="00061144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 xml:space="preserve"> </w:t>
      </w:r>
      <w:r w:rsidR="00F03DBE" w:rsidRPr="00DB0EF3">
        <w:rPr>
          <w:szCs w:val="26"/>
        </w:rPr>
        <w:t xml:space="preserve">          </w:t>
      </w:r>
      <w:r w:rsidRPr="00DB0EF3">
        <w:rPr>
          <w:szCs w:val="26"/>
        </w:rPr>
        <w:t xml:space="preserve">от </w:t>
      </w:r>
      <w:r w:rsidR="00F03DBE" w:rsidRPr="00DB0EF3">
        <w:rPr>
          <w:szCs w:val="26"/>
        </w:rPr>
        <w:t>05</w:t>
      </w:r>
      <w:r w:rsidRPr="00DB0EF3">
        <w:rPr>
          <w:szCs w:val="26"/>
        </w:rPr>
        <w:t>.</w:t>
      </w:r>
      <w:r w:rsidR="00F03DBE" w:rsidRPr="00DB0EF3">
        <w:rPr>
          <w:szCs w:val="26"/>
        </w:rPr>
        <w:t>02</w:t>
      </w:r>
      <w:r w:rsidRPr="00DB0EF3">
        <w:rPr>
          <w:szCs w:val="26"/>
        </w:rPr>
        <w:t>.202</w:t>
      </w:r>
      <w:r w:rsidR="00F03DBE" w:rsidRPr="00DB0EF3">
        <w:rPr>
          <w:szCs w:val="26"/>
        </w:rPr>
        <w:t>5</w:t>
      </w:r>
      <w:r w:rsidRPr="00DB0EF3">
        <w:rPr>
          <w:szCs w:val="26"/>
        </w:rPr>
        <w:t xml:space="preserve"> № </w:t>
      </w:r>
      <w:r w:rsidR="00061144" w:rsidRPr="00DB0EF3">
        <w:rPr>
          <w:szCs w:val="26"/>
        </w:rPr>
        <w:t>0</w:t>
      </w:r>
      <w:r w:rsidR="00F03DBE" w:rsidRPr="00DB0EF3">
        <w:rPr>
          <w:szCs w:val="26"/>
        </w:rPr>
        <w:t>0-01/11</w:t>
      </w:r>
      <w:r w:rsidRPr="00DB0EF3">
        <w:rPr>
          <w:szCs w:val="26"/>
        </w:rPr>
        <w:t xml:space="preserve"> утвержден План противодействия коррупции </w:t>
      </w:r>
      <w:r w:rsidR="00061144" w:rsidRPr="00DB0EF3">
        <w:rPr>
          <w:szCs w:val="26"/>
        </w:rPr>
        <w:t xml:space="preserve">Межрайонной ИФНС России № 26 по Ростовской области </w:t>
      </w:r>
      <w:r w:rsidRPr="00DB0EF3">
        <w:rPr>
          <w:szCs w:val="26"/>
        </w:rPr>
        <w:t>на 202</w:t>
      </w:r>
      <w:r w:rsidR="00F03DBE" w:rsidRPr="00DB0EF3">
        <w:rPr>
          <w:szCs w:val="26"/>
        </w:rPr>
        <w:t>5</w:t>
      </w:r>
      <w:r w:rsidRPr="00DB0EF3">
        <w:rPr>
          <w:szCs w:val="26"/>
        </w:rPr>
        <w:t xml:space="preserve"> год (далее – План).</w:t>
      </w:r>
    </w:p>
    <w:p w:rsidR="000F693E" w:rsidRPr="00DB0EF3" w:rsidRDefault="00C83582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 xml:space="preserve">План состоит из </w:t>
      </w:r>
      <w:r w:rsidR="00F03DBE" w:rsidRPr="00DB0EF3">
        <w:rPr>
          <w:szCs w:val="26"/>
        </w:rPr>
        <w:t>5</w:t>
      </w:r>
      <w:r w:rsidRPr="00DB0EF3">
        <w:rPr>
          <w:szCs w:val="26"/>
        </w:rPr>
        <w:t>-</w:t>
      </w:r>
      <w:r w:rsidR="00F03DBE" w:rsidRPr="00DB0EF3">
        <w:rPr>
          <w:szCs w:val="26"/>
        </w:rPr>
        <w:t>и</w:t>
      </w:r>
      <w:r w:rsidRPr="00DB0EF3">
        <w:rPr>
          <w:szCs w:val="26"/>
        </w:rPr>
        <w:t xml:space="preserve"> разделов и содержит комплекс мероприятий антикоррупционного характера.</w:t>
      </w:r>
    </w:p>
    <w:p w:rsidR="000F693E" w:rsidRPr="00DB0EF3" w:rsidRDefault="00C83582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>Разделом I Плана предусмотрена реализация мероприятий, направленных на 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:rsidR="000F693E" w:rsidRPr="00DB0EF3" w:rsidRDefault="00C83582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 xml:space="preserve">Работа по реализации положений статьи 12 «Ограничения,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договора» </w:t>
      </w:r>
      <w:r w:rsidRPr="00DB0EF3">
        <w:rPr>
          <w:spacing w:val="-6"/>
          <w:szCs w:val="26"/>
        </w:rPr>
        <w:t xml:space="preserve">Федерального закона </w:t>
      </w:r>
      <w:r w:rsidR="00DB0EF3">
        <w:rPr>
          <w:spacing w:val="-6"/>
          <w:szCs w:val="26"/>
        </w:rPr>
        <w:t xml:space="preserve">          </w:t>
      </w:r>
      <w:r w:rsidRPr="00DB0EF3">
        <w:rPr>
          <w:spacing w:val="-6"/>
          <w:szCs w:val="26"/>
        </w:rPr>
        <w:t>от 25.12.2008 № 273-ФЗ «О противодействии коррупции».</w:t>
      </w:r>
    </w:p>
    <w:p w:rsidR="000F693E" w:rsidRPr="00DB0EF3" w:rsidRDefault="00C83582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 xml:space="preserve">В </w:t>
      </w:r>
      <w:r w:rsidR="00463E2C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 xml:space="preserve"> рассмотрены </w:t>
      </w:r>
      <w:r w:rsidR="00F03DBE" w:rsidRPr="00DB0EF3">
        <w:rPr>
          <w:szCs w:val="26"/>
        </w:rPr>
        <w:t>7</w:t>
      </w:r>
      <w:r w:rsidRPr="00DB0EF3">
        <w:rPr>
          <w:szCs w:val="26"/>
        </w:rPr>
        <w:t xml:space="preserve"> уведомлений работодателей о заключении трудовых/гражданско-правовых договоров с лицами, замещавшими должности федеральной государственной гражданской службы. В кажд</w:t>
      </w:r>
      <w:r w:rsidR="00463E2C" w:rsidRPr="00DB0EF3">
        <w:rPr>
          <w:szCs w:val="26"/>
        </w:rPr>
        <w:t>ом конкретном случае проводился</w:t>
      </w:r>
      <w:r w:rsidRPr="00DB0EF3">
        <w:rPr>
          <w:szCs w:val="26"/>
        </w:rPr>
        <w:t xml:space="preserve"> </w:t>
      </w:r>
      <w:r w:rsidR="00463E2C" w:rsidRPr="00DB0EF3">
        <w:rPr>
          <w:szCs w:val="26"/>
        </w:rPr>
        <w:t>анализ</w:t>
      </w:r>
      <w:r w:rsidRPr="00DB0EF3">
        <w:rPr>
          <w:szCs w:val="26"/>
        </w:rPr>
        <w:t xml:space="preserve"> наличия (отсутствия) фактов осуществления ими функций государственного управления и контрольно-надзорных функций в отношении организации-работодателя. </w:t>
      </w:r>
    </w:p>
    <w:p w:rsidR="000F693E" w:rsidRPr="00DB0EF3" w:rsidRDefault="00C83582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 xml:space="preserve">Результаты рассмотрения уведомлений письмами </w:t>
      </w:r>
      <w:r w:rsidR="00463E2C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 xml:space="preserve"> доведены до работодателей.</w:t>
      </w:r>
    </w:p>
    <w:p w:rsidR="000F693E" w:rsidRPr="00DB0EF3" w:rsidRDefault="00C83582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>Случаев несоблюдения гражданами ограничений, предусмотренных статьей 12 Федерального закона от 25 декабря 2008 г. № 273-ФЗ «О противодействии коррупции», при заключении ими после увольнения с федеральной государственной гражданской службы трудового договора с коммерческими организациями не установлено.</w:t>
      </w:r>
    </w:p>
    <w:p w:rsidR="000F693E" w:rsidRDefault="00C83582">
      <w:pPr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>Обращения от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 в центральный аппарат Федеральной налоговой службы не поступали.</w:t>
      </w:r>
    </w:p>
    <w:p w:rsidR="00DB0EF3" w:rsidRPr="00DB0EF3" w:rsidRDefault="00DB0EF3">
      <w:pPr>
        <w:spacing w:line="276" w:lineRule="auto"/>
        <w:ind w:firstLine="709"/>
        <w:jc w:val="both"/>
        <w:rPr>
          <w:szCs w:val="26"/>
        </w:rPr>
      </w:pPr>
    </w:p>
    <w:p w:rsidR="000F693E" w:rsidRPr="00DB0EF3" w:rsidRDefault="00C83582" w:rsidP="003B1357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lastRenderedPageBreak/>
        <w:t>Кроме того, Пров</w:t>
      </w:r>
      <w:r w:rsidR="00562CF0" w:rsidRPr="00DB0EF3">
        <w:rPr>
          <w:szCs w:val="26"/>
        </w:rPr>
        <w:t>едены профилактические беседы с</w:t>
      </w:r>
      <w:r w:rsidRPr="00DB0EF3">
        <w:rPr>
          <w:szCs w:val="26"/>
        </w:rPr>
        <w:t xml:space="preserve"> </w:t>
      </w:r>
      <w:r w:rsidR="005356FA" w:rsidRPr="00DB0EF3">
        <w:rPr>
          <w:szCs w:val="26"/>
        </w:rPr>
        <w:t>11</w:t>
      </w:r>
      <w:r w:rsidRPr="00DB0EF3">
        <w:rPr>
          <w:szCs w:val="26"/>
        </w:rPr>
        <w:t xml:space="preserve"> гражданскими служащими </w:t>
      </w:r>
      <w:r w:rsidR="00562CF0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>, увольнявшимися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им были разъяснены соответствующие положения законодательства Российской Федерации, а также вручены памятки по вопросам соблюдения ограничений, налагаемых на граждан, замещавших коррупционно-опасные должности государственной гражданской службы, при заключении им трудового или гражданско-правового договора с организацией.</w:t>
      </w:r>
    </w:p>
    <w:p w:rsidR="000F693E" w:rsidRPr="00DB0EF3" w:rsidRDefault="00C83582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0EF3">
        <w:rPr>
          <w:rFonts w:ascii="Times New Roman" w:hAnsi="Times New Roman"/>
          <w:sz w:val="26"/>
          <w:szCs w:val="26"/>
        </w:rPr>
        <w:t>Работа по реализации положений статьи 9 «</w:t>
      </w:r>
      <w:bookmarkStart w:id="0" w:name="P223"/>
      <w:bookmarkEnd w:id="0"/>
      <w:r w:rsidRPr="00DB0EF3">
        <w:rPr>
          <w:rFonts w:ascii="Times New Roman" w:hAnsi="Times New Roman"/>
          <w:sz w:val="26"/>
          <w:szCs w:val="26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правонарушений» Федерального закона от 25.12.2008 № 273-ФЗ «О противодействии коррупции».</w:t>
      </w:r>
    </w:p>
    <w:p w:rsidR="000F693E" w:rsidRPr="00DB0EF3" w:rsidRDefault="00C83582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B0EF3">
        <w:rPr>
          <w:rFonts w:ascii="Times New Roman" w:hAnsi="Times New Roman"/>
          <w:sz w:val="26"/>
          <w:szCs w:val="26"/>
        </w:rPr>
        <w:t xml:space="preserve"> В </w:t>
      </w:r>
      <w:r w:rsidR="003B1357" w:rsidRPr="00DB0EF3">
        <w:rPr>
          <w:rFonts w:ascii="Times New Roman" w:hAnsi="Times New Roman"/>
          <w:sz w:val="26"/>
          <w:szCs w:val="26"/>
        </w:rPr>
        <w:t>Межрайонной ИФНС России № 26 по Ростовской области</w:t>
      </w:r>
      <w:r w:rsidRPr="00DB0EF3">
        <w:rPr>
          <w:rFonts w:ascii="Times New Roman" w:hAnsi="Times New Roman"/>
          <w:sz w:val="26"/>
          <w:szCs w:val="26"/>
        </w:rPr>
        <w:t xml:space="preserve"> уведомления о фактах обращения в целях склонения гражданского служащего (работника) к совершению коррупционных правонарушений в отчетном периоде не поступали. </w:t>
      </w:r>
    </w:p>
    <w:p w:rsidR="000F693E" w:rsidRPr="00DB0EF3" w:rsidRDefault="00C83582" w:rsidP="00315607">
      <w:pPr>
        <w:spacing w:line="276" w:lineRule="auto"/>
        <w:ind w:firstLine="709"/>
        <w:jc w:val="both"/>
        <w:outlineLvl w:val="0"/>
        <w:rPr>
          <w:spacing w:val="-6"/>
          <w:szCs w:val="26"/>
        </w:rPr>
      </w:pPr>
      <w:r w:rsidRPr="00DB0EF3">
        <w:rPr>
          <w:szCs w:val="26"/>
        </w:rPr>
        <w:t>Работа по предотвращению и урегулированию конфликта интересов</w:t>
      </w:r>
      <w:r w:rsidRPr="00DB0EF3">
        <w:rPr>
          <w:spacing w:val="-6"/>
          <w:szCs w:val="26"/>
        </w:rPr>
        <w:t>.</w:t>
      </w:r>
    </w:p>
    <w:p w:rsidR="000F693E" w:rsidRPr="00DB0EF3" w:rsidRDefault="00C83582" w:rsidP="00A12CF8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В отчетном периоде </w:t>
      </w:r>
      <w:r w:rsidR="00315607" w:rsidRPr="00DB0EF3">
        <w:rPr>
          <w:szCs w:val="26"/>
        </w:rPr>
        <w:t>уведомлений государственных служащих и работников подведомственных организаций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в 202</w:t>
      </w:r>
      <w:r w:rsidR="005356FA" w:rsidRPr="00DB0EF3">
        <w:rPr>
          <w:szCs w:val="26"/>
        </w:rPr>
        <w:t>5</w:t>
      </w:r>
      <w:r w:rsidR="00315607" w:rsidRPr="00DB0EF3">
        <w:rPr>
          <w:szCs w:val="26"/>
        </w:rPr>
        <w:t xml:space="preserve"> году поступ</w:t>
      </w:r>
      <w:r w:rsidR="005356FA" w:rsidRPr="00DB0EF3">
        <w:rPr>
          <w:szCs w:val="26"/>
        </w:rPr>
        <w:t>и</w:t>
      </w:r>
      <w:r w:rsidR="00315607" w:rsidRPr="00DB0EF3">
        <w:rPr>
          <w:szCs w:val="26"/>
        </w:rPr>
        <w:t>ли</w:t>
      </w:r>
      <w:r w:rsidR="005356FA" w:rsidRPr="00DB0EF3">
        <w:rPr>
          <w:szCs w:val="26"/>
        </w:rPr>
        <w:t xml:space="preserve"> от 1 гражданского служащего</w:t>
      </w:r>
      <w:r w:rsidR="00315607" w:rsidRPr="00DB0EF3">
        <w:rPr>
          <w:szCs w:val="26"/>
        </w:rPr>
        <w:t>.</w:t>
      </w:r>
    </w:p>
    <w:p w:rsidR="005356FA" w:rsidRPr="00DB0EF3" w:rsidRDefault="005356FA" w:rsidP="00A12CF8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 xml:space="preserve"> принято решение об отводе или самоотводе слцжащего.</w:t>
      </w:r>
    </w:p>
    <w:p w:rsidR="000F693E" w:rsidRPr="00DB0EF3" w:rsidRDefault="00C83582">
      <w:pPr>
        <w:spacing w:line="276" w:lineRule="auto"/>
        <w:ind w:firstLine="709"/>
        <w:jc w:val="both"/>
        <w:rPr>
          <w:spacing w:val="-6"/>
          <w:szCs w:val="26"/>
        </w:rPr>
      </w:pPr>
      <w:r w:rsidRPr="00DB0EF3">
        <w:rPr>
          <w:spacing w:val="-6"/>
          <w:szCs w:val="26"/>
        </w:rPr>
        <w:t xml:space="preserve">Работа по приему </w:t>
      </w:r>
      <w:r w:rsidRPr="00DB0EF3">
        <w:rPr>
          <w:szCs w:val="26"/>
        </w:rPr>
        <w:t>сведений о доходах, об имуществе и обязательствах имущественного характера</w:t>
      </w:r>
      <w:r w:rsidRPr="00DB0EF3">
        <w:rPr>
          <w:spacing w:val="-6"/>
          <w:szCs w:val="26"/>
        </w:rPr>
        <w:t xml:space="preserve">. </w:t>
      </w:r>
    </w:p>
    <w:p w:rsidR="000F693E" w:rsidRPr="00DB0EF3" w:rsidRDefault="00C83582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pacing w:val="-6"/>
          <w:szCs w:val="26"/>
        </w:rPr>
        <w:t xml:space="preserve">В </w:t>
      </w:r>
      <w:r w:rsidR="00A12CF8" w:rsidRPr="00DB0EF3">
        <w:rPr>
          <w:spacing w:val="-6"/>
          <w:szCs w:val="26"/>
        </w:rPr>
        <w:t>Межрайонной ИФНС России № 26 по Ростовской области</w:t>
      </w:r>
      <w:r w:rsidRPr="00DB0EF3">
        <w:rPr>
          <w:spacing w:val="-6"/>
          <w:szCs w:val="26"/>
        </w:rPr>
        <w:t xml:space="preserve"> о</w:t>
      </w:r>
      <w:r w:rsidRPr="00DB0EF3">
        <w:rPr>
          <w:szCs w:val="26"/>
        </w:rPr>
        <w:t xml:space="preserve">рганизована и проведена декларационная кампания </w:t>
      </w:r>
      <w:r w:rsidR="00A12CF8" w:rsidRPr="00DB0EF3">
        <w:rPr>
          <w:szCs w:val="26"/>
        </w:rPr>
        <w:t>202</w:t>
      </w:r>
      <w:r w:rsidR="005356FA" w:rsidRPr="00DB0EF3">
        <w:rPr>
          <w:szCs w:val="26"/>
        </w:rPr>
        <w:t>5</w:t>
      </w:r>
      <w:r w:rsidRPr="00DB0EF3">
        <w:rPr>
          <w:szCs w:val="26"/>
        </w:rPr>
        <w:t xml:space="preserve"> года, в рамках которой были осуществлены следующие мероприятия:</w:t>
      </w:r>
    </w:p>
    <w:p w:rsidR="000F693E" w:rsidRPr="00DB0EF3" w:rsidRDefault="00C83582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>- организовано периодическое информирование гражданских служащих о необходимости представить сведения о доходах и расходах в установленный срок;</w:t>
      </w:r>
    </w:p>
    <w:p w:rsidR="000F693E" w:rsidRPr="00DB0EF3" w:rsidRDefault="00C83582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 xml:space="preserve">- организовано консультирование гражданских служащих и работников по вопросам заполнения и представления справок о доходах, расходах, об имуществе и обязательствах имущественного характера за отчетный </w:t>
      </w:r>
      <w:r w:rsidR="00A12CF8" w:rsidRPr="00DB0EF3">
        <w:rPr>
          <w:szCs w:val="26"/>
        </w:rPr>
        <w:t>2022</w:t>
      </w:r>
      <w:r w:rsidRPr="00DB0EF3">
        <w:rPr>
          <w:szCs w:val="26"/>
        </w:rPr>
        <w:t xml:space="preserve"> год; </w:t>
      </w:r>
    </w:p>
    <w:p w:rsidR="000F693E" w:rsidRPr="00DB0EF3" w:rsidRDefault="00C83582">
      <w:pPr>
        <w:widowControl w:val="0"/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 xml:space="preserve">- доведены до сведения Методические рекомендации Минтруда России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</w:t>
      </w:r>
      <w:r w:rsidR="00A12CF8" w:rsidRPr="00DB0EF3">
        <w:rPr>
          <w:szCs w:val="26"/>
        </w:rPr>
        <w:t>202</w:t>
      </w:r>
      <w:r w:rsidR="005356FA" w:rsidRPr="00DB0EF3">
        <w:rPr>
          <w:szCs w:val="26"/>
        </w:rPr>
        <w:t>5</w:t>
      </w:r>
      <w:r w:rsidRPr="00DB0EF3">
        <w:rPr>
          <w:szCs w:val="26"/>
        </w:rPr>
        <w:t xml:space="preserve"> году (за отчетный </w:t>
      </w:r>
      <w:r w:rsidR="00A12CF8" w:rsidRPr="00DB0EF3">
        <w:rPr>
          <w:szCs w:val="26"/>
        </w:rPr>
        <w:t>202</w:t>
      </w:r>
      <w:r w:rsidR="005356FA" w:rsidRPr="00DB0EF3">
        <w:rPr>
          <w:szCs w:val="26"/>
        </w:rPr>
        <w:t>4</w:t>
      </w:r>
      <w:r w:rsidRPr="00DB0EF3">
        <w:rPr>
          <w:szCs w:val="26"/>
        </w:rPr>
        <w:t xml:space="preserve"> год).</w:t>
      </w:r>
    </w:p>
    <w:p w:rsidR="000F693E" w:rsidRPr="00DB0EF3" w:rsidRDefault="00C83582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DB0EF3">
        <w:rPr>
          <w:sz w:val="26"/>
          <w:szCs w:val="26"/>
        </w:rPr>
        <w:t xml:space="preserve">Отделом </w:t>
      </w:r>
      <w:r w:rsidR="00A12CF8" w:rsidRPr="00DB0EF3">
        <w:rPr>
          <w:sz w:val="26"/>
          <w:szCs w:val="26"/>
        </w:rPr>
        <w:t>общего обеспечения Межрайонной ИФНС России № 26 по Ростовской области</w:t>
      </w:r>
      <w:r w:rsidRPr="00DB0EF3">
        <w:rPr>
          <w:sz w:val="26"/>
          <w:szCs w:val="26"/>
        </w:rPr>
        <w:t xml:space="preserve"> были приняты и проанализированы </w:t>
      </w:r>
      <w:r w:rsidR="00A12CF8" w:rsidRPr="00DB0EF3">
        <w:rPr>
          <w:color w:val="000000" w:themeColor="text1"/>
          <w:sz w:val="26"/>
          <w:szCs w:val="26"/>
        </w:rPr>
        <w:t>1</w:t>
      </w:r>
      <w:r w:rsidR="005356FA" w:rsidRPr="00DB0EF3">
        <w:rPr>
          <w:color w:val="000000" w:themeColor="text1"/>
          <w:sz w:val="26"/>
          <w:szCs w:val="26"/>
        </w:rPr>
        <w:t>19</w:t>
      </w:r>
      <w:r w:rsidRPr="00DB0EF3">
        <w:rPr>
          <w:color w:val="000000" w:themeColor="text1"/>
          <w:sz w:val="26"/>
          <w:szCs w:val="26"/>
        </w:rPr>
        <w:t xml:space="preserve"> </w:t>
      </w:r>
      <w:r w:rsidRPr="00DB0EF3">
        <w:rPr>
          <w:sz w:val="26"/>
          <w:szCs w:val="26"/>
        </w:rPr>
        <w:t xml:space="preserve">комплекта справок о доходах, расходах, об имуществе и обязательствах имущественного характера (на госслужащего и </w:t>
      </w:r>
      <w:r w:rsidR="00A12CF8" w:rsidRPr="00DB0EF3">
        <w:rPr>
          <w:sz w:val="26"/>
          <w:szCs w:val="26"/>
        </w:rPr>
        <w:t>членов его семьи (при наличии)</w:t>
      </w:r>
      <w:r w:rsidR="000C554D" w:rsidRPr="00DB0EF3">
        <w:rPr>
          <w:sz w:val="26"/>
          <w:szCs w:val="26"/>
        </w:rPr>
        <w:t xml:space="preserve">), а также </w:t>
      </w:r>
      <w:r w:rsidR="00BE7F55" w:rsidRPr="00DB0EF3">
        <w:rPr>
          <w:sz w:val="26"/>
          <w:szCs w:val="26"/>
        </w:rPr>
        <w:t>8</w:t>
      </w:r>
      <w:r w:rsidR="000C554D" w:rsidRPr="00DB0EF3">
        <w:rPr>
          <w:sz w:val="26"/>
          <w:szCs w:val="26"/>
        </w:rPr>
        <w:t xml:space="preserve"> комплектов уточненных справок о доходах, расходах, об имуществе и обязательствах имущественного характера.</w:t>
      </w:r>
    </w:p>
    <w:p w:rsidR="00A12CF8" w:rsidRPr="00DB0EF3" w:rsidRDefault="00BE7F55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lastRenderedPageBreak/>
        <w:t>10</w:t>
      </w:r>
      <w:r w:rsidR="00A12CF8" w:rsidRPr="00DB0EF3">
        <w:rPr>
          <w:szCs w:val="26"/>
        </w:rPr>
        <w:t xml:space="preserve"> гражданских служащих Межрайонной ИФНС России № 26 по Ростовской области не представили сведения о своих доходах, имуществе, обязательствах имущественного характера на основании Указа Президента Российской Федерации от 29.12.2022 № 968 «</w:t>
      </w:r>
      <w:r w:rsidR="00A12CF8" w:rsidRPr="00DB0EF3">
        <w:rPr>
          <w:color w:val="auto"/>
          <w:szCs w:val="26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="000466CC" w:rsidRPr="00DB0EF3">
        <w:rPr>
          <w:color w:val="auto"/>
          <w:szCs w:val="26"/>
        </w:rPr>
        <w:t>.</w:t>
      </w:r>
    </w:p>
    <w:p w:rsidR="000F693E" w:rsidRPr="00DB0EF3" w:rsidRDefault="00A12CF8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 </w:t>
      </w:r>
      <w:r w:rsidR="00C83582" w:rsidRPr="00DB0EF3">
        <w:rPr>
          <w:szCs w:val="26"/>
        </w:rPr>
        <w:t xml:space="preserve">Все </w:t>
      </w:r>
      <w:r w:rsidR="009B349B" w:rsidRPr="00DB0EF3">
        <w:rPr>
          <w:szCs w:val="26"/>
        </w:rPr>
        <w:t>с</w:t>
      </w:r>
      <w:r w:rsidR="00C83582" w:rsidRPr="00DB0EF3">
        <w:rPr>
          <w:szCs w:val="26"/>
        </w:rPr>
        <w:t xml:space="preserve">правки о доходах, представленные гражданскими служащими </w:t>
      </w:r>
      <w:r w:rsidRPr="00DB0EF3">
        <w:rPr>
          <w:szCs w:val="26"/>
        </w:rPr>
        <w:t>Межрайонной ИФНС России № 26 по Ростовской области</w:t>
      </w:r>
      <w:r w:rsidR="00C83582" w:rsidRPr="00DB0EF3">
        <w:rPr>
          <w:szCs w:val="26"/>
        </w:rPr>
        <w:t xml:space="preserve"> в отношении себя и членов своих семей, введены в «Единую информационную систему управления кадровым составом государственной гражданск</w:t>
      </w:r>
      <w:r w:rsidR="00175CE5" w:rsidRPr="00DB0EF3">
        <w:rPr>
          <w:szCs w:val="26"/>
        </w:rPr>
        <w:t>ой службы Российской Федерации» и в программный комплекс «ДКС».</w:t>
      </w:r>
    </w:p>
    <w:p w:rsidR="000F693E" w:rsidRPr="00DB0EF3" w:rsidRDefault="00C83582" w:rsidP="000466CC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В период декларационной кампании с периодичностью 1 раз в 2 недели осуществлялся мониторинг представления гражданскими служащими </w:t>
      </w:r>
      <w:r w:rsidR="00A12CF8" w:rsidRPr="00DB0EF3">
        <w:rPr>
          <w:szCs w:val="26"/>
        </w:rPr>
        <w:t xml:space="preserve">Межрайонной ИФНС России № 26 по Ростовской области </w:t>
      </w:r>
      <w:r w:rsidRPr="00DB0EF3">
        <w:rPr>
          <w:szCs w:val="26"/>
        </w:rPr>
        <w:t>сведений о доходах, расходах, об имуществе и обязательствах имущественного характера.</w:t>
      </w:r>
    </w:p>
    <w:p w:rsidR="00930547" w:rsidRPr="00DB0EF3" w:rsidRDefault="00930547" w:rsidP="00930547">
      <w:pPr>
        <w:spacing w:line="276" w:lineRule="auto"/>
        <w:ind w:firstLine="709"/>
        <w:jc w:val="both"/>
        <w:rPr>
          <w:szCs w:val="26"/>
        </w:rPr>
      </w:pPr>
      <w:r w:rsidRPr="00DB0EF3">
        <w:rPr>
          <w:szCs w:val="26"/>
        </w:rPr>
        <w:t xml:space="preserve">Подготовлен и предоставлен </w:t>
      </w:r>
      <w:r w:rsidR="00BE7F55" w:rsidRPr="00DB0EF3">
        <w:rPr>
          <w:szCs w:val="26"/>
        </w:rPr>
        <w:t>Н</w:t>
      </w:r>
      <w:r w:rsidRPr="00DB0EF3">
        <w:rPr>
          <w:szCs w:val="26"/>
        </w:rPr>
        <w:t>ачальник</w:t>
      </w:r>
      <w:r w:rsidR="00BE7F55" w:rsidRPr="00DB0EF3">
        <w:rPr>
          <w:szCs w:val="26"/>
        </w:rPr>
        <w:t>у</w:t>
      </w:r>
      <w:r w:rsidRPr="00DB0EF3">
        <w:rPr>
          <w:szCs w:val="26"/>
        </w:rPr>
        <w:t xml:space="preserve"> </w:t>
      </w:r>
      <w:r w:rsidR="00560BFC" w:rsidRPr="00DB0EF3">
        <w:rPr>
          <w:szCs w:val="26"/>
        </w:rPr>
        <w:t>и</w:t>
      </w:r>
      <w:r w:rsidRPr="00DB0EF3">
        <w:rPr>
          <w:szCs w:val="26"/>
        </w:rPr>
        <w:t>нспекции</w:t>
      </w:r>
      <w:r w:rsidR="00560BFC" w:rsidRPr="00DB0EF3">
        <w:rPr>
          <w:szCs w:val="26"/>
        </w:rPr>
        <w:t xml:space="preserve"> </w:t>
      </w:r>
      <w:r w:rsidR="00BE7F55" w:rsidRPr="00DB0EF3">
        <w:rPr>
          <w:szCs w:val="26"/>
        </w:rPr>
        <w:t>Цой Т. Р.</w:t>
      </w:r>
      <w:r w:rsidRPr="00DB0EF3">
        <w:rPr>
          <w:szCs w:val="26"/>
        </w:rPr>
        <w:t xml:space="preserve"> сводный доклад о результатах анализа сведений о доходах, расходах, об имуществе и обязательствах имущественного характера за отчетный 202</w:t>
      </w:r>
      <w:r w:rsidR="00BE7F55" w:rsidRPr="00DB0EF3">
        <w:rPr>
          <w:szCs w:val="26"/>
        </w:rPr>
        <w:t>4</w:t>
      </w:r>
      <w:r w:rsidRPr="00DB0EF3">
        <w:rPr>
          <w:szCs w:val="26"/>
        </w:rPr>
        <w:t xml:space="preserve"> год</w:t>
      </w:r>
      <w:r w:rsidRPr="00DB0EF3">
        <w:rPr>
          <w:b/>
          <w:szCs w:val="26"/>
        </w:rPr>
        <w:t xml:space="preserve"> </w:t>
      </w:r>
      <w:r w:rsidRPr="00DB0EF3">
        <w:rPr>
          <w:szCs w:val="26"/>
        </w:rPr>
        <w:t xml:space="preserve">(служебная записка от </w:t>
      </w:r>
      <w:r w:rsidR="00BE7F55" w:rsidRPr="00DB0EF3">
        <w:rPr>
          <w:szCs w:val="26"/>
        </w:rPr>
        <w:t>30</w:t>
      </w:r>
      <w:r w:rsidRPr="00DB0EF3">
        <w:rPr>
          <w:szCs w:val="26"/>
        </w:rPr>
        <w:t>.12.202</w:t>
      </w:r>
      <w:r w:rsidR="00BE7F55" w:rsidRPr="00DB0EF3">
        <w:rPr>
          <w:szCs w:val="26"/>
        </w:rPr>
        <w:t>5</w:t>
      </w:r>
      <w:r w:rsidRPr="00DB0EF3">
        <w:rPr>
          <w:szCs w:val="26"/>
        </w:rPr>
        <w:t xml:space="preserve"> </w:t>
      </w:r>
      <w:r w:rsidR="00BE7F55" w:rsidRPr="00DB0EF3">
        <w:rPr>
          <w:szCs w:val="26"/>
        </w:rPr>
        <w:t xml:space="preserve">     </w:t>
      </w:r>
      <w:r w:rsidRPr="00DB0EF3">
        <w:rPr>
          <w:szCs w:val="26"/>
        </w:rPr>
        <w:t>№ 01-</w:t>
      </w:r>
      <w:r w:rsidR="00BE7F55" w:rsidRPr="00DB0EF3">
        <w:rPr>
          <w:szCs w:val="26"/>
        </w:rPr>
        <w:t>11/0239сздсп</w:t>
      </w:r>
      <w:r w:rsidRPr="00DB0EF3">
        <w:rPr>
          <w:szCs w:val="26"/>
        </w:rPr>
        <w:t>@).</w:t>
      </w:r>
    </w:p>
    <w:p w:rsidR="000466CC" w:rsidRPr="00DB0EF3" w:rsidRDefault="00C83582" w:rsidP="000466CC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 xml:space="preserve">Разделом II Плана предусмотрена реализация мероприятий, направленных на выявление и систематизацию причин и условий проявления коррупции в деятельности </w:t>
      </w:r>
      <w:r w:rsidR="000466CC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>, а также мониторинг коррупционных рисков и их устранение.</w:t>
      </w:r>
    </w:p>
    <w:p w:rsidR="000F693E" w:rsidRPr="00DB0EF3" w:rsidRDefault="00C83582" w:rsidP="000466CC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pacing w:val="-6"/>
          <w:szCs w:val="26"/>
        </w:rPr>
        <w:t xml:space="preserve">Работа по анализу </w:t>
      </w:r>
      <w:r w:rsidRPr="00DB0EF3">
        <w:rPr>
          <w:szCs w:val="26"/>
        </w:rPr>
        <w:t>сведений о доходах, об имуществе и обязательствах имущественного характера</w:t>
      </w:r>
      <w:r w:rsidRPr="00DB0EF3">
        <w:rPr>
          <w:spacing w:val="-6"/>
          <w:szCs w:val="26"/>
        </w:rPr>
        <w:t>. Проверка достоверности и полноты представленных сведений.</w:t>
      </w:r>
    </w:p>
    <w:p w:rsidR="000F693E" w:rsidRPr="00DB0EF3" w:rsidRDefault="00C83582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DB0EF3">
        <w:rPr>
          <w:sz w:val="26"/>
          <w:szCs w:val="26"/>
        </w:rPr>
        <w:t xml:space="preserve">В </w:t>
      </w:r>
      <w:r w:rsidR="000466CC" w:rsidRPr="00DB0EF3">
        <w:rPr>
          <w:sz w:val="26"/>
          <w:szCs w:val="26"/>
        </w:rPr>
        <w:t>202</w:t>
      </w:r>
      <w:r w:rsidR="00BE7F55" w:rsidRPr="00DB0EF3">
        <w:rPr>
          <w:sz w:val="26"/>
          <w:szCs w:val="26"/>
        </w:rPr>
        <w:t>5</w:t>
      </w:r>
      <w:r w:rsidRPr="00DB0EF3">
        <w:rPr>
          <w:sz w:val="26"/>
          <w:szCs w:val="26"/>
        </w:rPr>
        <w:t xml:space="preserve"> году в соответствии с пунктом 1 статьи 10 Федерального закона </w:t>
      </w:r>
      <w:r w:rsidRPr="00DB0EF3">
        <w:rPr>
          <w:sz w:val="26"/>
          <w:szCs w:val="26"/>
        </w:rPr>
        <w:br/>
        <w:t>от 03.12.2012 № 230-ФЗ «О контроле за соответствием расходов лиц, замещающих государственные должности, и иных лиц их доходам» отделом профилактики коррупционных и иных правонарушений, а также структурными подразделениями территориальных налоговых органов, в функции которых входят вопросы профилактики коррупционных правонарушений, проводилась работа по анализу сведений о доходах, расходах, об имуществе и обязательствах имущественного характера, представленных гражданскими служащими налоговых органов, и кандидатами на замещение вакантных должностей гражданской службы.</w:t>
      </w:r>
    </w:p>
    <w:p w:rsidR="000466CC" w:rsidRPr="00DB0EF3" w:rsidRDefault="000466CC" w:rsidP="00C65A78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DB0EF3">
        <w:rPr>
          <w:sz w:val="26"/>
          <w:szCs w:val="26"/>
        </w:rPr>
        <w:t xml:space="preserve">В Межрайонной ИФНС России № 26 по Ростовской области были приняты и проанализированы </w:t>
      </w:r>
      <w:r w:rsidR="00BE7F55" w:rsidRPr="00DB0EF3">
        <w:rPr>
          <w:color w:val="000000" w:themeColor="text1"/>
          <w:sz w:val="26"/>
          <w:szCs w:val="26"/>
        </w:rPr>
        <w:t>119</w:t>
      </w:r>
      <w:r w:rsidRPr="00DB0EF3">
        <w:rPr>
          <w:color w:val="000000" w:themeColor="text1"/>
          <w:sz w:val="26"/>
          <w:szCs w:val="26"/>
        </w:rPr>
        <w:t xml:space="preserve"> </w:t>
      </w:r>
      <w:r w:rsidRPr="00DB0EF3">
        <w:rPr>
          <w:sz w:val="26"/>
          <w:szCs w:val="26"/>
        </w:rPr>
        <w:t>комплекта справок о доходах, расходах, об имуществе и обязательствах имущественного характера (на госслужащего и членов его семьи (при</w:t>
      </w:r>
      <w:r w:rsidR="00C65A78" w:rsidRPr="00DB0EF3">
        <w:rPr>
          <w:sz w:val="26"/>
          <w:szCs w:val="26"/>
        </w:rPr>
        <w:t xml:space="preserve"> наличии)), а также </w:t>
      </w:r>
      <w:r w:rsidR="00BE7F55" w:rsidRPr="00DB0EF3">
        <w:rPr>
          <w:sz w:val="26"/>
          <w:szCs w:val="26"/>
        </w:rPr>
        <w:t>8</w:t>
      </w:r>
      <w:r w:rsidR="00C65A78" w:rsidRPr="00DB0EF3">
        <w:rPr>
          <w:sz w:val="26"/>
          <w:szCs w:val="26"/>
        </w:rPr>
        <w:t xml:space="preserve"> комплектов уточненных справок о доходах, расходах, об имуществе и обязательствах имущественного характера.</w:t>
      </w:r>
    </w:p>
    <w:p w:rsidR="000466CC" w:rsidRPr="00DB0EF3" w:rsidRDefault="00BE7F55" w:rsidP="000466CC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>10</w:t>
      </w:r>
      <w:r w:rsidR="000466CC" w:rsidRPr="00DB0EF3">
        <w:rPr>
          <w:szCs w:val="26"/>
        </w:rPr>
        <w:t xml:space="preserve"> гражданских служащих Межрайонной ИФНС России № 26 по Ростовской области не представили сведения о своих доходах, имуществе, обязательствах имущественного характера на основании Указа Президента Российской Федерации </w:t>
      </w:r>
      <w:r w:rsidR="00DB0EF3">
        <w:rPr>
          <w:szCs w:val="26"/>
        </w:rPr>
        <w:t xml:space="preserve">           </w:t>
      </w:r>
      <w:r w:rsidR="000466CC" w:rsidRPr="00DB0EF3">
        <w:rPr>
          <w:szCs w:val="26"/>
        </w:rPr>
        <w:lastRenderedPageBreak/>
        <w:t>от 29.12.2022 № 968 «</w:t>
      </w:r>
      <w:r w:rsidR="000466CC" w:rsidRPr="00DB0EF3">
        <w:rPr>
          <w:color w:val="auto"/>
          <w:szCs w:val="26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</w:r>
    </w:p>
    <w:p w:rsidR="000466CC" w:rsidRPr="00DB0EF3" w:rsidRDefault="0047494B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DB0EF3">
        <w:rPr>
          <w:sz w:val="26"/>
          <w:szCs w:val="26"/>
        </w:rPr>
        <w:t>За 202</w:t>
      </w:r>
      <w:r w:rsidR="00BE7F55" w:rsidRPr="00DB0EF3">
        <w:rPr>
          <w:sz w:val="26"/>
          <w:szCs w:val="26"/>
        </w:rPr>
        <w:t>5</w:t>
      </w:r>
      <w:r w:rsidRPr="00DB0EF3">
        <w:rPr>
          <w:sz w:val="26"/>
          <w:szCs w:val="26"/>
        </w:rPr>
        <w:t xml:space="preserve"> год были приняты и п</w:t>
      </w:r>
      <w:r w:rsidR="00C83582" w:rsidRPr="00DB0EF3">
        <w:rPr>
          <w:sz w:val="26"/>
          <w:szCs w:val="26"/>
        </w:rPr>
        <w:t xml:space="preserve">роанализированы </w:t>
      </w:r>
      <w:r w:rsidR="000466CC" w:rsidRPr="00DB0EF3">
        <w:rPr>
          <w:sz w:val="26"/>
          <w:szCs w:val="26"/>
        </w:rPr>
        <w:t>1</w:t>
      </w:r>
      <w:r w:rsidR="00BE7F55" w:rsidRPr="00DB0EF3">
        <w:rPr>
          <w:sz w:val="26"/>
          <w:szCs w:val="26"/>
        </w:rPr>
        <w:t>0</w:t>
      </w:r>
      <w:r w:rsidR="00C83582" w:rsidRPr="00DB0EF3">
        <w:rPr>
          <w:sz w:val="26"/>
          <w:szCs w:val="26"/>
        </w:rPr>
        <w:t xml:space="preserve"> комплектов справок, представленных кандидатами на замещение вакантных должностей в </w:t>
      </w:r>
      <w:r w:rsidR="000466CC" w:rsidRPr="00DB0EF3">
        <w:rPr>
          <w:sz w:val="26"/>
          <w:szCs w:val="26"/>
        </w:rPr>
        <w:t>Межрайонной ИФНС России № 26 по Ростовской области.</w:t>
      </w:r>
    </w:p>
    <w:p w:rsidR="000F693E" w:rsidRPr="00DB0EF3" w:rsidRDefault="00C83582" w:rsidP="00DB0EF3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На регулярной основе проводится мониторинг реализации антикоррупционных мер в </w:t>
      </w:r>
      <w:r w:rsidR="000466CC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 xml:space="preserve">. Ежеквартальные отчеты о ходе реализации мер по противодействию коррупции направлены в </w:t>
      </w:r>
      <w:r w:rsidR="000466CC" w:rsidRPr="00DB0EF3">
        <w:rPr>
          <w:szCs w:val="26"/>
        </w:rPr>
        <w:t xml:space="preserve">УФНС </w:t>
      </w:r>
      <w:r w:rsidRPr="00DB0EF3">
        <w:rPr>
          <w:szCs w:val="26"/>
        </w:rPr>
        <w:t>России</w:t>
      </w:r>
      <w:r w:rsidR="000466CC" w:rsidRPr="00DB0EF3">
        <w:rPr>
          <w:szCs w:val="26"/>
        </w:rPr>
        <w:t xml:space="preserve"> по Ростовской области</w:t>
      </w:r>
      <w:r w:rsidRPr="00DB0EF3">
        <w:rPr>
          <w:szCs w:val="26"/>
        </w:rPr>
        <w:t xml:space="preserve"> письмами от </w:t>
      </w:r>
      <w:r w:rsidR="000466CC" w:rsidRPr="00DB0EF3">
        <w:rPr>
          <w:szCs w:val="26"/>
        </w:rPr>
        <w:t>0</w:t>
      </w:r>
      <w:r w:rsidR="00BE7F55" w:rsidRPr="00DB0EF3">
        <w:rPr>
          <w:szCs w:val="26"/>
        </w:rPr>
        <w:t>7</w:t>
      </w:r>
      <w:r w:rsidRPr="00DB0EF3">
        <w:rPr>
          <w:szCs w:val="26"/>
        </w:rPr>
        <w:t>.</w:t>
      </w:r>
      <w:r w:rsidR="000466CC" w:rsidRPr="00DB0EF3">
        <w:rPr>
          <w:szCs w:val="26"/>
        </w:rPr>
        <w:t>04</w:t>
      </w:r>
      <w:r w:rsidRPr="00DB0EF3">
        <w:rPr>
          <w:szCs w:val="26"/>
        </w:rPr>
        <w:t>.</w:t>
      </w:r>
      <w:r w:rsidR="000466CC" w:rsidRPr="00DB0EF3">
        <w:rPr>
          <w:szCs w:val="26"/>
        </w:rPr>
        <w:t>202</w:t>
      </w:r>
      <w:r w:rsidR="00BE7F55" w:rsidRPr="00DB0EF3">
        <w:rPr>
          <w:szCs w:val="26"/>
        </w:rPr>
        <w:t>5</w:t>
      </w:r>
      <w:r w:rsidRPr="00DB0EF3">
        <w:rPr>
          <w:szCs w:val="26"/>
        </w:rPr>
        <w:t xml:space="preserve"> № </w:t>
      </w:r>
      <w:r w:rsidR="000466CC" w:rsidRPr="00DB0EF3">
        <w:rPr>
          <w:szCs w:val="26"/>
        </w:rPr>
        <w:t>01-</w:t>
      </w:r>
      <w:r w:rsidR="00BE7F55" w:rsidRPr="00DB0EF3">
        <w:rPr>
          <w:szCs w:val="26"/>
        </w:rPr>
        <w:t>05</w:t>
      </w:r>
      <w:r w:rsidR="000466CC" w:rsidRPr="00DB0EF3">
        <w:rPr>
          <w:szCs w:val="26"/>
        </w:rPr>
        <w:t>/</w:t>
      </w:r>
      <w:r w:rsidR="00BE7F55" w:rsidRPr="00DB0EF3">
        <w:rPr>
          <w:szCs w:val="26"/>
        </w:rPr>
        <w:t>09374</w:t>
      </w:r>
      <w:r w:rsidRPr="00DB0EF3">
        <w:rPr>
          <w:szCs w:val="26"/>
        </w:rPr>
        <w:t xml:space="preserve">@, от </w:t>
      </w:r>
      <w:r w:rsidR="00503872" w:rsidRPr="00DB0EF3">
        <w:rPr>
          <w:szCs w:val="26"/>
        </w:rPr>
        <w:t>04</w:t>
      </w:r>
      <w:r w:rsidRPr="00DB0EF3">
        <w:rPr>
          <w:szCs w:val="26"/>
        </w:rPr>
        <w:t>.</w:t>
      </w:r>
      <w:r w:rsidR="000466CC" w:rsidRPr="00DB0EF3">
        <w:rPr>
          <w:szCs w:val="26"/>
        </w:rPr>
        <w:t>0</w:t>
      </w:r>
      <w:r w:rsidR="00503872" w:rsidRPr="00DB0EF3">
        <w:rPr>
          <w:szCs w:val="26"/>
        </w:rPr>
        <w:t>7</w:t>
      </w:r>
      <w:r w:rsidRPr="00DB0EF3">
        <w:rPr>
          <w:szCs w:val="26"/>
        </w:rPr>
        <w:t>.</w:t>
      </w:r>
      <w:r w:rsidR="000466CC" w:rsidRPr="00DB0EF3">
        <w:rPr>
          <w:szCs w:val="26"/>
        </w:rPr>
        <w:t>202</w:t>
      </w:r>
      <w:r w:rsidR="00503872" w:rsidRPr="00DB0EF3">
        <w:rPr>
          <w:szCs w:val="26"/>
        </w:rPr>
        <w:t>5</w:t>
      </w:r>
      <w:r w:rsidRPr="00DB0EF3">
        <w:rPr>
          <w:szCs w:val="26"/>
        </w:rPr>
        <w:t xml:space="preserve"> </w:t>
      </w:r>
      <w:r w:rsidR="00DB0EF3">
        <w:rPr>
          <w:szCs w:val="26"/>
        </w:rPr>
        <w:t xml:space="preserve">                          </w:t>
      </w:r>
      <w:r w:rsidRPr="00DB0EF3">
        <w:rPr>
          <w:szCs w:val="26"/>
        </w:rPr>
        <w:t xml:space="preserve">№ </w:t>
      </w:r>
      <w:r w:rsidR="000466CC" w:rsidRPr="00DB0EF3">
        <w:rPr>
          <w:szCs w:val="26"/>
        </w:rPr>
        <w:t>01-</w:t>
      </w:r>
      <w:r w:rsidR="00503872" w:rsidRPr="00DB0EF3">
        <w:rPr>
          <w:szCs w:val="26"/>
        </w:rPr>
        <w:t>05/18991</w:t>
      </w:r>
      <w:r w:rsidRPr="00DB0EF3">
        <w:rPr>
          <w:szCs w:val="26"/>
        </w:rPr>
        <w:t xml:space="preserve">@, от </w:t>
      </w:r>
      <w:r w:rsidR="000466CC" w:rsidRPr="00DB0EF3">
        <w:rPr>
          <w:szCs w:val="26"/>
        </w:rPr>
        <w:t>0</w:t>
      </w:r>
      <w:r w:rsidR="00503872" w:rsidRPr="00DB0EF3">
        <w:rPr>
          <w:szCs w:val="26"/>
        </w:rPr>
        <w:t>2</w:t>
      </w:r>
      <w:r w:rsidRPr="00DB0EF3">
        <w:rPr>
          <w:szCs w:val="26"/>
        </w:rPr>
        <w:t>.10.</w:t>
      </w:r>
      <w:r w:rsidR="000466CC" w:rsidRPr="00DB0EF3">
        <w:rPr>
          <w:szCs w:val="26"/>
        </w:rPr>
        <w:t>202</w:t>
      </w:r>
      <w:r w:rsidR="00503872" w:rsidRPr="00DB0EF3">
        <w:rPr>
          <w:szCs w:val="26"/>
        </w:rPr>
        <w:t xml:space="preserve">5 </w:t>
      </w:r>
      <w:r w:rsidRPr="00DB0EF3">
        <w:rPr>
          <w:szCs w:val="26"/>
        </w:rPr>
        <w:t xml:space="preserve">№ </w:t>
      </w:r>
      <w:r w:rsidR="000466CC" w:rsidRPr="00DB0EF3">
        <w:rPr>
          <w:szCs w:val="26"/>
        </w:rPr>
        <w:t>01-</w:t>
      </w:r>
      <w:r w:rsidR="00503872" w:rsidRPr="00DB0EF3">
        <w:rPr>
          <w:szCs w:val="26"/>
        </w:rPr>
        <w:t>05</w:t>
      </w:r>
      <w:r w:rsidR="000466CC" w:rsidRPr="00DB0EF3">
        <w:rPr>
          <w:szCs w:val="26"/>
        </w:rPr>
        <w:t>/</w:t>
      </w:r>
      <w:r w:rsidR="00503872" w:rsidRPr="00DB0EF3">
        <w:rPr>
          <w:szCs w:val="26"/>
        </w:rPr>
        <w:t>27768</w:t>
      </w:r>
      <w:r w:rsidR="000466CC" w:rsidRPr="00DB0EF3">
        <w:rPr>
          <w:szCs w:val="26"/>
        </w:rPr>
        <w:t>@</w:t>
      </w:r>
      <w:r w:rsidR="00503872" w:rsidRPr="00DB0EF3">
        <w:rPr>
          <w:szCs w:val="26"/>
        </w:rPr>
        <w:t>, от 13.01.2026 №01-13/00079@.</w:t>
      </w:r>
      <w:r w:rsidRPr="00DB0EF3">
        <w:rPr>
          <w:szCs w:val="26"/>
        </w:rPr>
        <w:t xml:space="preserve"> </w:t>
      </w:r>
    </w:p>
    <w:p w:rsidR="000F693E" w:rsidRPr="00DB0EF3" w:rsidRDefault="00C83582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Проведен мониторинг эффективности деятельности подразделений территориальных налоговых органов по профилактике коррупционных и иных правонарушений, а также проведена оценка эффективности деятельности отдела профилактики коррупционных и иных правонарушений </w:t>
      </w:r>
      <w:r w:rsidR="009B349B" w:rsidRPr="00DB0EF3">
        <w:rPr>
          <w:szCs w:val="26"/>
        </w:rPr>
        <w:t>Межрайонной ИФНС России № 26 по Ростовской области</w:t>
      </w:r>
      <w:r w:rsidRPr="00DB0EF3">
        <w:rPr>
          <w:szCs w:val="26"/>
        </w:rPr>
        <w:t xml:space="preserve">. Результаты мониторинга направлены в </w:t>
      </w:r>
      <w:r w:rsidR="009B349B" w:rsidRPr="00DB0EF3">
        <w:rPr>
          <w:szCs w:val="26"/>
        </w:rPr>
        <w:t>УФНС России по Ростовской области</w:t>
      </w:r>
      <w:r w:rsidRPr="00DB0EF3">
        <w:rPr>
          <w:szCs w:val="26"/>
        </w:rPr>
        <w:t xml:space="preserve"> письмом от </w:t>
      </w:r>
      <w:r w:rsidR="00503872" w:rsidRPr="00DB0EF3">
        <w:rPr>
          <w:szCs w:val="26"/>
        </w:rPr>
        <w:t>31</w:t>
      </w:r>
      <w:r w:rsidRPr="00DB0EF3">
        <w:rPr>
          <w:szCs w:val="26"/>
        </w:rPr>
        <w:t>.</w:t>
      </w:r>
      <w:r w:rsidR="009B349B" w:rsidRPr="00DB0EF3">
        <w:rPr>
          <w:szCs w:val="26"/>
        </w:rPr>
        <w:t>10</w:t>
      </w:r>
      <w:r w:rsidRPr="00DB0EF3">
        <w:rPr>
          <w:szCs w:val="26"/>
        </w:rPr>
        <w:t>.</w:t>
      </w:r>
      <w:r w:rsidR="009B349B" w:rsidRPr="00DB0EF3">
        <w:rPr>
          <w:szCs w:val="26"/>
        </w:rPr>
        <w:t>202</w:t>
      </w:r>
      <w:r w:rsidR="00503872" w:rsidRPr="00DB0EF3">
        <w:rPr>
          <w:szCs w:val="26"/>
        </w:rPr>
        <w:t>5</w:t>
      </w:r>
      <w:r w:rsidRPr="00DB0EF3">
        <w:rPr>
          <w:szCs w:val="26"/>
        </w:rPr>
        <w:t xml:space="preserve"> № </w:t>
      </w:r>
      <w:r w:rsidR="009B349B" w:rsidRPr="00DB0EF3">
        <w:rPr>
          <w:szCs w:val="26"/>
        </w:rPr>
        <w:t>01-</w:t>
      </w:r>
      <w:r w:rsidR="00503872" w:rsidRPr="00DB0EF3">
        <w:rPr>
          <w:szCs w:val="26"/>
        </w:rPr>
        <w:t>05</w:t>
      </w:r>
      <w:r w:rsidR="009B349B" w:rsidRPr="00DB0EF3">
        <w:rPr>
          <w:szCs w:val="26"/>
        </w:rPr>
        <w:t>/</w:t>
      </w:r>
      <w:r w:rsidR="00503872" w:rsidRPr="00DB0EF3">
        <w:rPr>
          <w:szCs w:val="26"/>
        </w:rPr>
        <w:t>30698</w:t>
      </w:r>
      <w:r w:rsidRPr="00DB0EF3">
        <w:rPr>
          <w:szCs w:val="26"/>
        </w:rPr>
        <w:t>@.</w:t>
      </w:r>
    </w:p>
    <w:p w:rsidR="000F693E" w:rsidRPr="00DB0EF3" w:rsidRDefault="00C83582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>Разделом III Плана предусмотрена реализация мероприятий, направленных на взаимодействие ФНС России с институтами гражданского общества и гражданами, обеспечение доступности информации о деятельности ФНС России и подведомственных организаций.</w:t>
      </w:r>
    </w:p>
    <w:p w:rsidR="000F693E" w:rsidRPr="00DB0EF3" w:rsidRDefault="00C83582" w:rsidP="007F11FC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DB0EF3">
        <w:rPr>
          <w:sz w:val="26"/>
          <w:szCs w:val="26"/>
        </w:rPr>
        <w:t xml:space="preserve"> </w:t>
      </w:r>
      <w:r w:rsidR="0070591B" w:rsidRPr="00DB0EF3">
        <w:rPr>
          <w:sz w:val="26"/>
          <w:szCs w:val="26"/>
        </w:rPr>
        <w:t>Обращения граждан Российской Федерации и организаций по вопросам противодействия коррупции, в т.ч. поступивших в рамках «телефона доверия», «горячей линии» или иных подобных инструментов не поступали.</w:t>
      </w:r>
    </w:p>
    <w:p w:rsidR="0070591B" w:rsidRPr="00DB0EF3" w:rsidRDefault="0070591B" w:rsidP="007F11FC">
      <w:pPr>
        <w:spacing w:line="276" w:lineRule="auto"/>
        <w:ind w:left="-4" w:firstLine="713"/>
        <w:jc w:val="both"/>
        <w:rPr>
          <w:szCs w:val="26"/>
        </w:rPr>
      </w:pPr>
      <w:r w:rsidRPr="00DB0EF3">
        <w:rPr>
          <w:szCs w:val="26"/>
        </w:rPr>
        <w:t>Инцидентов в Межрайонной ИФНС России № 26 по Ростовской области в части правонарушений со стороны сотрудников, связанных с исполнением должностных обязанностей (сведений о фактах коррупции, других должностных преступлений и нарушений) не выявлено.</w:t>
      </w:r>
    </w:p>
    <w:p w:rsidR="0070591B" w:rsidRPr="00DB0EF3" w:rsidRDefault="0070591B" w:rsidP="007F11FC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В Межрайонной ИФНС России № 26 по Ростовской области согласно приказу  </w:t>
      </w:r>
      <w:r w:rsidR="00DB0EF3">
        <w:rPr>
          <w:szCs w:val="26"/>
        </w:rPr>
        <w:t xml:space="preserve">       </w:t>
      </w:r>
      <w:r w:rsidRPr="00DB0EF3">
        <w:rPr>
          <w:szCs w:val="26"/>
        </w:rPr>
        <w:t>№ 01-5-05/36 от 02.08.2022 был назначен ответственного за обеспечение информационной безопасности Межрайонной ИФНС России № 26 по Ростовской области главный специалиста-эксперта отдела управления ключевой информацией – С.А. Кислякова.</w:t>
      </w:r>
    </w:p>
    <w:p w:rsidR="0070591B" w:rsidRPr="00DB0EF3" w:rsidRDefault="008860AE" w:rsidP="007F11FC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>Разработана</w:t>
      </w:r>
      <w:r w:rsidR="0070591B" w:rsidRPr="00DB0EF3">
        <w:rPr>
          <w:szCs w:val="26"/>
        </w:rPr>
        <w:t xml:space="preserve"> система управления инцидентами информационной безопасности</w:t>
      </w:r>
      <w:r w:rsidR="00E03963" w:rsidRPr="00DB0EF3">
        <w:rPr>
          <w:szCs w:val="26"/>
        </w:rPr>
        <w:t xml:space="preserve"> - </w:t>
      </w:r>
      <w:r w:rsidR="0070591B" w:rsidRPr="00DB0EF3">
        <w:rPr>
          <w:szCs w:val="26"/>
        </w:rPr>
        <w:t xml:space="preserve"> она представляет собой комплекс мер и средств, направленных на выявление и реагирование на инциденты.</w:t>
      </w:r>
    </w:p>
    <w:p w:rsidR="0070591B" w:rsidRPr="00DB0EF3" w:rsidRDefault="00DB0EF3" w:rsidP="00DB0EF3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>В</w:t>
      </w:r>
      <w:r w:rsidR="0070591B" w:rsidRPr="00DB0EF3">
        <w:rPr>
          <w:szCs w:val="26"/>
        </w:rPr>
        <w:t xml:space="preserve"> 202</w:t>
      </w:r>
      <w:r w:rsidRPr="00DB0EF3">
        <w:rPr>
          <w:szCs w:val="26"/>
        </w:rPr>
        <w:t>5</w:t>
      </w:r>
      <w:r w:rsidR="0070591B" w:rsidRPr="00DB0EF3">
        <w:rPr>
          <w:szCs w:val="26"/>
        </w:rPr>
        <w:t xml:space="preserve"> года в Системе управления инцидентами информационной безопасности Инспекции (подсистема антивирусной защиты и ее управления) инцидент</w:t>
      </w:r>
      <w:r w:rsidRPr="00DB0EF3">
        <w:rPr>
          <w:szCs w:val="26"/>
        </w:rPr>
        <w:t>ов не было.</w:t>
      </w:r>
    </w:p>
    <w:p w:rsidR="0070591B" w:rsidRPr="00DB0EF3" w:rsidRDefault="00C83582">
      <w:pPr>
        <w:pStyle w:val="ConsPlusTitle"/>
        <w:spacing w:line="276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DB0EF3">
        <w:rPr>
          <w:rFonts w:ascii="Times New Roman" w:hAnsi="Times New Roman"/>
          <w:b w:val="0"/>
          <w:sz w:val="26"/>
          <w:szCs w:val="26"/>
        </w:rPr>
        <w:t>Обучение государственных гражданских служащих, в том числе гражданских служащих, в должностные обязанности которых входит работа по профилактике коррупционных и иных правонарушений, участие в проведении закупок товаров, работ, услуг для обеспечения государственных нужд, по дополнительным профессиональным программам в области противодействия коррупции осуществлялось в соответствии с План-</w:t>
      </w:r>
      <w:r w:rsidRPr="00DB0EF3">
        <w:rPr>
          <w:rFonts w:ascii="Times New Roman" w:hAnsi="Times New Roman"/>
          <w:b w:val="0"/>
          <w:sz w:val="26"/>
          <w:szCs w:val="26"/>
        </w:rPr>
        <w:lastRenderedPageBreak/>
        <w:t xml:space="preserve">графиком дополнительного профессионального образования федеральных государственных гражданских служащих </w:t>
      </w:r>
      <w:r w:rsidR="0070591B" w:rsidRPr="00DB0EF3">
        <w:rPr>
          <w:rFonts w:ascii="Times New Roman" w:hAnsi="Times New Roman"/>
          <w:b w:val="0"/>
          <w:sz w:val="26"/>
          <w:szCs w:val="26"/>
        </w:rPr>
        <w:t>Межрайонной ИФНС России № 26 по Ростовской области</w:t>
      </w:r>
      <w:r w:rsidRPr="00DB0EF3">
        <w:rPr>
          <w:rFonts w:ascii="Times New Roman" w:hAnsi="Times New Roman"/>
          <w:b w:val="0"/>
          <w:sz w:val="26"/>
          <w:szCs w:val="26"/>
        </w:rPr>
        <w:t xml:space="preserve"> в образовательных учреждениях, находящихся в ведении ФНС России на </w:t>
      </w:r>
      <w:r w:rsidR="0070591B" w:rsidRPr="00DB0EF3">
        <w:rPr>
          <w:rFonts w:ascii="Times New Roman" w:hAnsi="Times New Roman"/>
          <w:b w:val="0"/>
          <w:sz w:val="26"/>
          <w:szCs w:val="26"/>
        </w:rPr>
        <w:t>202</w:t>
      </w:r>
      <w:r w:rsidR="00DB0EF3" w:rsidRPr="00DB0EF3">
        <w:rPr>
          <w:rFonts w:ascii="Times New Roman" w:hAnsi="Times New Roman"/>
          <w:b w:val="0"/>
          <w:sz w:val="26"/>
          <w:szCs w:val="26"/>
        </w:rPr>
        <w:t>5</w:t>
      </w:r>
      <w:r w:rsidR="0070591B" w:rsidRPr="00DB0EF3">
        <w:rPr>
          <w:rFonts w:ascii="Times New Roman" w:hAnsi="Times New Roman"/>
          <w:b w:val="0"/>
          <w:sz w:val="26"/>
          <w:szCs w:val="26"/>
        </w:rPr>
        <w:t xml:space="preserve"> год.</w:t>
      </w:r>
    </w:p>
    <w:p w:rsidR="00E31A47" w:rsidRPr="00DB0EF3" w:rsidRDefault="00DC2F00" w:rsidP="00E31A47">
      <w:pPr>
        <w:spacing w:line="276" w:lineRule="auto"/>
        <w:ind w:firstLine="708"/>
        <w:jc w:val="both"/>
        <w:rPr>
          <w:szCs w:val="26"/>
        </w:rPr>
      </w:pPr>
      <w:r w:rsidRPr="00DB0EF3">
        <w:rPr>
          <w:szCs w:val="26"/>
        </w:rPr>
        <w:t xml:space="preserve">В </w:t>
      </w:r>
      <w:r w:rsidR="00DB0EF3" w:rsidRPr="00DB0EF3">
        <w:rPr>
          <w:szCs w:val="26"/>
        </w:rPr>
        <w:t>ФГБОУ ДПО «Академия лидерства и администрирования бизнес-процессов ФНС-России Нева»</w:t>
      </w:r>
      <w:r w:rsidR="00C83582" w:rsidRPr="00DB0EF3">
        <w:rPr>
          <w:szCs w:val="26"/>
        </w:rPr>
        <w:t xml:space="preserve"> в </w:t>
      </w:r>
      <w:r w:rsidR="0070591B" w:rsidRPr="00DB0EF3">
        <w:rPr>
          <w:szCs w:val="26"/>
        </w:rPr>
        <w:t>202</w:t>
      </w:r>
      <w:r w:rsidR="00DB0EF3" w:rsidRPr="00DB0EF3">
        <w:rPr>
          <w:szCs w:val="26"/>
        </w:rPr>
        <w:t>5</w:t>
      </w:r>
      <w:r w:rsidR="00C83582" w:rsidRPr="00DB0EF3">
        <w:rPr>
          <w:szCs w:val="26"/>
        </w:rPr>
        <w:t xml:space="preserve"> году обучение по дополнительным профессиональным программам в области </w:t>
      </w:r>
      <w:r w:rsidR="00EE1F2E" w:rsidRPr="00DB0EF3">
        <w:rPr>
          <w:szCs w:val="26"/>
        </w:rPr>
        <w:t>проти</w:t>
      </w:r>
      <w:r w:rsidR="00E31A47" w:rsidRPr="00DB0EF3">
        <w:rPr>
          <w:szCs w:val="26"/>
        </w:rPr>
        <w:t>водействия коррупции прош</w:t>
      </w:r>
      <w:r w:rsidR="00DB0EF3" w:rsidRPr="00DB0EF3">
        <w:rPr>
          <w:szCs w:val="26"/>
        </w:rPr>
        <w:t>ел</w:t>
      </w:r>
      <w:r w:rsidR="00E31A47" w:rsidRPr="00DB0EF3">
        <w:rPr>
          <w:szCs w:val="26"/>
        </w:rPr>
        <w:t xml:space="preserve"> </w:t>
      </w:r>
      <w:r w:rsidR="00DB0EF3" w:rsidRPr="00DB0EF3">
        <w:rPr>
          <w:szCs w:val="26"/>
        </w:rPr>
        <w:t>1</w:t>
      </w:r>
      <w:r w:rsidR="00E31A47" w:rsidRPr="00DB0EF3">
        <w:rPr>
          <w:szCs w:val="26"/>
        </w:rPr>
        <w:t xml:space="preserve"> слушателя</w:t>
      </w:r>
      <w:r w:rsidR="0045502E" w:rsidRPr="00DB0EF3">
        <w:rPr>
          <w:szCs w:val="26"/>
        </w:rPr>
        <w:t xml:space="preserve"> (Старший специалист 2 разряда отдела общего обеспечения </w:t>
      </w:r>
      <w:r w:rsidR="00DB0EF3" w:rsidRPr="00DB0EF3">
        <w:rPr>
          <w:szCs w:val="26"/>
        </w:rPr>
        <w:t>Ходаковский А. А.)</w:t>
      </w:r>
      <w:r w:rsidR="00E31A47" w:rsidRPr="00DB0EF3">
        <w:rPr>
          <w:szCs w:val="26"/>
        </w:rPr>
        <w:t>.</w:t>
      </w:r>
    </w:p>
    <w:tbl>
      <w:tblPr>
        <w:tblStyle w:val="af2"/>
        <w:tblpPr w:leftFromText="180" w:rightFromText="180" w:vertAnchor="text" w:horzAnchor="margin" w:tblpY="19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5"/>
        <w:gridCol w:w="5211"/>
      </w:tblGrid>
      <w:tr w:rsidR="00DB0EF3" w:rsidRPr="00BF1DC5" w:rsidTr="00DB0EF3">
        <w:tc>
          <w:tcPr>
            <w:tcW w:w="4365" w:type="dxa"/>
          </w:tcPr>
          <w:p w:rsidR="00DB0EF3" w:rsidRDefault="00DB0EF3" w:rsidP="00DB0EF3">
            <w:pPr>
              <w:keepNext/>
              <w:tabs>
                <w:tab w:val="left" w:pos="3265"/>
              </w:tabs>
              <w:spacing w:line="276" w:lineRule="auto"/>
              <w:ind w:right="884"/>
              <w:jc w:val="both"/>
              <w:rPr>
                <w:sz w:val="28"/>
              </w:rPr>
            </w:pPr>
            <w:r w:rsidRPr="00BF1DC5"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</w:t>
            </w:r>
            <w:r w:rsidRPr="00BF1DC5">
              <w:rPr>
                <w:sz w:val="28"/>
              </w:rPr>
              <w:t>отдела общего обеспечения</w:t>
            </w:r>
          </w:p>
          <w:p w:rsidR="00DB0EF3" w:rsidRDefault="00DB0EF3" w:rsidP="00DB0EF3">
            <w:pPr>
              <w:keepNext/>
              <w:tabs>
                <w:tab w:val="left" w:pos="3265"/>
              </w:tabs>
              <w:spacing w:line="276" w:lineRule="auto"/>
              <w:ind w:right="884"/>
              <w:jc w:val="both"/>
              <w:rPr>
                <w:sz w:val="28"/>
              </w:rPr>
            </w:pPr>
          </w:p>
          <w:p w:rsidR="00DB0EF3" w:rsidRPr="00BF1DC5" w:rsidRDefault="00DB0EF3" w:rsidP="00DB0EF3">
            <w:pPr>
              <w:keepNext/>
              <w:tabs>
                <w:tab w:val="left" w:pos="3265"/>
              </w:tabs>
              <w:spacing w:line="276" w:lineRule="auto"/>
              <w:ind w:right="884"/>
              <w:jc w:val="both"/>
              <w:rPr>
                <w:sz w:val="28"/>
              </w:rPr>
            </w:pPr>
          </w:p>
        </w:tc>
        <w:tc>
          <w:tcPr>
            <w:tcW w:w="5211" w:type="dxa"/>
          </w:tcPr>
          <w:p w:rsidR="00DB0EF3" w:rsidRDefault="00DB0EF3" w:rsidP="00DB0EF3">
            <w:pPr>
              <w:spacing w:line="276" w:lineRule="auto"/>
              <w:jc w:val="right"/>
              <w:rPr>
                <w:sz w:val="28"/>
              </w:rPr>
            </w:pPr>
          </w:p>
          <w:p w:rsidR="00DB0EF3" w:rsidRPr="00BF1DC5" w:rsidRDefault="00DB0EF3" w:rsidP="00DB0EF3">
            <w:pPr>
              <w:spacing w:line="276" w:lineRule="auto"/>
              <w:jc w:val="right"/>
              <w:rPr>
                <w:sz w:val="28"/>
              </w:rPr>
            </w:pPr>
            <w:r w:rsidRPr="00BF1DC5">
              <w:rPr>
                <w:sz w:val="28"/>
              </w:rPr>
              <w:t>Хван А.М.</w:t>
            </w:r>
          </w:p>
        </w:tc>
      </w:tr>
      <w:tr w:rsidR="00DB0EF3" w:rsidRPr="00BF1DC5" w:rsidTr="00DB0EF3">
        <w:tc>
          <w:tcPr>
            <w:tcW w:w="4365" w:type="dxa"/>
          </w:tcPr>
          <w:p w:rsidR="00DB0EF3" w:rsidRDefault="00DB0EF3" w:rsidP="00DB0EF3">
            <w:pPr>
              <w:spacing w:line="276" w:lineRule="auto"/>
              <w:ind w:left="-4"/>
              <w:jc w:val="both"/>
              <w:rPr>
                <w:sz w:val="28"/>
              </w:rPr>
            </w:pPr>
            <w:r w:rsidRPr="00BF1DC5">
              <w:rPr>
                <w:sz w:val="28"/>
              </w:rPr>
              <w:t>Исполнитель:</w:t>
            </w:r>
          </w:p>
          <w:p w:rsidR="00DB0EF3" w:rsidRDefault="00DB0EF3" w:rsidP="00DB0EF3">
            <w:pPr>
              <w:spacing w:line="276" w:lineRule="auto"/>
              <w:ind w:left="-4"/>
              <w:jc w:val="both"/>
              <w:rPr>
                <w:sz w:val="28"/>
              </w:rPr>
            </w:pPr>
            <w:r w:rsidRPr="00BF1DC5">
              <w:rPr>
                <w:sz w:val="28"/>
              </w:rPr>
              <w:t>Старший специалист 2 разряда отдела общего обеспечения</w:t>
            </w:r>
          </w:p>
          <w:p w:rsidR="00DB0EF3" w:rsidRPr="00BF1DC5" w:rsidRDefault="00DB0EF3" w:rsidP="00DB0EF3">
            <w:pPr>
              <w:spacing w:line="276" w:lineRule="auto"/>
              <w:ind w:left="-4"/>
              <w:jc w:val="both"/>
              <w:rPr>
                <w:sz w:val="28"/>
              </w:rPr>
            </w:pPr>
          </w:p>
        </w:tc>
        <w:tc>
          <w:tcPr>
            <w:tcW w:w="5211" w:type="dxa"/>
          </w:tcPr>
          <w:p w:rsidR="00DB0EF3" w:rsidRDefault="00DB0EF3" w:rsidP="00DB0EF3">
            <w:pPr>
              <w:spacing w:line="276" w:lineRule="auto"/>
              <w:jc w:val="right"/>
              <w:rPr>
                <w:sz w:val="28"/>
              </w:rPr>
            </w:pPr>
          </w:p>
          <w:p w:rsidR="00DB0EF3" w:rsidRPr="00BF1DC5" w:rsidRDefault="00DB0EF3" w:rsidP="00DB0EF3">
            <w:pPr>
              <w:spacing w:line="276" w:lineRule="auto"/>
              <w:jc w:val="right"/>
              <w:rPr>
                <w:sz w:val="28"/>
              </w:rPr>
            </w:pPr>
            <w:r>
              <w:rPr>
                <w:sz w:val="28"/>
              </w:rPr>
              <w:t>Ходаковский А. А.</w:t>
            </w:r>
            <w:bookmarkStart w:id="1" w:name="_GoBack"/>
            <w:bookmarkEnd w:id="1"/>
          </w:p>
        </w:tc>
      </w:tr>
    </w:tbl>
    <w:p w:rsidR="000F693E" w:rsidRPr="00930547" w:rsidRDefault="00DB0EF3" w:rsidP="0070591B">
      <w:pPr>
        <w:widowControl w:val="0"/>
        <w:spacing w:line="276" w:lineRule="auto"/>
        <w:ind w:firstLine="709"/>
        <w:jc w:val="both"/>
        <w:rPr>
          <w:sz w:val="28"/>
        </w:rPr>
      </w:pPr>
      <w:r w:rsidRPr="00930547">
        <w:rPr>
          <w:sz w:val="28"/>
        </w:rPr>
        <w:t xml:space="preserve"> </w:t>
      </w:r>
      <w:r w:rsidR="00C83582" w:rsidRPr="00930547">
        <w:rPr>
          <w:sz w:val="28"/>
        </w:rPr>
        <w:t xml:space="preserve">Кроме того, проводились </w:t>
      </w:r>
      <w:r w:rsidR="0070591B" w:rsidRPr="00930547">
        <w:rPr>
          <w:sz w:val="28"/>
        </w:rPr>
        <w:t xml:space="preserve">занятия с сотрудниками Межрайонной ИФНС России № 26 по Ростовской области </w:t>
      </w:r>
      <w:r w:rsidR="00D43D4B" w:rsidRPr="00930547">
        <w:rPr>
          <w:sz w:val="28"/>
        </w:rPr>
        <w:t xml:space="preserve">по профилактике и противодействию коррупции в </w:t>
      </w:r>
      <w:r w:rsidR="00D43D4B" w:rsidRPr="00930547">
        <w:rPr>
          <w:sz w:val="28"/>
          <w:lang w:val="en-US"/>
        </w:rPr>
        <w:t>I</w:t>
      </w:r>
      <w:r w:rsidR="00D43D4B" w:rsidRPr="00930547">
        <w:rPr>
          <w:sz w:val="28"/>
        </w:rPr>
        <w:t xml:space="preserve"> и </w:t>
      </w:r>
      <w:r w:rsidR="00D43D4B" w:rsidRPr="00930547">
        <w:rPr>
          <w:sz w:val="28"/>
          <w:lang w:val="en-US"/>
        </w:rPr>
        <w:t>II</w:t>
      </w:r>
      <w:r w:rsidR="00D43D4B" w:rsidRPr="00930547">
        <w:rPr>
          <w:sz w:val="28"/>
        </w:rPr>
        <w:t xml:space="preserve"> полугодии 202</w:t>
      </w:r>
      <w:r>
        <w:rPr>
          <w:sz w:val="28"/>
        </w:rPr>
        <w:t>5</w:t>
      </w:r>
      <w:r w:rsidR="00D43D4B" w:rsidRPr="00930547">
        <w:rPr>
          <w:sz w:val="28"/>
        </w:rPr>
        <w:t xml:space="preserve"> года.</w:t>
      </w:r>
    </w:p>
    <w:p w:rsidR="00BF1DC5" w:rsidRDefault="00BF1DC5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>
      <w:pPr>
        <w:spacing w:line="276" w:lineRule="auto"/>
        <w:ind w:left="-4" w:firstLine="713"/>
        <w:jc w:val="both"/>
        <w:rPr>
          <w:b/>
          <w:sz w:val="28"/>
        </w:rPr>
      </w:pPr>
    </w:p>
    <w:p w:rsidR="00F0306D" w:rsidRDefault="00F0306D" w:rsidP="00E31A47">
      <w:pPr>
        <w:spacing w:line="276" w:lineRule="auto"/>
        <w:jc w:val="both"/>
        <w:rPr>
          <w:b/>
          <w:sz w:val="28"/>
        </w:rPr>
      </w:pPr>
    </w:p>
    <w:sectPr w:rsidR="00F0306D">
      <w:headerReference w:type="default" r:id="rId6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D83" w:rsidRDefault="00C83582">
      <w:r>
        <w:separator/>
      </w:r>
    </w:p>
  </w:endnote>
  <w:endnote w:type="continuationSeparator" w:id="0">
    <w:p w:rsidR="00EC6D83" w:rsidRDefault="00C8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D83" w:rsidRDefault="00C83582">
      <w:r>
        <w:separator/>
      </w:r>
    </w:p>
  </w:footnote>
  <w:footnote w:type="continuationSeparator" w:id="0">
    <w:p w:rsidR="00EC6D83" w:rsidRDefault="00C83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93E" w:rsidRDefault="00C8358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B0EF3">
      <w:rPr>
        <w:noProof/>
      </w:rPr>
      <w:t>5</w:t>
    </w:r>
    <w:r>
      <w:fldChar w:fldCharType="end"/>
    </w:r>
  </w:p>
  <w:p w:rsidR="000F693E" w:rsidRDefault="000F693E">
    <w:pPr>
      <w:pStyle w:val="a8"/>
      <w:jc w:val="center"/>
    </w:pPr>
  </w:p>
  <w:p w:rsidR="000F693E" w:rsidRDefault="000F69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3E"/>
    <w:rsid w:val="000466CC"/>
    <w:rsid w:val="00061144"/>
    <w:rsid w:val="000C554D"/>
    <w:rsid w:val="000F693E"/>
    <w:rsid w:val="00175CE5"/>
    <w:rsid w:val="001F6371"/>
    <w:rsid w:val="00261EFC"/>
    <w:rsid w:val="002F5FC4"/>
    <w:rsid w:val="00315607"/>
    <w:rsid w:val="003B1357"/>
    <w:rsid w:val="0045502E"/>
    <w:rsid w:val="00463E2C"/>
    <w:rsid w:val="0047494B"/>
    <w:rsid w:val="00503872"/>
    <w:rsid w:val="005356FA"/>
    <w:rsid w:val="00560BFC"/>
    <w:rsid w:val="00562CF0"/>
    <w:rsid w:val="006D520B"/>
    <w:rsid w:val="0070591B"/>
    <w:rsid w:val="007B12D9"/>
    <w:rsid w:val="007D000B"/>
    <w:rsid w:val="007F11FC"/>
    <w:rsid w:val="008168CE"/>
    <w:rsid w:val="008860AE"/>
    <w:rsid w:val="00930547"/>
    <w:rsid w:val="00956891"/>
    <w:rsid w:val="009B349B"/>
    <w:rsid w:val="00A12CF8"/>
    <w:rsid w:val="00BE7F55"/>
    <w:rsid w:val="00BF1DC5"/>
    <w:rsid w:val="00C65A78"/>
    <w:rsid w:val="00C83582"/>
    <w:rsid w:val="00D43D4B"/>
    <w:rsid w:val="00DB0EF3"/>
    <w:rsid w:val="00DC2F00"/>
    <w:rsid w:val="00E03963"/>
    <w:rsid w:val="00E31A47"/>
    <w:rsid w:val="00EC6D83"/>
    <w:rsid w:val="00EE1F2E"/>
    <w:rsid w:val="00F0306D"/>
    <w:rsid w:val="00F0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DC645-9FA5-4E12-9FC0-CB8B2CE6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6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5">
    <w:name w:val="Plain Text"/>
    <w:basedOn w:val="a"/>
    <w:link w:val="a6"/>
    <w:rPr>
      <w:rFonts w:ascii="Calibri" w:hAnsi="Calibri"/>
      <w:sz w:val="22"/>
    </w:rPr>
  </w:style>
  <w:style w:type="character" w:customStyle="1" w:styleId="a6">
    <w:name w:val="Текст Знак"/>
    <w:basedOn w:val="1"/>
    <w:link w:val="a5"/>
    <w:rPr>
      <w:rFonts w:ascii="Calibri" w:hAnsi="Calibri"/>
      <w:sz w:val="22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3">
    <w:name w:val="Абзац списка1"/>
    <w:basedOn w:val="a"/>
    <w:link w:val="14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14">
    <w:name w:val="Абзац списка1"/>
    <w:basedOn w:val="1"/>
    <w:link w:val="13"/>
    <w:rPr>
      <w:rFonts w:ascii="Calibri" w:hAnsi="Calibri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b">
    <w:name w:val="Абзац списка Знак"/>
    <w:basedOn w:val="1"/>
    <w:link w:val="aa"/>
    <w:rPr>
      <w:rFonts w:asciiTheme="minorHAnsi" w:hAnsiTheme="minorHAnsi"/>
      <w:sz w:val="22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33">
    <w:name w:val="Body Text Indent 3"/>
    <w:basedOn w:val="a"/>
    <w:link w:val="34"/>
    <w:pPr>
      <w:ind w:left="360"/>
      <w:jc w:val="center"/>
    </w:pPr>
    <w:rPr>
      <w:rFonts w:ascii="Calibri" w:hAnsi="Calibri"/>
      <w:b/>
      <w:sz w:val="28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b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8168C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68CE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BF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Загайнова Виктория Владимировна</dc:creator>
  <cp:lastModifiedBy>Ходаковский Александр Александрович</cp:lastModifiedBy>
  <cp:revision>2</cp:revision>
  <cp:lastPrinted>2024-01-10T10:36:00Z</cp:lastPrinted>
  <dcterms:created xsi:type="dcterms:W3CDTF">2026-05-06T09:43:00Z</dcterms:created>
  <dcterms:modified xsi:type="dcterms:W3CDTF">2026-05-06T09:43:00Z</dcterms:modified>
</cp:coreProperties>
</file>