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CE" w:rsidRDefault="00447BCE" w:rsidP="00447B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447BCE" w:rsidRDefault="00447BCE" w:rsidP="00447BCE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ИФНС России № 1 </w:t>
      </w:r>
    </w:p>
    <w:p w:rsidR="00447BCE" w:rsidRDefault="00447BCE" w:rsidP="00447B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Самарской области  за 1 квартал за 2020 года</w:t>
      </w:r>
    </w:p>
    <w:p w:rsidR="00447BCE" w:rsidRDefault="00447BCE" w:rsidP="00447BCE">
      <w:pPr>
        <w:pStyle w:val="a3"/>
        <w:ind w:left="0" w:firstLine="851"/>
        <w:jc w:val="both"/>
        <w:rPr>
          <w:sz w:val="28"/>
          <w:szCs w:val="28"/>
        </w:rPr>
      </w:pPr>
    </w:p>
    <w:p w:rsidR="00447BCE" w:rsidRDefault="00447BCE" w:rsidP="00447BCE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квартале 2020 года заседания </w:t>
      </w:r>
      <w:r w:rsidRPr="0052557B">
        <w:rPr>
          <w:sz w:val="28"/>
          <w:szCs w:val="28"/>
        </w:rPr>
        <w:t xml:space="preserve">Комиссия по соблюдению требований к служебному поведению государственных гражданских служащих </w:t>
      </w:r>
      <w:r>
        <w:rPr>
          <w:sz w:val="28"/>
          <w:szCs w:val="28"/>
        </w:rPr>
        <w:t xml:space="preserve">Инспекции и </w:t>
      </w:r>
      <w:r w:rsidRPr="0052557B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 xml:space="preserve"> не проводились. </w:t>
      </w:r>
    </w:p>
    <w:p w:rsidR="00447BCE" w:rsidRDefault="00447BCE" w:rsidP="00447BCE">
      <w:pPr>
        <w:pStyle w:val="a3"/>
        <w:ind w:left="0" w:firstLine="851"/>
        <w:jc w:val="both"/>
        <w:rPr>
          <w:sz w:val="28"/>
          <w:szCs w:val="28"/>
        </w:rPr>
      </w:pPr>
    </w:p>
    <w:p w:rsidR="00C32EC9" w:rsidRDefault="00C32EC9">
      <w:bookmarkStart w:id="0" w:name="_GoBack"/>
      <w:bookmarkEnd w:id="0"/>
    </w:p>
    <w:sectPr w:rsidR="00C32EC9" w:rsidSect="00447B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CE"/>
    <w:rsid w:val="00447BCE"/>
    <w:rsid w:val="00C3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1</cp:revision>
  <dcterms:created xsi:type="dcterms:W3CDTF">2020-10-16T07:57:00Z</dcterms:created>
  <dcterms:modified xsi:type="dcterms:W3CDTF">2020-10-16T07:57:00Z</dcterms:modified>
</cp:coreProperties>
</file>