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D33AB3" w:rsidRDefault="006A49D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5033D" w:rsidRDefault="00D33AB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Межрайонной ИФНС России № 18</w:t>
      </w:r>
      <w:r w:rsidR="0065033D"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p w:rsidR="006A49D3" w:rsidRPr="006A49D3" w:rsidRDefault="00D33AB3" w:rsidP="00D33A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AB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697C9A">
        <w:rPr>
          <w:rFonts w:ascii="Times New Roman" w:hAnsi="Times New Roman" w:cs="Times New Roman"/>
          <w:b/>
          <w:sz w:val="26"/>
          <w:szCs w:val="26"/>
        </w:rPr>
        <w:t>2</w:t>
      </w:r>
      <w:r w:rsidRPr="00D33AB3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E05165" w:rsidRPr="004F4F1C" w:rsidRDefault="00E05165" w:rsidP="00D33AB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DA6E05" w:rsidRDefault="00404AA6" w:rsidP="00DA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DA6E05">
        <w:rPr>
          <w:rFonts w:ascii="Times New Roman" w:hAnsi="Times New Roman" w:cs="Times New Roman"/>
          <w:sz w:val="26"/>
          <w:szCs w:val="26"/>
        </w:rPr>
        <w:t>2-ой</w:t>
      </w:r>
      <w:r w:rsidR="00D33AB3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65033D">
        <w:rPr>
          <w:rFonts w:ascii="Times New Roman" w:hAnsi="Times New Roman" w:cs="Times New Roman"/>
          <w:sz w:val="26"/>
          <w:szCs w:val="26"/>
        </w:rPr>
        <w:t xml:space="preserve"> 2020 года</w:t>
      </w:r>
      <w:r w:rsidR="00DA6E05">
        <w:rPr>
          <w:rFonts w:ascii="Times New Roman" w:hAnsi="Times New Roman" w:cs="Times New Roman"/>
          <w:sz w:val="26"/>
          <w:szCs w:val="26"/>
        </w:rPr>
        <w:t xml:space="preserve"> в</w:t>
      </w:r>
      <w:r w:rsidRPr="00404AA6">
        <w:rPr>
          <w:rFonts w:ascii="Times New Roman" w:hAnsi="Times New Roman" w:cs="Times New Roman"/>
          <w:sz w:val="26"/>
          <w:szCs w:val="26"/>
        </w:rPr>
        <w:t xml:space="preserve"> </w:t>
      </w:r>
      <w:r w:rsidR="0065033D">
        <w:rPr>
          <w:rFonts w:ascii="Times New Roman" w:hAnsi="Times New Roman" w:cs="Times New Roman"/>
          <w:sz w:val="26"/>
          <w:szCs w:val="26"/>
        </w:rPr>
        <w:t>Межрайонной ИФНС России № 18 по Самарской области</w:t>
      </w:r>
      <w:r w:rsidR="00DA6E05">
        <w:rPr>
          <w:rFonts w:ascii="Times New Roman" w:hAnsi="Times New Roman" w:cs="Times New Roman"/>
          <w:sz w:val="26"/>
          <w:szCs w:val="26"/>
        </w:rPr>
        <w:t xml:space="preserve">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783E12">
        <w:rPr>
          <w:rFonts w:ascii="Times New Roman" w:hAnsi="Times New Roman" w:cs="Times New Roman"/>
          <w:sz w:val="26"/>
          <w:szCs w:val="26"/>
        </w:rPr>
        <w:t>3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783E12">
        <w:rPr>
          <w:rFonts w:ascii="Times New Roman" w:hAnsi="Times New Roman" w:cs="Times New Roman"/>
          <w:sz w:val="26"/>
          <w:szCs w:val="26"/>
        </w:rPr>
        <w:t>я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783E12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 w:rsidR="00783E12">
        <w:rPr>
          <w:rFonts w:ascii="Times New Roman" w:hAnsi="Times New Roman" w:cs="Times New Roman"/>
          <w:sz w:val="26"/>
          <w:szCs w:val="26"/>
        </w:rPr>
        <w:t>ых</w:t>
      </w:r>
      <w:r w:rsidR="004078FA">
        <w:rPr>
          <w:rFonts w:ascii="Times New Roman" w:hAnsi="Times New Roman" w:cs="Times New Roman"/>
          <w:sz w:val="26"/>
          <w:szCs w:val="26"/>
        </w:rPr>
        <w:t xml:space="preserve"> </w:t>
      </w:r>
      <w:r w:rsidRPr="00404AA6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783E12">
        <w:rPr>
          <w:rFonts w:ascii="Times New Roman" w:hAnsi="Times New Roman" w:cs="Times New Roman"/>
          <w:sz w:val="26"/>
          <w:szCs w:val="26"/>
        </w:rPr>
        <w:t>11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государственных служащих</w:t>
      </w:r>
      <w:r w:rsidR="00332801">
        <w:rPr>
          <w:rFonts w:ascii="Times New Roman" w:hAnsi="Times New Roman" w:cs="Times New Roman"/>
          <w:sz w:val="26"/>
          <w:szCs w:val="26"/>
        </w:rPr>
        <w:t xml:space="preserve">, </w:t>
      </w:r>
      <w:r w:rsidR="00C54E21" w:rsidRPr="004F4F1C">
        <w:rPr>
          <w:rFonts w:ascii="Times New Roman" w:hAnsi="Times New Roman" w:cs="Times New Roman"/>
          <w:sz w:val="26"/>
          <w:szCs w:val="26"/>
        </w:rPr>
        <w:t>из них:</w:t>
      </w:r>
    </w:p>
    <w:p w:rsidR="00DA6E05" w:rsidRDefault="00DA6E05" w:rsidP="00DA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- 2 </w:t>
      </w:r>
      <w:r w:rsidR="00C54E21" w:rsidRPr="004F4F1C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D174B">
        <w:rPr>
          <w:rFonts w:ascii="Times New Roman" w:hAnsi="Times New Roman" w:cs="Times New Roman"/>
          <w:sz w:val="26"/>
          <w:szCs w:val="26"/>
        </w:rPr>
        <w:t>ых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2D174B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4E21" w:rsidRPr="004F4F1C">
        <w:rPr>
          <w:rFonts w:ascii="Times New Roman" w:hAnsi="Times New Roman" w:cs="Times New Roman"/>
          <w:sz w:val="26"/>
          <w:szCs w:val="26"/>
        </w:rPr>
        <w:t>о невозможности представить достоверные сведен</w:t>
      </w:r>
      <w:r w:rsidR="00C54E21">
        <w:rPr>
          <w:rFonts w:ascii="Times New Roman" w:hAnsi="Times New Roman" w:cs="Times New Roman"/>
          <w:sz w:val="26"/>
          <w:szCs w:val="26"/>
        </w:rPr>
        <w:t>ия о доходах, расходах,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 имуществе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и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</w:t>
      </w:r>
      <w:r>
        <w:rPr>
          <w:rFonts w:ascii="Times New Roman" w:hAnsi="Times New Roman" w:cs="Times New Roman"/>
          <w:sz w:val="26"/>
          <w:szCs w:val="26"/>
        </w:rPr>
        <w:t>го характера на своих супругов;</w:t>
      </w:r>
    </w:p>
    <w:p w:rsidR="00DA6E05" w:rsidRDefault="00DA6E05" w:rsidP="00DA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</w:t>
      </w:r>
      <w:r>
        <w:rPr>
          <w:rFonts w:ascii="Times New Roman" w:hAnsi="Times New Roman" w:cs="Times New Roman"/>
          <w:sz w:val="26"/>
          <w:szCs w:val="26"/>
        </w:rPr>
        <w:t>икновения) конфликта интересов;</w:t>
      </w:r>
    </w:p>
    <w:p w:rsidR="00DA6E05" w:rsidRDefault="00DA6E05" w:rsidP="00DA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- 6 представлений члена комиссии, касающихся осуществления в территориальном налоговом органе мер по предупреждению коррупции;</w:t>
      </w:r>
    </w:p>
    <w:p w:rsidR="00020AF4" w:rsidRPr="001D0610" w:rsidRDefault="00DA6E05" w:rsidP="00020A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AF4">
        <w:rPr>
          <w:rFonts w:ascii="Times New Roman" w:hAnsi="Times New Roman" w:cs="Times New Roman"/>
          <w:sz w:val="26"/>
          <w:szCs w:val="26"/>
        </w:rPr>
        <w:t xml:space="preserve">- 1 </w:t>
      </w:r>
      <w:r w:rsidR="00C54E21" w:rsidRPr="00020AF4">
        <w:rPr>
          <w:rFonts w:ascii="Times New Roman" w:hAnsi="Times New Roman" w:cs="Times New Roman"/>
          <w:sz w:val="26"/>
          <w:szCs w:val="26"/>
        </w:rPr>
        <w:t>уведомлени</w:t>
      </w:r>
      <w:r w:rsidRPr="00020AF4">
        <w:rPr>
          <w:rFonts w:ascii="Times New Roman" w:hAnsi="Times New Roman" w:cs="Times New Roman"/>
          <w:sz w:val="26"/>
          <w:szCs w:val="26"/>
        </w:rPr>
        <w:t>е</w:t>
      </w:r>
      <w:r w:rsidR="00C54E21" w:rsidRPr="00020AF4">
        <w:rPr>
          <w:rFonts w:ascii="Times New Roman" w:hAnsi="Times New Roman" w:cs="Times New Roman"/>
          <w:sz w:val="26"/>
          <w:szCs w:val="26"/>
        </w:rPr>
        <w:t xml:space="preserve"> работодател</w:t>
      </w:r>
      <w:r w:rsidRPr="00020AF4">
        <w:rPr>
          <w:rFonts w:ascii="Times New Roman" w:hAnsi="Times New Roman" w:cs="Times New Roman"/>
          <w:sz w:val="26"/>
          <w:szCs w:val="26"/>
        </w:rPr>
        <w:t>я</w:t>
      </w:r>
      <w:r w:rsidR="00C54E21" w:rsidRPr="00020AF4">
        <w:rPr>
          <w:rFonts w:ascii="Times New Roman" w:hAnsi="Times New Roman" w:cs="Times New Roman"/>
          <w:sz w:val="26"/>
          <w:szCs w:val="26"/>
        </w:rPr>
        <w:t xml:space="preserve"> о заключении трудов</w:t>
      </w:r>
      <w:r w:rsidRPr="00020AF4">
        <w:rPr>
          <w:rFonts w:ascii="Times New Roman" w:hAnsi="Times New Roman" w:cs="Times New Roman"/>
          <w:sz w:val="26"/>
          <w:szCs w:val="26"/>
        </w:rPr>
        <w:t xml:space="preserve">ого </w:t>
      </w:r>
      <w:r w:rsidR="00C54E21" w:rsidRPr="00020AF4">
        <w:rPr>
          <w:rFonts w:ascii="Times New Roman" w:hAnsi="Times New Roman" w:cs="Times New Roman"/>
          <w:sz w:val="26"/>
          <w:szCs w:val="26"/>
        </w:rPr>
        <w:t>договор</w:t>
      </w:r>
      <w:r w:rsidRPr="00020AF4">
        <w:rPr>
          <w:rFonts w:ascii="Times New Roman" w:hAnsi="Times New Roman" w:cs="Times New Roman"/>
          <w:sz w:val="26"/>
          <w:szCs w:val="26"/>
        </w:rPr>
        <w:t>а с гражданином</w:t>
      </w:r>
      <w:r w:rsidR="00C54E21" w:rsidRPr="00020AF4">
        <w:rPr>
          <w:rFonts w:ascii="Times New Roman" w:hAnsi="Times New Roman" w:cs="Times New Roman"/>
          <w:sz w:val="26"/>
          <w:szCs w:val="26"/>
        </w:rPr>
        <w:t>, ранее замещавшим должност</w:t>
      </w:r>
      <w:r w:rsidRPr="00020AF4">
        <w:rPr>
          <w:rFonts w:ascii="Times New Roman" w:hAnsi="Times New Roman" w:cs="Times New Roman"/>
          <w:sz w:val="26"/>
          <w:szCs w:val="26"/>
        </w:rPr>
        <w:t>ь</w:t>
      </w:r>
      <w:r w:rsidR="00C54E21" w:rsidRPr="00020AF4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службы.</w:t>
      </w:r>
      <w:r w:rsidR="00952CCB" w:rsidRPr="00020AF4">
        <w:rPr>
          <w:rFonts w:ascii="Times New Roman" w:hAnsi="Times New Roman" w:cs="Times New Roman"/>
          <w:sz w:val="26"/>
          <w:szCs w:val="26"/>
        </w:rPr>
        <w:t xml:space="preserve"> </w:t>
      </w:r>
      <w:r w:rsidR="00404AA6" w:rsidRPr="00020AF4">
        <w:rPr>
          <w:rFonts w:ascii="Times New Roman" w:hAnsi="Times New Roman" w:cs="Times New Roman"/>
          <w:sz w:val="26"/>
          <w:szCs w:val="26"/>
        </w:rPr>
        <w:t>По результатам</w:t>
      </w:r>
      <w:r w:rsidR="00952CCB" w:rsidRPr="00020AF4">
        <w:rPr>
          <w:rFonts w:ascii="Times New Roman" w:hAnsi="Times New Roman" w:cs="Times New Roman"/>
          <w:sz w:val="26"/>
          <w:szCs w:val="26"/>
        </w:rPr>
        <w:t xml:space="preserve"> данного </w:t>
      </w:r>
      <w:r w:rsidR="00404AA6" w:rsidRPr="00020AF4">
        <w:rPr>
          <w:rFonts w:ascii="Times New Roman" w:hAnsi="Times New Roman" w:cs="Times New Roman"/>
          <w:sz w:val="26"/>
          <w:szCs w:val="26"/>
        </w:rPr>
        <w:t>заседани</w:t>
      </w:r>
      <w:r w:rsidR="00952CCB" w:rsidRPr="00020AF4">
        <w:rPr>
          <w:rFonts w:ascii="Times New Roman" w:hAnsi="Times New Roman" w:cs="Times New Roman"/>
          <w:sz w:val="26"/>
          <w:szCs w:val="26"/>
        </w:rPr>
        <w:t>я</w:t>
      </w:r>
      <w:r w:rsidR="00404AA6" w:rsidRPr="00020AF4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952CCB" w:rsidRPr="00020AF4">
        <w:rPr>
          <w:rFonts w:ascii="Times New Roman" w:hAnsi="Times New Roman" w:cs="Times New Roman"/>
          <w:sz w:val="26"/>
          <w:szCs w:val="26"/>
        </w:rPr>
        <w:t>и</w:t>
      </w:r>
      <w:r w:rsidR="00020AF4" w:rsidRPr="00020AF4">
        <w:rPr>
          <w:rFonts w:ascii="Times New Roman" w:hAnsi="Times New Roman" w:cs="Times New Roman"/>
          <w:sz w:val="26"/>
          <w:szCs w:val="26"/>
        </w:rPr>
        <w:t xml:space="preserve"> в </w:t>
      </w:r>
      <w:r w:rsidR="00952CCB" w:rsidRPr="00020AF4">
        <w:rPr>
          <w:rFonts w:ascii="Times New Roman" w:hAnsi="Times New Roman" w:cs="Times New Roman"/>
          <w:sz w:val="26"/>
          <w:szCs w:val="26"/>
        </w:rPr>
        <w:t>прокуратуру Самарского района</w:t>
      </w:r>
      <w:r w:rsidR="00020AF4" w:rsidRPr="00020AF4">
        <w:rPr>
          <w:rFonts w:ascii="Times New Roman" w:hAnsi="Times New Roman" w:cs="Times New Roman"/>
          <w:sz w:val="26"/>
          <w:szCs w:val="26"/>
        </w:rPr>
        <w:t xml:space="preserve"> </w:t>
      </w:r>
      <w:r w:rsidR="00952CCB" w:rsidRPr="00020AF4">
        <w:rPr>
          <w:rFonts w:ascii="Times New Roman" w:hAnsi="Times New Roman" w:cs="Times New Roman"/>
          <w:sz w:val="26"/>
          <w:szCs w:val="26"/>
        </w:rPr>
        <w:t xml:space="preserve">г. Самары направлен материал в отношении </w:t>
      </w:r>
      <w:r w:rsidR="00020AF4" w:rsidRPr="00020AF4">
        <w:rPr>
          <w:rFonts w:ascii="Times New Roman" w:hAnsi="Times New Roman" w:cs="Times New Roman"/>
          <w:sz w:val="26"/>
          <w:szCs w:val="26"/>
        </w:rPr>
        <w:t>ООО ТК «</w:t>
      </w:r>
      <w:proofErr w:type="spellStart"/>
      <w:r w:rsidR="00020AF4" w:rsidRPr="00020AF4">
        <w:rPr>
          <w:rFonts w:ascii="Times New Roman" w:hAnsi="Times New Roman" w:cs="Times New Roman"/>
          <w:sz w:val="26"/>
          <w:szCs w:val="26"/>
        </w:rPr>
        <w:t>МаксОйл</w:t>
      </w:r>
      <w:proofErr w:type="spellEnd"/>
      <w:r w:rsidR="00020AF4" w:rsidRPr="00020AF4">
        <w:rPr>
          <w:rFonts w:ascii="Times New Roman" w:hAnsi="Times New Roman" w:cs="Times New Roman"/>
          <w:sz w:val="26"/>
          <w:szCs w:val="26"/>
        </w:rPr>
        <w:t>»</w:t>
      </w:r>
      <w:r w:rsidR="00020AF4" w:rsidRPr="00020AF4">
        <w:rPr>
          <w:rFonts w:ascii="Times New Roman" w:hAnsi="Times New Roman" w:cs="Times New Roman"/>
          <w:sz w:val="26"/>
          <w:szCs w:val="26"/>
        </w:rPr>
        <w:t xml:space="preserve"> </w:t>
      </w:r>
      <w:r w:rsidR="00020AF4" w:rsidRPr="00020AF4">
        <w:rPr>
          <w:rFonts w:ascii="Times New Roman" w:hAnsi="Times New Roman" w:cs="Times New Roman"/>
          <w:sz w:val="26"/>
          <w:szCs w:val="26"/>
        </w:rPr>
        <w:t>(ИНН 6317124817</w:t>
      </w:r>
      <w:r w:rsidR="00020AF4">
        <w:rPr>
          <w:rFonts w:ascii="Times New Roman" w:hAnsi="Times New Roman" w:cs="Times New Roman"/>
          <w:sz w:val="26"/>
          <w:szCs w:val="26"/>
        </w:rPr>
        <w:t xml:space="preserve">) по факту </w:t>
      </w:r>
      <w:r w:rsidR="00020AF4" w:rsidRPr="001D0610">
        <w:rPr>
          <w:rFonts w:ascii="Times New Roman" w:hAnsi="Times New Roman" w:cs="Times New Roman"/>
          <w:sz w:val="26"/>
          <w:szCs w:val="26"/>
        </w:rPr>
        <w:t>нарушени</w:t>
      </w:r>
      <w:r w:rsidR="00020AF4">
        <w:rPr>
          <w:rFonts w:ascii="Times New Roman" w:hAnsi="Times New Roman" w:cs="Times New Roman"/>
          <w:sz w:val="26"/>
          <w:szCs w:val="26"/>
        </w:rPr>
        <w:t>й</w:t>
      </w:r>
      <w:r w:rsidR="00020AF4" w:rsidRPr="001D0610">
        <w:rPr>
          <w:rFonts w:ascii="Times New Roman" w:hAnsi="Times New Roman" w:cs="Times New Roman"/>
          <w:sz w:val="26"/>
          <w:szCs w:val="26"/>
        </w:rPr>
        <w:t xml:space="preserve"> ст. 12 Федерального закона от 25.12.2008 № 273</w:t>
      </w:r>
      <w:r w:rsidR="00020AF4">
        <w:rPr>
          <w:rFonts w:ascii="Times New Roman" w:hAnsi="Times New Roman" w:cs="Times New Roman"/>
          <w:sz w:val="26"/>
          <w:szCs w:val="26"/>
        </w:rPr>
        <w:t xml:space="preserve"> «</w:t>
      </w:r>
      <w:r w:rsidR="00020AF4" w:rsidRPr="001D0610">
        <w:rPr>
          <w:rFonts w:ascii="Times New Roman" w:hAnsi="Times New Roman" w:cs="Times New Roman"/>
          <w:sz w:val="26"/>
          <w:szCs w:val="26"/>
        </w:rPr>
        <w:t>О противодействии коррупции», статьи 19.29 КоАП РФ, п</w:t>
      </w:r>
      <w:proofErr w:type="gramStart"/>
      <w:r w:rsidR="00020AF4" w:rsidRPr="001D0610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020AF4" w:rsidRPr="001D0610">
        <w:rPr>
          <w:rFonts w:ascii="Times New Roman" w:hAnsi="Times New Roman" w:cs="Times New Roman"/>
          <w:sz w:val="26"/>
          <w:szCs w:val="26"/>
        </w:rPr>
        <w:t>п. 5, 6 Правил сообщения работодателем о заключении договора и возможности возникновения конфликта интересов.</w:t>
      </w:r>
    </w:p>
    <w:p w:rsidR="00952CCB" w:rsidRPr="00020AF4" w:rsidRDefault="00952CCB" w:rsidP="0095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2CCB" w:rsidRPr="00952CCB" w:rsidRDefault="00952CCB" w:rsidP="00DA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DA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32703" w:rsidRDefault="00A32703" w:rsidP="00DA6E05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020AF4"/>
    <w:rsid w:val="00114223"/>
    <w:rsid w:val="00266631"/>
    <w:rsid w:val="002D174B"/>
    <w:rsid w:val="003178AE"/>
    <w:rsid w:val="00332801"/>
    <w:rsid w:val="00404AA6"/>
    <w:rsid w:val="004078FA"/>
    <w:rsid w:val="00456177"/>
    <w:rsid w:val="004C3F0C"/>
    <w:rsid w:val="004F4F1C"/>
    <w:rsid w:val="0065033D"/>
    <w:rsid w:val="00657D0E"/>
    <w:rsid w:val="00697C9A"/>
    <w:rsid w:val="006A49D3"/>
    <w:rsid w:val="00783E12"/>
    <w:rsid w:val="00832435"/>
    <w:rsid w:val="00952CCB"/>
    <w:rsid w:val="009804A5"/>
    <w:rsid w:val="009869C7"/>
    <w:rsid w:val="00A32703"/>
    <w:rsid w:val="00C54E21"/>
    <w:rsid w:val="00C761E2"/>
    <w:rsid w:val="00CF0C33"/>
    <w:rsid w:val="00D332B7"/>
    <w:rsid w:val="00D33AB3"/>
    <w:rsid w:val="00DA6E05"/>
    <w:rsid w:val="00E05165"/>
    <w:rsid w:val="00EB1F21"/>
    <w:rsid w:val="00FE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Щадина Ольга Юрьевна</cp:lastModifiedBy>
  <cp:revision>6</cp:revision>
  <dcterms:created xsi:type="dcterms:W3CDTF">2020-10-13T11:36:00Z</dcterms:created>
  <dcterms:modified xsi:type="dcterms:W3CDTF">2020-10-15T12:08:00Z</dcterms:modified>
</cp:coreProperties>
</file>