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spacing w:after="0" w:before="0"/>
        <w:ind/>
        <w:rPr>
          <w:b w:val="0"/>
          <w:i w:val="0"/>
          <w:sz w:val="28"/>
        </w:rPr>
      </w:pPr>
      <w:r>
        <w:rPr>
          <w:b w:val="0"/>
          <w:i w:val="0"/>
          <w:sz w:val="28"/>
        </w:rPr>
        <w:t xml:space="preserve">                                                               </w:t>
      </w:r>
    </w:p>
    <w:p w14:paraId="02000000">
      <w:pPr>
        <w:pStyle w:val="Style_1"/>
        <w:spacing w:after="0" w:before="0"/>
        <w:ind/>
        <w:rPr>
          <w:b w:val="0"/>
          <w:i w:val="0"/>
          <w:sz w:val="28"/>
        </w:rPr>
      </w:pPr>
    </w:p>
    <w:p w14:paraId="03000000">
      <w:pPr>
        <w:pStyle w:val="Style_1"/>
        <w:spacing w:after="0" w:before="0"/>
        <w:ind/>
        <w:rPr>
          <w:i w:val="0"/>
          <w:sz w:val="28"/>
        </w:rPr>
      </w:pPr>
      <w:r>
        <w:rPr>
          <w:b w:val="0"/>
          <w:i w:val="0"/>
          <w:sz w:val="28"/>
        </w:rPr>
        <w:t xml:space="preserve">                                                             </w:t>
      </w:r>
      <w:r>
        <w:rPr>
          <w:b w:val="0"/>
          <w:i w:val="0"/>
          <w:sz w:val="28"/>
        </w:rPr>
        <w:t xml:space="preserve">  </w:t>
      </w:r>
      <w:r>
        <w:rPr>
          <w:i w:val="0"/>
          <w:sz w:val="28"/>
        </w:rPr>
        <w:t>СПРАВКА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 xml:space="preserve">О работе комиссии по соблюдению требований к служебному поведению и урегулированию конфликта интересов в ИФНС России по </w:t>
      </w:r>
      <w:r>
        <w:rPr>
          <w:color w:themeColor="text1" w:val="000000"/>
          <w:sz w:val="28"/>
        </w:rPr>
        <w:t>Октябрьскому</w:t>
      </w:r>
      <w:r>
        <w:rPr>
          <w:sz w:val="28"/>
        </w:rPr>
        <w:t xml:space="preserve"> району г. Самара  за 9 месяцев 2020</w:t>
      </w:r>
      <w:r>
        <w:rPr>
          <w:sz w:val="28"/>
        </w:rPr>
        <w:t xml:space="preserve"> год</w:t>
      </w:r>
      <w:r>
        <w:rPr>
          <w:sz w:val="28"/>
        </w:rPr>
        <w:t>а.</w:t>
      </w:r>
    </w:p>
    <w:p w14:paraId="05000000">
      <w:pPr>
        <w:rPr>
          <w:sz w:val="28"/>
        </w:rPr>
      </w:pPr>
    </w:p>
    <w:p w14:paraId="06000000">
      <w:pPr>
        <w:rPr>
          <w:color w:themeColor="text1" w:val="000000"/>
          <w:sz w:val="28"/>
        </w:rPr>
      </w:pPr>
    </w:p>
    <w:p w14:paraId="07000000">
      <w:pPr>
        <w:tabs>
          <w:tab w:leader="none" w:pos="709" w:val="left"/>
        </w:tabs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Приказом </w:t>
      </w:r>
      <w:r>
        <w:rPr>
          <w:color w:themeColor="text1" w:val="000000"/>
          <w:sz w:val="28"/>
        </w:rPr>
        <w:t>№ 01-003/0034 от 23.03.2020</w:t>
      </w:r>
      <w:r>
        <w:rPr>
          <w:color w:themeColor="text1" w:val="000000"/>
          <w:sz w:val="28"/>
        </w:rPr>
        <w:t xml:space="preserve"> утверждена </w:t>
      </w:r>
      <w:r>
        <w:rPr>
          <w:color w:themeColor="text1" w:val="000000"/>
          <w:sz w:val="28"/>
        </w:rPr>
        <w:t>Комисси</w:t>
      </w:r>
      <w:r>
        <w:rPr>
          <w:color w:themeColor="text1" w:val="000000"/>
          <w:sz w:val="28"/>
        </w:rPr>
        <w:t>я</w:t>
      </w:r>
      <w:r>
        <w:rPr>
          <w:color w:themeColor="text1" w:val="000000"/>
          <w:sz w:val="28"/>
        </w:rPr>
        <w:t xml:space="preserve"> по соблюдению требований к служебному поведению государственных служащих и урегулированию конфликта интересов</w:t>
      </w:r>
      <w:r>
        <w:rPr>
          <w:color w:themeColor="text1" w:val="000000"/>
          <w:sz w:val="28"/>
        </w:rPr>
        <w:t>.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 xml:space="preserve">На постоянной </w:t>
      </w:r>
      <w:r>
        <w:rPr>
          <w:color w:themeColor="text1" w:val="000000"/>
          <w:sz w:val="28"/>
        </w:rPr>
        <w:t xml:space="preserve">основе осуществляется </w:t>
      </w:r>
      <w:r>
        <w:rPr>
          <w:color w:themeColor="text1" w:val="000000"/>
          <w:sz w:val="28"/>
        </w:rPr>
        <w:t>функционирование</w:t>
      </w:r>
      <w:r>
        <w:rPr>
          <w:color w:themeColor="text1" w:val="000000"/>
          <w:sz w:val="28"/>
        </w:rPr>
        <w:t xml:space="preserve"> Комиссии </w:t>
      </w:r>
      <w:r>
        <w:rPr>
          <w:color w:themeColor="text1" w:val="000000"/>
          <w:sz w:val="28"/>
        </w:rPr>
        <w:t>Инспекци</w:t>
      </w:r>
      <w:r>
        <w:rPr>
          <w:color w:themeColor="text1" w:val="000000"/>
          <w:sz w:val="28"/>
        </w:rPr>
        <w:t>и.</w:t>
      </w:r>
    </w:p>
    <w:p w14:paraId="08000000">
      <w:pPr>
        <w:ind w:firstLine="709"/>
        <w:jc w:val="both"/>
        <w:rPr>
          <w:sz w:val="28"/>
        </w:rPr>
      </w:pPr>
      <w:r>
        <w:rPr>
          <w:sz w:val="28"/>
        </w:rPr>
        <w:t>За 20</w:t>
      </w:r>
      <w:r>
        <w:rPr>
          <w:sz w:val="28"/>
        </w:rPr>
        <w:t>20</w:t>
      </w:r>
      <w:r>
        <w:rPr>
          <w:sz w:val="28"/>
        </w:rPr>
        <w:t xml:space="preserve"> год состоялось </w:t>
      </w:r>
      <w:r>
        <w:rPr>
          <w:sz w:val="28"/>
        </w:rPr>
        <w:t>1</w:t>
      </w:r>
      <w:r>
        <w:rPr>
          <w:sz w:val="28"/>
        </w:rPr>
        <w:t xml:space="preserve"> заседани</w:t>
      </w:r>
      <w:r>
        <w:rPr>
          <w:sz w:val="28"/>
        </w:rPr>
        <w:t>е</w:t>
      </w:r>
      <w:r>
        <w:rPr>
          <w:sz w:val="28"/>
        </w:rPr>
        <w:t xml:space="preserve"> комиссии в </w:t>
      </w:r>
      <w:r>
        <w:rPr>
          <w:sz w:val="28"/>
        </w:rPr>
        <w:t xml:space="preserve">ИФНС России по </w:t>
      </w:r>
      <w:r>
        <w:rPr>
          <w:color w:themeColor="text1" w:val="000000"/>
          <w:sz w:val="28"/>
        </w:rPr>
        <w:t>Октябрьскому</w:t>
      </w:r>
      <w:r>
        <w:rPr>
          <w:sz w:val="28"/>
        </w:rPr>
        <w:t xml:space="preserve"> району г. Самара</w:t>
      </w:r>
      <w:r>
        <w:rPr>
          <w:sz w:val="28"/>
        </w:rPr>
        <w:t xml:space="preserve"> по соблюдению требований к служебному поведению государственных служащих и урегу</w:t>
      </w:r>
      <w:r>
        <w:rPr>
          <w:sz w:val="28"/>
        </w:rPr>
        <w:t xml:space="preserve">лированию конфликта интересов. В ходе заседаний комиссий рассмотрено </w:t>
      </w:r>
      <w:r>
        <w:rPr>
          <w:sz w:val="28"/>
        </w:rPr>
        <w:t xml:space="preserve">6 человек </w:t>
      </w:r>
      <w:r>
        <w:rPr>
          <w:sz w:val="28"/>
        </w:rPr>
        <w:t>по</w:t>
      </w:r>
      <w:r>
        <w:rPr>
          <w:sz w:val="28"/>
        </w:rPr>
        <w:t xml:space="preserve"> факту</w:t>
      </w:r>
      <w:r>
        <w:rPr>
          <w:sz w:val="28"/>
        </w:rPr>
        <w:t xml:space="preserve"> проверк</w:t>
      </w:r>
      <w:r>
        <w:rPr>
          <w:sz w:val="28"/>
        </w:rPr>
        <w:t>и</w:t>
      </w:r>
      <w:r>
        <w:rPr>
          <w:sz w:val="28"/>
        </w:rPr>
        <w:t xml:space="preserve"> достоверности и полноты сведений в справках о доходах, расходах, об имуществе и обязательствах имущественного характера (</w:t>
      </w:r>
      <w:r>
        <w:rPr>
          <w:sz w:val="28"/>
        </w:rPr>
        <w:t>2</w:t>
      </w:r>
      <w:r>
        <w:rPr>
          <w:sz w:val="28"/>
        </w:rPr>
        <w:t xml:space="preserve"> человека привлечены к дисциплинарной ответственности – 2 замечания); </w:t>
      </w:r>
      <w:bookmarkStart w:id="1" w:name="_GoBack"/>
      <w:bookmarkEnd w:id="1"/>
    </w:p>
    <w:sectPr>
      <w:pgSz w:h="16838" w:w="11906"/>
      <w:pgMar w:bottom="284" w:footer="709" w:gutter="0" w:header="709" w:left="1134" w:right="567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6"/>
    </w:rPr>
  </w:style>
  <w:style w:default="1" w:styleId="Style_2_ch" w:type="character">
    <w:name w:val="Normal"/>
    <w:link w:val="Style_2"/>
    <w:rPr>
      <w:rFonts w:ascii="Times New Roman" w:hAnsi="Times New Roman"/>
      <w:sz w:val="26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" w:type="paragraph">
    <w:name w:val="heading 5"/>
    <w:basedOn w:val="Style_2"/>
    <w:next w:val="Style_2"/>
    <w:link w:val="Style_1_ch"/>
    <w:uiPriority w:val="9"/>
    <w:qFormat/>
    <w:pPr>
      <w:spacing w:after="60" w:before="240"/>
      <w:ind/>
      <w:outlineLvl w:val="4"/>
    </w:pPr>
    <w:rPr>
      <w:b w:val="1"/>
      <w:i w:val="1"/>
    </w:rPr>
  </w:style>
  <w:style w:styleId="Style_1_ch" w:type="character">
    <w:name w:val="heading 5"/>
    <w:basedOn w:val="Style_2_ch"/>
    <w:link w:val="Style_1"/>
    <w:rPr>
      <w:b w:val="1"/>
      <w:i w:val="1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9"/>
    <w:link w:val="Style_11_ch"/>
    <w:rPr>
      <w:color w:val="0000FF"/>
      <w:u w:val="single"/>
    </w:rPr>
  </w:style>
  <w:style w:styleId="Style_11_ch" w:type="character">
    <w:name w:val="Hyperlink"/>
    <w:basedOn w:val="Style_9_ch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2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2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2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2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2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2020-10-20T06:55:00Z</dcterms:modified>
</cp:coreProperties>
</file>