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4CD" w:rsidRDefault="003A04CD" w:rsidP="003A04C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Справка </w:t>
      </w:r>
    </w:p>
    <w:p w:rsidR="003A04CD" w:rsidRDefault="003A04CD" w:rsidP="003A04C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р</w:t>
      </w:r>
      <w:r w:rsidRPr="002E6AC6">
        <w:rPr>
          <w:rFonts w:ascii="Times New Roman" w:hAnsi="Times New Roman" w:cs="Times New Roman"/>
          <w:sz w:val="26"/>
          <w:szCs w:val="26"/>
        </w:rPr>
        <w:t>абот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2E6AC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</w:t>
      </w:r>
      <w:r w:rsidRPr="002E6AC6">
        <w:rPr>
          <w:rFonts w:ascii="Times New Roman" w:hAnsi="Times New Roman" w:cs="Times New Roman"/>
          <w:sz w:val="26"/>
          <w:szCs w:val="26"/>
        </w:rPr>
        <w:t xml:space="preserve">омиссии </w:t>
      </w:r>
      <w:r>
        <w:rPr>
          <w:rFonts w:ascii="Times New Roman" w:hAnsi="Times New Roman" w:cs="Times New Roman"/>
          <w:sz w:val="26"/>
          <w:szCs w:val="26"/>
        </w:rPr>
        <w:t xml:space="preserve">по соблюдению требований к служебному поведению Межрайонной ИФНС России №7 по Самарской области </w:t>
      </w:r>
    </w:p>
    <w:p w:rsidR="003A04CD" w:rsidRDefault="003A04CD" w:rsidP="003A04C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 урегулированию конфликта интересов </w:t>
      </w:r>
    </w:p>
    <w:p w:rsidR="003A04CD" w:rsidRDefault="003A04CD" w:rsidP="003A04C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E6AC6">
        <w:rPr>
          <w:rFonts w:ascii="Times New Roman" w:hAnsi="Times New Roman" w:cs="Times New Roman"/>
          <w:sz w:val="26"/>
          <w:szCs w:val="26"/>
        </w:rPr>
        <w:t>за 2017 год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A04CD" w:rsidRDefault="003A04CD" w:rsidP="003A04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3A04CD" w:rsidRPr="002E6AC6" w:rsidRDefault="003A04CD" w:rsidP="003A04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2E6AC6">
        <w:rPr>
          <w:rFonts w:ascii="Times New Roman" w:hAnsi="Times New Roman" w:cs="Times New Roman"/>
          <w:sz w:val="26"/>
          <w:szCs w:val="26"/>
        </w:rPr>
        <w:t xml:space="preserve">Проведено 9 </w:t>
      </w:r>
      <w:r>
        <w:rPr>
          <w:rFonts w:ascii="Times New Roman" w:hAnsi="Times New Roman" w:cs="Times New Roman"/>
          <w:sz w:val="26"/>
          <w:szCs w:val="26"/>
        </w:rPr>
        <w:t>заседаний К</w:t>
      </w:r>
      <w:r w:rsidRPr="002E6AC6">
        <w:rPr>
          <w:rFonts w:ascii="Times New Roman" w:hAnsi="Times New Roman" w:cs="Times New Roman"/>
          <w:sz w:val="26"/>
          <w:szCs w:val="26"/>
        </w:rPr>
        <w:t>омисси</w:t>
      </w:r>
      <w:r>
        <w:rPr>
          <w:rFonts w:ascii="Times New Roman" w:hAnsi="Times New Roman" w:cs="Times New Roman"/>
          <w:sz w:val="26"/>
          <w:szCs w:val="26"/>
        </w:rPr>
        <w:t>и, на которых рассмотрено 9 государственных служащих, и</w:t>
      </w:r>
      <w:r w:rsidRPr="002E6AC6">
        <w:rPr>
          <w:rFonts w:ascii="Times New Roman" w:hAnsi="Times New Roman" w:cs="Times New Roman"/>
          <w:sz w:val="26"/>
          <w:szCs w:val="26"/>
        </w:rPr>
        <w:t>з них:</w:t>
      </w:r>
    </w:p>
    <w:p w:rsidR="003A04CD" w:rsidRPr="002E6AC6" w:rsidRDefault="003A04CD" w:rsidP="003A04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E6AC6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 xml:space="preserve">по вопросу </w:t>
      </w:r>
      <w:r w:rsidRPr="002E6AC6">
        <w:rPr>
          <w:rFonts w:ascii="Times New Roman" w:hAnsi="Times New Roman" w:cs="Times New Roman"/>
          <w:sz w:val="26"/>
          <w:szCs w:val="26"/>
        </w:rPr>
        <w:t>предотвращени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2E6AC6">
        <w:rPr>
          <w:rFonts w:ascii="Times New Roman" w:hAnsi="Times New Roman" w:cs="Times New Roman"/>
          <w:sz w:val="26"/>
          <w:szCs w:val="26"/>
        </w:rPr>
        <w:t xml:space="preserve"> или урегулировани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2E6AC6">
        <w:rPr>
          <w:rFonts w:ascii="Times New Roman" w:hAnsi="Times New Roman" w:cs="Times New Roman"/>
          <w:sz w:val="26"/>
          <w:szCs w:val="26"/>
        </w:rPr>
        <w:t xml:space="preserve"> конфликта интересов – 4</w:t>
      </w:r>
      <w:r>
        <w:rPr>
          <w:rFonts w:ascii="Times New Roman" w:hAnsi="Times New Roman" w:cs="Times New Roman"/>
          <w:sz w:val="26"/>
          <w:szCs w:val="26"/>
        </w:rPr>
        <w:t xml:space="preserve"> (нарушений антикоррупционного законодательства не установлено)</w:t>
      </w:r>
      <w:r w:rsidRPr="002E6AC6">
        <w:rPr>
          <w:rFonts w:ascii="Times New Roman" w:hAnsi="Times New Roman" w:cs="Times New Roman"/>
          <w:sz w:val="26"/>
          <w:szCs w:val="26"/>
        </w:rPr>
        <w:t>;</w:t>
      </w:r>
    </w:p>
    <w:p w:rsidR="003A04CD" w:rsidRPr="002E6AC6" w:rsidRDefault="003A04CD" w:rsidP="003A04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E6AC6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 xml:space="preserve">о </w:t>
      </w:r>
      <w:r w:rsidRPr="003F11F0">
        <w:rPr>
          <w:rFonts w:ascii="Times New Roman" w:hAnsi="Times New Roman" w:cs="Times New Roman"/>
          <w:sz w:val="26"/>
          <w:szCs w:val="26"/>
        </w:rPr>
        <w:t>дач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3F11F0">
        <w:rPr>
          <w:rFonts w:ascii="Times New Roman" w:hAnsi="Times New Roman" w:cs="Times New Roman"/>
          <w:sz w:val="26"/>
          <w:szCs w:val="26"/>
        </w:rPr>
        <w:t xml:space="preserve"> согласия на замещение должности в коммерческой или некоммерческой организации либо на выполнение работы на условиях гражданско-правового договора</w:t>
      </w:r>
      <w:r w:rsidRPr="002E6AC6">
        <w:rPr>
          <w:rFonts w:ascii="Times New Roman" w:hAnsi="Times New Roman" w:cs="Times New Roman"/>
          <w:sz w:val="26"/>
          <w:szCs w:val="26"/>
        </w:rPr>
        <w:t xml:space="preserve"> – 5</w:t>
      </w:r>
      <w:r>
        <w:rPr>
          <w:rFonts w:ascii="Times New Roman" w:hAnsi="Times New Roman" w:cs="Times New Roman"/>
          <w:sz w:val="26"/>
          <w:szCs w:val="26"/>
        </w:rPr>
        <w:t xml:space="preserve"> (из них разрешено-5)</w:t>
      </w:r>
      <w:r w:rsidRPr="002E6AC6">
        <w:rPr>
          <w:rFonts w:ascii="Times New Roman" w:hAnsi="Times New Roman" w:cs="Times New Roman"/>
          <w:sz w:val="26"/>
          <w:szCs w:val="26"/>
        </w:rPr>
        <w:t>.</w:t>
      </w:r>
    </w:p>
    <w:p w:rsidR="0020313A" w:rsidRDefault="0020313A"/>
    <w:sectPr w:rsidR="002031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F7C"/>
    <w:rsid w:val="0004180E"/>
    <w:rsid w:val="000C5F7C"/>
    <w:rsid w:val="0020313A"/>
    <w:rsid w:val="003A0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4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4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 Алексей Юрьевич</dc:creator>
  <cp:keywords/>
  <dc:description/>
  <cp:lastModifiedBy>Терехина Вероника Сергеевна</cp:lastModifiedBy>
  <cp:revision>3</cp:revision>
  <dcterms:created xsi:type="dcterms:W3CDTF">2018-11-16T11:26:00Z</dcterms:created>
  <dcterms:modified xsi:type="dcterms:W3CDTF">2018-11-16T12:06:00Z</dcterms:modified>
</cp:coreProperties>
</file>