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CD" w:rsidRDefault="003A04CD" w:rsidP="003A04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</w:t>
      </w:r>
    </w:p>
    <w:p w:rsidR="003A04CD" w:rsidRDefault="003A04CD" w:rsidP="003A04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</w:t>
      </w:r>
      <w:r w:rsidRPr="002E6AC6">
        <w:rPr>
          <w:rFonts w:ascii="Times New Roman" w:hAnsi="Times New Roman" w:cs="Times New Roman"/>
          <w:sz w:val="26"/>
          <w:szCs w:val="26"/>
        </w:rPr>
        <w:t>абот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6A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E6AC6">
        <w:rPr>
          <w:rFonts w:ascii="Times New Roman" w:hAnsi="Times New Roman" w:cs="Times New Roman"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Межрайонной ИФНС России №7 по Самарской области </w:t>
      </w:r>
    </w:p>
    <w:p w:rsidR="003A04CD" w:rsidRDefault="003A04CD" w:rsidP="003A04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:rsidR="003A04CD" w:rsidRDefault="003A04CD" w:rsidP="003A04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6AC6">
        <w:rPr>
          <w:rFonts w:ascii="Times New Roman" w:hAnsi="Times New Roman" w:cs="Times New Roman"/>
          <w:sz w:val="26"/>
          <w:szCs w:val="26"/>
        </w:rPr>
        <w:t>за 2017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04CD" w:rsidRDefault="003A04CD" w:rsidP="003A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04CD" w:rsidRPr="002E6AC6" w:rsidRDefault="003A04CD" w:rsidP="003A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E6AC6">
        <w:rPr>
          <w:rFonts w:ascii="Times New Roman" w:hAnsi="Times New Roman" w:cs="Times New Roman"/>
          <w:sz w:val="26"/>
          <w:szCs w:val="26"/>
        </w:rPr>
        <w:t xml:space="preserve">Проведено 9 </w:t>
      </w:r>
      <w:r>
        <w:rPr>
          <w:rFonts w:ascii="Times New Roman" w:hAnsi="Times New Roman" w:cs="Times New Roman"/>
          <w:sz w:val="26"/>
          <w:szCs w:val="26"/>
        </w:rPr>
        <w:t>заседаний К</w:t>
      </w:r>
      <w:r w:rsidRPr="002E6AC6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и, на которых рассмотрено 9 государственных служащих, и</w:t>
      </w:r>
      <w:r w:rsidRPr="002E6AC6">
        <w:rPr>
          <w:rFonts w:ascii="Times New Roman" w:hAnsi="Times New Roman" w:cs="Times New Roman"/>
          <w:sz w:val="26"/>
          <w:szCs w:val="26"/>
        </w:rPr>
        <w:t>з них:</w:t>
      </w:r>
    </w:p>
    <w:p w:rsidR="003A04CD" w:rsidRPr="002E6AC6" w:rsidRDefault="003A04CD" w:rsidP="003A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A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2E6AC6">
        <w:rPr>
          <w:rFonts w:ascii="Times New Roman" w:hAnsi="Times New Roman" w:cs="Times New Roman"/>
          <w:sz w:val="26"/>
          <w:szCs w:val="26"/>
        </w:rPr>
        <w:t>предотвращени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E6AC6">
        <w:rPr>
          <w:rFonts w:ascii="Times New Roman" w:hAnsi="Times New Roman" w:cs="Times New Roman"/>
          <w:sz w:val="26"/>
          <w:szCs w:val="26"/>
        </w:rPr>
        <w:t xml:space="preserve"> или урегулировани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E6AC6">
        <w:rPr>
          <w:rFonts w:ascii="Times New Roman" w:hAnsi="Times New Roman" w:cs="Times New Roman"/>
          <w:sz w:val="26"/>
          <w:szCs w:val="26"/>
        </w:rPr>
        <w:t xml:space="preserve"> конфликта интересов – 4</w:t>
      </w:r>
      <w:r>
        <w:rPr>
          <w:rFonts w:ascii="Times New Roman" w:hAnsi="Times New Roman" w:cs="Times New Roman"/>
          <w:sz w:val="26"/>
          <w:szCs w:val="26"/>
        </w:rPr>
        <w:t xml:space="preserve"> (нарушений антикоррупционного законодательства не установлено)</w:t>
      </w:r>
      <w:r w:rsidRPr="002E6AC6">
        <w:rPr>
          <w:rFonts w:ascii="Times New Roman" w:hAnsi="Times New Roman" w:cs="Times New Roman"/>
          <w:sz w:val="26"/>
          <w:szCs w:val="26"/>
        </w:rPr>
        <w:t>;</w:t>
      </w:r>
    </w:p>
    <w:p w:rsidR="003A04CD" w:rsidRPr="002E6AC6" w:rsidRDefault="003A04CD" w:rsidP="003A0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6A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3F11F0">
        <w:rPr>
          <w:rFonts w:ascii="Times New Roman" w:hAnsi="Times New Roman" w:cs="Times New Roman"/>
          <w:sz w:val="26"/>
          <w:szCs w:val="26"/>
        </w:rPr>
        <w:t>дач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F11F0">
        <w:rPr>
          <w:rFonts w:ascii="Times New Roman" w:hAnsi="Times New Roman" w:cs="Times New Roman"/>
          <w:sz w:val="26"/>
          <w:szCs w:val="26"/>
        </w:rPr>
        <w:t xml:space="preserve">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 w:rsidRPr="002E6AC6">
        <w:rPr>
          <w:rFonts w:ascii="Times New Roman" w:hAnsi="Times New Roman" w:cs="Times New Roman"/>
          <w:sz w:val="26"/>
          <w:szCs w:val="26"/>
        </w:rPr>
        <w:t xml:space="preserve"> – 5</w:t>
      </w:r>
      <w:r>
        <w:rPr>
          <w:rFonts w:ascii="Times New Roman" w:hAnsi="Times New Roman" w:cs="Times New Roman"/>
          <w:sz w:val="26"/>
          <w:szCs w:val="26"/>
        </w:rPr>
        <w:t xml:space="preserve"> (из них разрешено-5)</w:t>
      </w:r>
      <w:r w:rsidRPr="002E6AC6">
        <w:rPr>
          <w:rFonts w:ascii="Times New Roman" w:hAnsi="Times New Roman" w:cs="Times New Roman"/>
          <w:sz w:val="26"/>
          <w:szCs w:val="26"/>
        </w:rPr>
        <w:t>.</w:t>
      </w:r>
    </w:p>
    <w:p w:rsidR="0020313A" w:rsidRDefault="0020313A"/>
    <w:sectPr w:rsidR="0020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7C"/>
    <w:rsid w:val="0004180E"/>
    <w:rsid w:val="000C5F7C"/>
    <w:rsid w:val="0020313A"/>
    <w:rsid w:val="003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 Юрьевич</dc:creator>
  <cp:keywords/>
  <dc:description/>
  <cp:lastModifiedBy>Терехина Вероника Сергеевна</cp:lastModifiedBy>
  <cp:revision>3</cp:revision>
  <dcterms:created xsi:type="dcterms:W3CDTF">2018-11-16T11:26:00Z</dcterms:created>
  <dcterms:modified xsi:type="dcterms:W3CDTF">2018-11-16T12:06:00Z</dcterms:modified>
</cp:coreProperties>
</file>