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5A" w:rsidRDefault="00F85E5A" w:rsidP="00F85E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Справка </w:t>
      </w:r>
    </w:p>
    <w:p w:rsidR="00F85E5A" w:rsidRDefault="00F85E5A" w:rsidP="00F85E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</w:t>
      </w:r>
      <w:r w:rsidRPr="002E6AC6">
        <w:rPr>
          <w:rFonts w:ascii="Times New Roman" w:hAnsi="Times New Roman" w:cs="Times New Roman"/>
          <w:sz w:val="26"/>
          <w:szCs w:val="26"/>
        </w:rPr>
        <w:t>абот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E6A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2E6AC6">
        <w:rPr>
          <w:rFonts w:ascii="Times New Roman" w:hAnsi="Times New Roman" w:cs="Times New Roman"/>
          <w:sz w:val="26"/>
          <w:szCs w:val="26"/>
        </w:rPr>
        <w:t xml:space="preserve">омиссии </w:t>
      </w:r>
      <w:r>
        <w:rPr>
          <w:rFonts w:ascii="Times New Roman" w:hAnsi="Times New Roman" w:cs="Times New Roman"/>
          <w:sz w:val="26"/>
          <w:szCs w:val="26"/>
        </w:rPr>
        <w:t xml:space="preserve">по соблюдению требований к служебному поведению Межрайонной ИФНС России №7 по Самарской области </w:t>
      </w:r>
    </w:p>
    <w:p w:rsidR="00F85E5A" w:rsidRDefault="00F85E5A" w:rsidP="00F85E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урегулированию конфликта интересов </w:t>
      </w:r>
    </w:p>
    <w:p w:rsidR="00F85E5A" w:rsidRDefault="00F85E5A" w:rsidP="00F85E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6AC6">
        <w:rPr>
          <w:rFonts w:ascii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hAnsi="Times New Roman" w:cs="Times New Roman"/>
          <w:sz w:val="26"/>
          <w:szCs w:val="26"/>
        </w:rPr>
        <w:t xml:space="preserve">9 месяцев </w:t>
      </w:r>
      <w:r w:rsidRPr="002E6AC6">
        <w:rPr>
          <w:rFonts w:ascii="Times New Roman" w:hAnsi="Times New Roman" w:cs="Times New Roman"/>
          <w:sz w:val="26"/>
          <w:szCs w:val="26"/>
        </w:rPr>
        <w:t>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2E6AC6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85E5A" w:rsidRDefault="00F85E5A" w:rsidP="00F85E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85E5A" w:rsidRPr="002E6AC6" w:rsidRDefault="00F85E5A" w:rsidP="00F85E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85E5A" w:rsidRPr="002E6AC6" w:rsidRDefault="00F85E5A" w:rsidP="00F85E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6AC6">
        <w:rPr>
          <w:rFonts w:ascii="Times New Roman" w:hAnsi="Times New Roman" w:cs="Times New Roman"/>
          <w:sz w:val="26"/>
          <w:szCs w:val="26"/>
        </w:rPr>
        <w:t xml:space="preserve">Проведено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E6A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заседаний К</w:t>
      </w:r>
      <w:r w:rsidRPr="002E6AC6">
        <w:rPr>
          <w:rFonts w:ascii="Times New Roman" w:hAnsi="Times New Roman" w:cs="Times New Roman"/>
          <w:sz w:val="26"/>
          <w:szCs w:val="26"/>
        </w:rPr>
        <w:t>омисси</w:t>
      </w:r>
      <w:r>
        <w:rPr>
          <w:rFonts w:ascii="Times New Roman" w:hAnsi="Times New Roman" w:cs="Times New Roman"/>
          <w:sz w:val="26"/>
          <w:szCs w:val="26"/>
        </w:rPr>
        <w:t xml:space="preserve">и, на которых рассмотрено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5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государственных служащих, и</w:t>
      </w:r>
      <w:r w:rsidRPr="002E6AC6">
        <w:rPr>
          <w:rFonts w:ascii="Times New Roman" w:hAnsi="Times New Roman" w:cs="Times New Roman"/>
          <w:sz w:val="26"/>
          <w:szCs w:val="26"/>
        </w:rPr>
        <w:t>з них:</w:t>
      </w:r>
    </w:p>
    <w:p w:rsidR="00F85E5A" w:rsidRPr="002E6AC6" w:rsidRDefault="00F85E5A" w:rsidP="00F85E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6AC6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по вопросу </w:t>
      </w:r>
      <w:r w:rsidRPr="002E6AC6">
        <w:rPr>
          <w:rFonts w:ascii="Times New Roman" w:hAnsi="Times New Roman" w:cs="Times New Roman"/>
          <w:sz w:val="26"/>
          <w:szCs w:val="26"/>
        </w:rPr>
        <w:t>предотвращени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2E6AC6">
        <w:rPr>
          <w:rFonts w:ascii="Times New Roman" w:hAnsi="Times New Roman" w:cs="Times New Roman"/>
          <w:sz w:val="26"/>
          <w:szCs w:val="26"/>
        </w:rPr>
        <w:t xml:space="preserve"> или урегулировани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2E6AC6">
        <w:rPr>
          <w:rFonts w:ascii="Times New Roman" w:hAnsi="Times New Roman" w:cs="Times New Roman"/>
          <w:sz w:val="26"/>
          <w:szCs w:val="26"/>
        </w:rPr>
        <w:t xml:space="preserve"> конфликта интересов –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(нарушений антикоррупционного законодательства не установлено)</w:t>
      </w:r>
      <w:r w:rsidRPr="002E6AC6">
        <w:rPr>
          <w:rFonts w:ascii="Times New Roman" w:hAnsi="Times New Roman" w:cs="Times New Roman"/>
          <w:sz w:val="26"/>
          <w:szCs w:val="26"/>
        </w:rPr>
        <w:t>;</w:t>
      </w:r>
    </w:p>
    <w:p w:rsidR="00F85E5A" w:rsidRPr="002E6AC6" w:rsidRDefault="00F85E5A" w:rsidP="00F85E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6AC6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3F11F0">
        <w:rPr>
          <w:rFonts w:ascii="Times New Roman" w:hAnsi="Times New Roman" w:cs="Times New Roman"/>
          <w:sz w:val="26"/>
          <w:szCs w:val="26"/>
        </w:rPr>
        <w:t>дач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F11F0">
        <w:rPr>
          <w:rFonts w:ascii="Times New Roman" w:hAnsi="Times New Roman" w:cs="Times New Roman"/>
          <w:sz w:val="26"/>
          <w:szCs w:val="26"/>
        </w:rPr>
        <w:t xml:space="preserve">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</w:r>
      <w:r w:rsidRPr="002E6AC6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(из них разрешено-</w:t>
      </w: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2E6AC6">
        <w:rPr>
          <w:rFonts w:ascii="Times New Roman" w:hAnsi="Times New Roman" w:cs="Times New Roman"/>
          <w:sz w:val="26"/>
          <w:szCs w:val="26"/>
        </w:rPr>
        <w:t>.</w:t>
      </w:r>
    </w:p>
    <w:p w:rsidR="0020313A" w:rsidRDefault="0020313A"/>
    <w:p w:rsidR="00F85E5A" w:rsidRDefault="00F85E5A"/>
    <w:p w:rsidR="00F85E5A" w:rsidRDefault="00F85E5A">
      <w:bookmarkStart w:id="0" w:name="_GoBack"/>
      <w:bookmarkEnd w:id="0"/>
    </w:p>
    <w:sectPr w:rsidR="00F85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AA"/>
    <w:rsid w:val="0020313A"/>
    <w:rsid w:val="00A67AAA"/>
    <w:rsid w:val="00F8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Алексей Юрьевич</dc:creator>
  <cp:keywords/>
  <dc:description/>
  <cp:lastModifiedBy>Иванов Алексей Юрьевич</cp:lastModifiedBy>
  <cp:revision>2</cp:revision>
  <dcterms:created xsi:type="dcterms:W3CDTF">2018-11-16T11:30:00Z</dcterms:created>
  <dcterms:modified xsi:type="dcterms:W3CDTF">2018-11-16T11:31:00Z</dcterms:modified>
</cp:coreProperties>
</file>