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ED" w:rsidRPr="0024158C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bookmarkStart w:id="0" w:name="_GoBack"/>
      <w:r w:rsidRPr="0024158C">
        <w:rPr>
          <w:rFonts w:cs="Times New Roman"/>
          <w:sz w:val="26"/>
          <w:szCs w:val="26"/>
        </w:rPr>
        <w:t>Справка</w:t>
      </w:r>
    </w:p>
    <w:p w:rsidR="002031ED" w:rsidRPr="0024158C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24158C">
        <w:rPr>
          <w:rFonts w:cs="Times New Roman"/>
          <w:sz w:val="26"/>
          <w:szCs w:val="26"/>
        </w:rPr>
        <w:t xml:space="preserve">по работе комиссии по соблюдению требований к служебному поведению государственных гражданских служащих Межрайонной ИФНС России №14 </w:t>
      </w:r>
    </w:p>
    <w:p w:rsidR="002031ED" w:rsidRPr="0024158C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24158C">
        <w:rPr>
          <w:rFonts w:cs="Times New Roman"/>
          <w:sz w:val="26"/>
          <w:szCs w:val="26"/>
        </w:rPr>
        <w:t xml:space="preserve">по Самарской области и урегулированию конфликта интересов </w:t>
      </w:r>
    </w:p>
    <w:p w:rsidR="002031ED" w:rsidRPr="0024158C" w:rsidRDefault="002031ED" w:rsidP="002031ED">
      <w:pPr>
        <w:spacing w:after="0"/>
        <w:jc w:val="center"/>
        <w:rPr>
          <w:rFonts w:cs="Times New Roman"/>
          <w:sz w:val="26"/>
          <w:szCs w:val="26"/>
        </w:rPr>
      </w:pPr>
      <w:r w:rsidRPr="0024158C">
        <w:rPr>
          <w:rFonts w:cs="Times New Roman"/>
          <w:sz w:val="26"/>
          <w:szCs w:val="26"/>
        </w:rPr>
        <w:t xml:space="preserve">за </w:t>
      </w:r>
      <w:r w:rsidR="00CF24C4" w:rsidRPr="0024158C">
        <w:rPr>
          <w:rFonts w:cs="Times New Roman"/>
          <w:sz w:val="26"/>
          <w:szCs w:val="26"/>
        </w:rPr>
        <w:t xml:space="preserve">9 месяцев </w:t>
      </w:r>
      <w:r w:rsidRPr="0024158C">
        <w:rPr>
          <w:rFonts w:cs="Times New Roman"/>
          <w:sz w:val="26"/>
          <w:szCs w:val="26"/>
        </w:rPr>
        <w:t>201</w:t>
      </w:r>
      <w:r w:rsidR="00CF24C4" w:rsidRPr="0024158C">
        <w:rPr>
          <w:rFonts w:cs="Times New Roman"/>
          <w:sz w:val="26"/>
          <w:szCs w:val="26"/>
        </w:rPr>
        <w:t>8</w:t>
      </w:r>
      <w:r w:rsidRPr="0024158C">
        <w:rPr>
          <w:rFonts w:cs="Times New Roman"/>
          <w:sz w:val="26"/>
          <w:szCs w:val="26"/>
        </w:rPr>
        <w:t xml:space="preserve"> год</w:t>
      </w:r>
      <w:r w:rsidR="00CF24C4" w:rsidRPr="0024158C">
        <w:rPr>
          <w:rFonts w:cs="Times New Roman"/>
          <w:sz w:val="26"/>
          <w:szCs w:val="26"/>
        </w:rPr>
        <w:t>а</w:t>
      </w:r>
      <w:r w:rsidRPr="0024158C">
        <w:rPr>
          <w:rFonts w:cs="Times New Roman"/>
          <w:sz w:val="26"/>
          <w:szCs w:val="26"/>
        </w:rPr>
        <w:t>.</w:t>
      </w:r>
    </w:p>
    <w:bookmarkEnd w:id="0"/>
    <w:p w:rsidR="002031ED" w:rsidRDefault="002031ED">
      <w:pPr>
        <w:rPr>
          <w:rFonts w:cs="Times New Roman"/>
          <w:b/>
          <w:sz w:val="26"/>
          <w:szCs w:val="26"/>
        </w:rPr>
      </w:pPr>
    </w:p>
    <w:p w:rsidR="002031ED" w:rsidRPr="002031ED" w:rsidRDefault="002031ED" w:rsidP="002031ED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031ED">
        <w:rPr>
          <w:rFonts w:cs="Times New Roman"/>
          <w:sz w:val="26"/>
          <w:szCs w:val="26"/>
        </w:rPr>
        <w:t xml:space="preserve">За </w:t>
      </w:r>
      <w:r w:rsidR="00CF24C4">
        <w:rPr>
          <w:rFonts w:cs="Times New Roman"/>
          <w:sz w:val="26"/>
          <w:szCs w:val="26"/>
        </w:rPr>
        <w:t xml:space="preserve">9 месяцев </w:t>
      </w:r>
      <w:r w:rsidRPr="002031ED">
        <w:rPr>
          <w:rFonts w:cs="Times New Roman"/>
          <w:sz w:val="26"/>
          <w:szCs w:val="26"/>
        </w:rPr>
        <w:t>201</w:t>
      </w:r>
      <w:r w:rsidR="00CF24C4">
        <w:rPr>
          <w:rFonts w:cs="Times New Roman"/>
          <w:sz w:val="26"/>
          <w:szCs w:val="26"/>
        </w:rPr>
        <w:t>8</w:t>
      </w:r>
      <w:r w:rsidRPr="002031ED">
        <w:rPr>
          <w:rFonts w:cs="Times New Roman"/>
          <w:sz w:val="26"/>
          <w:szCs w:val="26"/>
        </w:rPr>
        <w:t xml:space="preserve"> год</w:t>
      </w:r>
      <w:r w:rsidR="00CF24C4">
        <w:rPr>
          <w:rFonts w:cs="Times New Roman"/>
          <w:sz w:val="26"/>
          <w:szCs w:val="26"/>
        </w:rPr>
        <w:t>а</w:t>
      </w:r>
      <w:r w:rsidRPr="002031ED">
        <w:rPr>
          <w:rFonts w:cs="Times New Roman"/>
          <w:sz w:val="26"/>
          <w:szCs w:val="26"/>
        </w:rPr>
        <w:t xml:space="preserve"> проведено </w:t>
      </w:r>
      <w:r w:rsidR="00CF24C4">
        <w:rPr>
          <w:rFonts w:cs="Times New Roman"/>
          <w:sz w:val="26"/>
          <w:szCs w:val="26"/>
        </w:rPr>
        <w:t>2</w:t>
      </w:r>
      <w:r>
        <w:rPr>
          <w:rFonts w:cs="Times New Roman"/>
          <w:sz w:val="26"/>
          <w:szCs w:val="26"/>
        </w:rPr>
        <w:t xml:space="preserve"> заседани</w:t>
      </w:r>
      <w:r w:rsidR="00CF24C4">
        <w:rPr>
          <w:rFonts w:cs="Times New Roman"/>
          <w:sz w:val="26"/>
          <w:szCs w:val="26"/>
        </w:rPr>
        <w:t>я</w:t>
      </w:r>
      <w:r>
        <w:rPr>
          <w:rFonts w:cs="Times New Roman"/>
          <w:sz w:val="26"/>
          <w:szCs w:val="26"/>
        </w:rPr>
        <w:t xml:space="preserve"> Комиссии, на котором рассмотрены 2</w:t>
      </w:r>
      <w:r w:rsidR="00CF24C4">
        <w:rPr>
          <w:rFonts w:cs="Times New Roman"/>
          <w:sz w:val="26"/>
          <w:szCs w:val="26"/>
        </w:rPr>
        <w:t>1</w:t>
      </w:r>
      <w:r>
        <w:rPr>
          <w:rFonts w:cs="Times New Roman"/>
          <w:sz w:val="26"/>
          <w:szCs w:val="26"/>
        </w:rPr>
        <w:t xml:space="preserve"> государственных гражданских служащих, из них: </w:t>
      </w:r>
      <w:r w:rsidR="00CF24C4">
        <w:rPr>
          <w:rFonts w:cs="Times New Roman"/>
          <w:sz w:val="26"/>
          <w:szCs w:val="26"/>
        </w:rPr>
        <w:t xml:space="preserve">                            </w:t>
      </w:r>
      <w:r w:rsidRPr="002031ED">
        <w:rPr>
          <w:rFonts w:eastAsia="Times New Roman" w:cs="Times New Roman"/>
          <w:sz w:val="26"/>
          <w:szCs w:val="26"/>
          <w:lang w:eastAsia="ru-RU"/>
        </w:rPr>
        <w:t>по урегулировании конфликта интересов</w:t>
      </w:r>
      <w:r>
        <w:rPr>
          <w:rFonts w:eastAsia="Times New Roman" w:cs="Times New Roman"/>
          <w:sz w:val="26"/>
          <w:szCs w:val="26"/>
          <w:lang w:eastAsia="ru-RU"/>
        </w:rPr>
        <w:t xml:space="preserve"> – </w:t>
      </w:r>
      <w:r w:rsidR="00CF24C4">
        <w:rPr>
          <w:rFonts w:eastAsia="Times New Roman" w:cs="Times New Roman"/>
          <w:sz w:val="26"/>
          <w:szCs w:val="26"/>
          <w:lang w:eastAsia="ru-RU"/>
        </w:rPr>
        <w:t>16, дачи согласия на замещение должности в коммерческой организации - 5</w:t>
      </w:r>
      <w:r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sectPr w:rsidR="002031ED" w:rsidRPr="002031ED" w:rsidSect="0040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AE"/>
    <w:rsid w:val="00004D85"/>
    <w:rsid w:val="00075C4B"/>
    <w:rsid w:val="000B1FAE"/>
    <w:rsid w:val="002031ED"/>
    <w:rsid w:val="0024158C"/>
    <w:rsid w:val="003C0FB1"/>
    <w:rsid w:val="00404441"/>
    <w:rsid w:val="004509A7"/>
    <w:rsid w:val="00542CD9"/>
    <w:rsid w:val="007A2764"/>
    <w:rsid w:val="00811943"/>
    <w:rsid w:val="00A04317"/>
    <w:rsid w:val="00BE7635"/>
    <w:rsid w:val="00CF24C4"/>
    <w:rsid w:val="00D65DCE"/>
    <w:rsid w:val="00F51100"/>
    <w:rsid w:val="00F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 Станислав Витальевич</dc:creator>
  <cp:lastModifiedBy>Терехина Вероника Сергеевна</cp:lastModifiedBy>
  <cp:revision>5</cp:revision>
  <dcterms:created xsi:type="dcterms:W3CDTF">2018-11-16T12:22:00Z</dcterms:created>
  <dcterms:modified xsi:type="dcterms:W3CDTF">2018-11-16T12:46:00Z</dcterms:modified>
</cp:coreProperties>
</file>