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2C8" w:rsidRPr="00715E7A" w:rsidRDefault="00F022FC" w:rsidP="00637A25">
      <w:pPr>
        <w:pStyle w:val="Default"/>
        <w:spacing w:line="276" w:lineRule="auto"/>
        <w:jc w:val="center"/>
        <w:rPr>
          <w:sz w:val="26"/>
        </w:rPr>
      </w:pPr>
      <w:r w:rsidRPr="00715E7A">
        <w:rPr>
          <w:sz w:val="26"/>
        </w:rPr>
        <w:t>СПРАВКА</w:t>
      </w:r>
    </w:p>
    <w:p w:rsidR="009262C8" w:rsidRPr="00715E7A" w:rsidRDefault="00F022FC" w:rsidP="00637A25">
      <w:pPr>
        <w:pStyle w:val="Default"/>
        <w:spacing w:line="276" w:lineRule="auto"/>
        <w:jc w:val="center"/>
        <w:rPr>
          <w:sz w:val="26"/>
        </w:rPr>
      </w:pPr>
      <w:r w:rsidRPr="00715E7A">
        <w:rPr>
          <w:sz w:val="26"/>
        </w:rPr>
        <w:t xml:space="preserve">о работе с обращениями граждан и </w:t>
      </w:r>
      <w:r w:rsidR="002E6E65" w:rsidRPr="00715E7A">
        <w:rPr>
          <w:sz w:val="26"/>
        </w:rPr>
        <w:t xml:space="preserve">организаций </w:t>
      </w:r>
      <w:r w:rsidRPr="00715E7A">
        <w:rPr>
          <w:sz w:val="26"/>
        </w:rPr>
        <w:t>в Управлении Федеральной налоговой службы по Самарской области и территориальных налоговых органах Самарской области в сентябре 202</w:t>
      </w:r>
      <w:r w:rsidR="002E6E65" w:rsidRPr="00715E7A">
        <w:rPr>
          <w:sz w:val="26"/>
        </w:rPr>
        <w:t>3</w:t>
      </w:r>
      <w:r w:rsidRPr="00715E7A">
        <w:rPr>
          <w:sz w:val="26"/>
        </w:rPr>
        <w:t xml:space="preserve"> года</w:t>
      </w:r>
    </w:p>
    <w:p w:rsidR="009262C8" w:rsidRPr="00715E7A" w:rsidRDefault="009262C8" w:rsidP="00637A25">
      <w:pPr>
        <w:pStyle w:val="Default"/>
        <w:spacing w:line="276" w:lineRule="auto"/>
        <w:rPr>
          <w:sz w:val="26"/>
        </w:rPr>
      </w:pPr>
    </w:p>
    <w:p w:rsidR="009262C8" w:rsidRDefault="00F022FC" w:rsidP="00637A25">
      <w:pPr>
        <w:pStyle w:val="Default"/>
        <w:numPr>
          <w:ilvl w:val="0"/>
          <w:numId w:val="1"/>
        </w:numPr>
        <w:spacing w:line="276" w:lineRule="auto"/>
        <w:jc w:val="center"/>
        <w:rPr>
          <w:b/>
          <w:sz w:val="26"/>
        </w:rPr>
      </w:pPr>
      <w:r>
        <w:rPr>
          <w:b/>
          <w:sz w:val="26"/>
        </w:rPr>
        <w:t>Информация о количестве и тематике поступивших обращений граждан</w:t>
      </w:r>
      <w:r w:rsidR="00000E0B">
        <w:rPr>
          <w:b/>
          <w:sz w:val="26"/>
        </w:rPr>
        <w:t xml:space="preserve"> и организаций</w:t>
      </w:r>
    </w:p>
    <w:p w:rsidR="009262C8" w:rsidRDefault="009262C8" w:rsidP="00637A25">
      <w:pPr>
        <w:pStyle w:val="Default"/>
        <w:spacing w:line="276" w:lineRule="auto"/>
        <w:ind w:left="1069"/>
        <w:rPr>
          <w:sz w:val="26"/>
        </w:rPr>
      </w:pPr>
    </w:p>
    <w:p w:rsidR="009262C8" w:rsidRDefault="00F022FC" w:rsidP="00637A25">
      <w:pPr>
        <w:spacing w:line="276" w:lineRule="auto"/>
        <w:ind w:firstLine="709"/>
        <w:jc w:val="both"/>
        <w:rPr>
          <w:sz w:val="26"/>
        </w:rPr>
      </w:pPr>
      <w:r>
        <w:rPr>
          <w:sz w:val="26"/>
        </w:rPr>
        <w:t>В УФНС России по Самарской области в сентябре 202</w:t>
      </w:r>
      <w:r w:rsidR="00637A25">
        <w:rPr>
          <w:sz w:val="26"/>
        </w:rPr>
        <w:t>3</w:t>
      </w:r>
      <w:r>
        <w:rPr>
          <w:sz w:val="26"/>
        </w:rPr>
        <w:t xml:space="preserve"> года на рассмотрении находилось </w:t>
      </w:r>
      <w:r w:rsidR="00662736">
        <w:rPr>
          <w:b/>
          <w:sz w:val="26"/>
        </w:rPr>
        <w:t>708</w:t>
      </w:r>
      <w:r>
        <w:rPr>
          <w:b/>
          <w:sz w:val="26"/>
        </w:rPr>
        <w:t xml:space="preserve"> </w:t>
      </w:r>
      <w:r>
        <w:rPr>
          <w:sz w:val="26"/>
        </w:rPr>
        <w:t>обращений граждан</w:t>
      </w:r>
      <w:r w:rsidR="00000E0B">
        <w:rPr>
          <w:sz w:val="26"/>
        </w:rPr>
        <w:t xml:space="preserve"> и организаций</w:t>
      </w:r>
      <w:r>
        <w:rPr>
          <w:sz w:val="26"/>
        </w:rPr>
        <w:t xml:space="preserve">, поступивших по различным каналам связи, а именно: </w:t>
      </w:r>
      <w:r w:rsidR="008875D0">
        <w:rPr>
          <w:sz w:val="26"/>
        </w:rPr>
        <w:t xml:space="preserve">в СООН – </w:t>
      </w:r>
      <w:r w:rsidR="00662736">
        <w:rPr>
          <w:b/>
          <w:sz w:val="26"/>
        </w:rPr>
        <w:t>188</w:t>
      </w:r>
      <w:r w:rsidR="008875D0">
        <w:rPr>
          <w:sz w:val="26"/>
        </w:rPr>
        <w:t xml:space="preserve"> обращений (</w:t>
      </w:r>
      <w:r w:rsidR="00662736">
        <w:rPr>
          <w:b/>
          <w:sz w:val="26"/>
        </w:rPr>
        <w:t>26,6</w:t>
      </w:r>
      <w:r w:rsidR="008875D0">
        <w:rPr>
          <w:b/>
          <w:sz w:val="26"/>
        </w:rPr>
        <w:t xml:space="preserve">% </w:t>
      </w:r>
      <w:r w:rsidR="008875D0">
        <w:rPr>
          <w:sz w:val="26"/>
        </w:rPr>
        <w:t xml:space="preserve">от общего числа), </w:t>
      </w:r>
      <w:proofErr w:type="gramStart"/>
      <w:r>
        <w:rPr>
          <w:sz w:val="26"/>
        </w:rPr>
        <w:t>через</w:t>
      </w:r>
      <w:proofErr w:type="gramEnd"/>
      <w:r>
        <w:rPr>
          <w:sz w:val="26"/>
        </w:rPr>
        <w:t xml:space="preserve"> </w:t>
      </w:r>
      <w:proofErr w:type="gramStart"/>
      <w:r>
        <w:rPr>
          <w:sz w:val="26"/>
        </w:rPr>
        <w:t xml:space="preserve">электронный сервис «Обратиться в ФНС России» поступило </w:t>
      </w:r>
      <w:r>
        <w:rPr>
          <w:b/>
          <w:sz w:val="26"/>
        </w:rPr>
        <w:t xml:space="preserve">- </w:t>
      </w:r>
      <w:r w:rsidR="00662736">
        <w:rPr>
          <w:b/>
          <w:sz w:val="26"/>
        </w:rPr>
        <w:t>12</w:t>
      </w:r>
      <w:r w:rsidR="00662736">
        <w:rPr>
          <w:sz w:val="26"/>
        </w:rPr>
        <w:t xml:space="preserve"> интернет-обращений</w:t>
      </w:r>
      <w:r>
        <w:rPr>
          <w:sz w:val="26"/>
        </w:rPr>
        <w:t xml:space="preserve"> (</w:t>
      </w:r>
      <w:r w:rsidR="00662736">
        <w:rPr>
          <w:b/>
          <w:sz w:val="26"/>
        </w:rPr>
        <w:t>1,7</w:t>
      </w:r>
      <w:r>
        <w:rPr>
          <w:b/>
          <w:sz w:val="26"/>
        </w:rPr>
        <w:t xml:space="preserve">% </w:t>
      </w:r>
      <w:r>
        <w:rPr>
          <w:sz w:val="26"/>
        </w:rPr>
        <w:t xml:space="preserve">от общего числа), </w:t>
      </w:r>
      <w:r w:rsidR="008875D0">
        <w:rPr>
          <w:b/>
          <w:sz w:val="26"/>
        </w:rPr>
        <w:t>1</w:t>
      </w:r>
      <w:r w:rsidR="002D1B7E">
        <w:rPr>
          <w:b/>
          <w:sz w:val="26"/>
        </w:rPr>
        <w:t xml:space="preserve"> </w:t>
      </w:r>
      <w:r>
        <w:rPr>
          <w:sz w:val="26"/>
        </w:rPr>
        <w:t>обращени</w:t>
      </w:r>
      <w:r w:rsidR="008875D0">
        <w:rPr>
          <w:sz w:val="26"/>
        </w:rPr>
        <w:t>е</w:t>
      </w:r>
      <w:r>
        <w:rPr>
          <w:sz w:val="26"/>
        </w:rPr>
        <w:t xml:space="preserve"> поступило с сайта GOSUSLUGI.RU (</w:t>
      </w:r>
      <w:r w:rsidR="00662736">
        <w:rPr>
          <w:b/>
          <w:sz w:val="26"/>
        </w:rPr>
        <w:t>0,1</w:t>
      </w:r>
      <w:r>
        <w:rPr>
          <w:b/>
          <w:sz w:val="26"/>
        </w:rPr>
        <w:t xml:space="preserve">% </w:t>
      </w:r>
      <w:r>
        <w:rPr>
          <w:sz w:val="26"/>
        </w:rPr>
        <w:t xml:space="preserve">от общего числа), </w:t>
      </w:r>
      <w:r w:rsidR="00662736">
        <w:rPr>
          <w:b/>
          <w:sz w:val="26"/>
        </w:rPr>
        <w:t>46</w:t>
      </w:r>
      <w:r w:rsidR="002D1B7E">
        <w:rPr>
          <w:b/>
          <w:sz w:val="26"/>
        </w:rPr>
        <w:t xml:space="preserve"> </w:t>
      </w:r>
      <w:r>
        <w:rPr>
          <w:sz w:val="26"/>
        </w:rPr>
        <w:t>обращений поступило из интерактивного сервиса ЛК (</w:t>
      </w:r>
      <w:r w:rsidR="00662736">
        <w:rPr>
          <w:b/>
          <w:sz w:val="26"/>
        </w:rPr>
        <w:t>6,5</w:t>
      </w:r>
      <w:r>
        <w:rPr>
          <w:b/>
          <w:sz w:val="26"/>
        </w:rPr>
        <w:t xml:space="preserve">% </w:t>
      </w:r>
      <w:r>
        <w:rPr>
          <w:sz w:val="26"/>
        </w:rPr>
        <w:t xml:space="preserve">от общего числа), </w:t>
      </w:r>
      <w:r w:rsidR="00662736">
        <w:rPr>
          <w:b/>
          <w:sz w:val="26"/>
        </w:rPr>
        <w:t>7</w:t>
      </w:r>
      <w:r w:rsidR="008875D0">
        <w:rPr>
          <w:b/>
          <w:sz w:val="26"/>
        </w:rPr>
        <w:t>3</w:t>
      </w:r>
      <w:r>
        <w:rPr>
          <w:b/>
          <w:sz w:val="26"/>
        </w:rPr>
        <w:t xml:space="preserve"> </w:t>
      </w:r>
      <w:r w:rsidR="008875D0">
        <w:rPr>
          <w:sz w:val="26"/>
        </w:rPr>
        <w:t>обращения</w:t>
      </w:r>
      <w:r>
        <w:rPr>
          <w:sz w:val="26"/>
        </w:rPr>
        <w:t xml:space="preserve"> (</w:t>
      </w:r>
      <w:r w:rsidR="00662736">
        <w:rPr>
          <w:b/>
          <w:sz w:val="26"/>
        </w:rPr>
        <w:t>10,3</w:t>
      </w:r>
      <w:r>
        <w:rPr>
          <w:b/>
          <w:sz w:val="26"/>
        </w:rPr>
        <w:t xml:space="preserve">% </w:t>
      </w:r>
      <w:r>
        <w:rPr>
          <w:sz w:val="26"/>
        </w:rPr>
        <w:t xml:space="preserve">от общего числа) поступило из ФНС России, </w:t>
      </w:r>
      <w:r w:rsidR="00662736">
        <w:rPr>
          <w:b/>
          <w:sz w:val="26"/>
        </w:rPr>
        <w:t>146</w:t>
      </w:r>
      <w:r>
        <w:rPr>
          <w:b/>
          <w:sz w:val="26"/>
        </w:rPr>
        <w:t xml:space="preserve"> </w:t>
      </w:r>
      <w:r w:rsidR="002D1B7E">
        <w:rPr>
          <w:sz w:val="26"/>
        </w:rPr>
        <w:t>обращени</w:t>
      </w:r>
      <w:r w:rsidR="008875D0">
        <w:rPr>
          <w:sz w:val="26"/>
        </w:rPr>
        <w:t>й</w:t>
      </w:r>
      <w:r>
        <w:rPr>
          <w:sz w:val="26"/>
        </w:rPr>
        <w:t xml:space="preserve"> (</w:t>
      </w:r>
      <w:r w:rsidR="00662736">
        <w:rPr>
          <w:b/>
          <w:sz w:val="26"/>
        </w:rPr>
        <w:t>20,6</w:t>
      </w:r>
      <w:r>
        <w:rPr>
          <w:b/>
          <w:sz w:val="26"/>
        </w:rPr>
        <w:t xml:space="preserve">% </w:t>
      </w:r>
      <w:r w:rsidR="00662736">
        <w:rPr>
          <w:sz w:val="26"/>
        </w:rPr>
        <w:t xml:space="preserve">от общего числа) направлено из </w:t>
      </w:r>
      <w:r>
        <w:rPr>
          <w:sz w:val="26"/>
        </w:rPr>
        <w:t xml:space="preserve">налоговых органов ФНС России, </w:t>
      </w:r>
      <w:r w:rsidR="008875D0">
        <w:rPr>
          <w:b/>
          <w:sz w:val="26"/>
        </w:rPr>
        <w:t>5</w:t>
      </w:r>
      <w:r>
        <w:rPr>
          <w:b/>
          <w:sz w:val="26"/>
        </w:rPr>
        <w:t xml:space="preserve"> </w:t>
      </w:r>
      <w:r>
        <w:rPr>
          <w:sz w:val="26"/>
        </w:rPr>
        <w:t>обращений (</w:t>
      </w:r>
      <w:r w:rsidR="00662736">
        <w:rPr>
          <w:b/>
          <w:sz w:val="26"/>
        </w:rPr>
        <w:t>0,7</w:t>
      </w:r>
      <w:proofErr w:type="gramEnd"/>
      <w:r>
        <w:rPr>
          <w:b/>
          <w:sz w:val="26"/>
        </w:rPr>
        <w:t xml:space="preserve">% </w:t>
      </w:r>
      <w:r>
        <w:rPr>
          <w:sz w:val="26"/>
        </w:rPr>
        <w:t xml:space="preserve">от общего числа) - из МИ </w:t>
      </w:r>
      <w:r w:rsidR="002D1B7E">
        <w:rPr>
          <w:sz w:val="26"/>
        </w:rPr>
        <w:t xml:space="preserve">ФНС России </w:t>
      </w:r>
      <w:r>
        <w:rPr>
          <w:sz w:val="26"/>
        </w:rPr>
        <w:t xml:space="preserve">по ЦОД, на бумажном носителе – </w:t>
      </w:r>
      <w:r w:rsidR="00662736">
        <w:rPr>
          <w:b/>
          <w:sz w:val="26"/>
        </w:rPr>
        <w:t>114</w:t>
      </w:r>
      <w:r w:rsidR="008875D0">
        <w:rPr>
          <w:b/>
          <w:sz w:val="26"/>
        </w:rPr>
        <w:t xml:space="preserve"> </w:t>
      </w:r>
      <w:r w:rsidR="002D1B7E">
        <w:rPr>
          <w:sz w:val="26"/>
        </w:rPr>
        <w:t>обращени</w:t>
      </w:r>
      <w:r w:rsidR="008875D0">
        <w:rPr>
          <w:sz w:val="26"/>
        </w:rPr>
        <w:t>й</w:t>
      </w:r>
      <w:r>
        <w:rPr>
          <w:sz w:val="26"/>
        </w:rPr>
        <w:t xml:space="preserve"> (</w:t>
      </w:r>
      <w:r w:rsidR="00662736">
        <w:rPr>
          <w:b/>
          <w:sz w:val="26"/>
        </w:rPr>
        <w:t>16,1</w:t>
      </w:r>
      <w:r>
        <w:rPr>
          <w:b/>
          <w:sz w:val="26"/>
        </w:rPr>
        <w:t xml:space="preserve">% </w:t>
      </w:r>
      <w:r>
        <w:rPr>
          <w:sz w:val="26"/>
        </w:rPr>
        <w:t>от общего числа)</w:t>
      </w:r>
      <w:r w:rsidR="008875D0">
        <w:rPr>
          <w:sz w:val="26"/>
        </w:rPr>
        <w:t xml:space="preserve">, </w:t>
      </w:r>
      <w:r w:rsidR="00662736">
        <w:rPr>
          <w:sz w:val="26"/>
        </w:rPr>
        <w:t>из других ведомств</w:t>
      </w:r>
      <w:r w:rsidR="008875D0">
        <w:rPr>
          <w:sz w:val="26"/>
        </w:rPr>
        <w:t xml:space="preserve"> – </w:t>
      </w:r>
      <w:r w:rsidR="00662736">
        <w:rPr>
          <w:b/>
          <w:sz w:val="26"/>
        </w:rPr>
        <w:t>123</w:t>
      </w:r>
      <w:r w:rsidR="008875D0">
        <w:rPr>
          <w:sz w:val="26"/>
        </w:rPr>
        <w:t xml:space="preserve"> обращения (</w:t>
      </w:r>
      <w:r w:rsidR="00662736">
        <w:rPr>
          <w:b/>
          <w:sz w:val="26"/>
        </w:rPr>
        <w:t>17,4</w:t>
      </w:r>
      <w:r w:rsidR="008875D0">
        <w:rPr>
          <w:b/>
          <w:sz w:val="26"/>
        </w:rPr>
        <w:t xml:space="preserve">% </w:t>
      </w:r>
      <w:r w:rsidR="008875D0">
        <w:rPr>
          <w:sz w:val="26"/>
        </w:rPr>
        <w:t>от общего числа)</w:t>
      </w:r>
      <w:r>
        <w:rPr>
          <w:sz w:val="26"/>
        </w:rPr>
        <w:t>. По сравнению с аналогичным периодом 202</w:t>
      </w:r>
      <w:r w:rsidR="00B421A5">
        <w:rPr>
          <w:sz w:val="26"/>
        </w:rPr>
        <w:t>2</w:t>
      </w:r>
      <w:r>
        <w:rPr>
          <w:sz w:val="26"/>
        </w:rPr>
        <w:t xml:space="preserve"> года количество обращений </w:t>
      </w:r>
      <w:r w:rsidR="008875D0">
        <w:rPr>
          <w:b/>
          <w:sz w:val="26"/>
        </w:rPr>
        <w:t>увеличилось</w:t>
      </w:r>
      <w:r w:rsidR="0018338F">
        <w:rPr>
          <w:b/>
          <w:sz w:val="26"/>
        </w:rPr>
        <w:t xml:space="preserve"> на </w:t>
      </w:r>
      <w:r w:rsidR="00662736">
        <w:rPr>
          <w:b/>
          <w:sz w:val="26"/>
        </w:rPr>
        <w:t>77,4</w:t>
      </w:r>
      <w:r>
        <w:rPr>
          <w:b/>
          <w:sz w:val="26"/>
        </w:rPr>
        <w:t xml:space="preserve">% </w:t>
      </w:r>
      <w:r>
        <w:rPr>
          <w:sz w:val="26"/>
        </w:rPr>
        <w:t xml:space="preserve">(в </w:t>
      </w:r>
      <w:r w:rsidR="002D1B7E">
        <w:rPr>
          <w:sz w:val="26"/>
        </w:rPr>
        <w:t>сентябре</w:t>
      </w:r>
      <w:r w:rsidR="00662736">
        <w:rPr>
          <w:sz w:val="26"/>
        </w:rPr>
        <w:t xml:space="preserve"> 2022</w:t>
      </w:r>
      <w:r>
        <w:rPr>
          <w:sz w:val="26"/>
        </w:rPr>
        <w:t xml:space="preserve"> года поступило </w:t>
      </w:r>
      <w:r w:rsidR="00662736">
        <w:rPr>
          <w:sz w:val="26"/>
        </w:rPr>
        <w:t>399</w:t>
      </w:r>
      <w:r w:rsidR="0018338F">
        <w:rPr>
          <w:sz w:val="26"/>
        </w:rPr>
        <w:t xml:space="preserve"> обращений</w:t>
      </w:r>
      <w:r>
        <w:rPr>
          <w:sz w:val="26"/>
        </w:rPr>
        <w:t>)</w:t>
      </w:r>
      <w:r w:rsidR="00662736">
        <w:rPr>
          <w:sz w:val="26"/>
        </w:rPr>
        <w:t>. К</w:t>
      </w:r>
      <w:r>
        <w:rPr>
          <w:sz w:val="26"/>
        </w:rPr>
        <w:t>оличество обращений, поступивших с помощью электронных сервисов</w:t>
      </w:r>
      <w:r w:rsidR="00662736">
        <w:rPr>
          <w:sz w:val="26"/>
        </w:rPr>
        <w:t>,</w:t>
      </w:r>
      <w:r>
        <w:rPr>
          <w:sz w:val="26"/>
        </w:rPr>
        <w:t xml:space="preserve"> по сравнению с аналогичным периодом 202</w:t>
      </w:r>
      <w:r w:rsidR="00662736">
        <w:rPr>
          <w:sz w:val="26"/>
        </w:rPr>
        <w:t>2</w:t>
      </w:r>
      <w:r>
        <w:rPr>
          <w:sz w:val="26"/>
        </w:rPr>
        <w:t xml:space="preserve"> года </w:t>
      </w:r>
      <w:r>
        <w:rPr>
          <w:b/>
          <w:sz w:val="26"/>
        </w:rPr>
        <w:t xml:space="preserve">увеличилось </w:t>
      </w:r>
      <w:r w:rsidR="00662736">
        <w:rPr>
          <w:b/>
          <w:sz w:val="26"/>
        </w:rPr>
        <w:t>в 2,4 раза</w:t>
      </w:r>
      <w:r>
        <w:rPr>
          <w:b/>
          <w:sz w:val="26"/>
        </w:rPr>
        <w:t xml:space="preserve"> - </w:t>
      </w:r>
      <w:r w:rsidR="00662736">
        <w:rPr>
          <w:b/>
          <w:sz w:val="26"/>
        </w:rPr>
        <w:t>247 обращений</w:t>
      </w:r>
      <w:r>
        <w:rPr>
          <w:b/>
          <w:sz w:val="26"/>
        </w:rPr>
        <w:t xml:space="preserve"> </w:t>
      </w:r>
      <w:r>
        <w:rPr>
          <w:sz w:val="26"/>
        </w:rPr>
        <w:t xml:space="preserve">(в </w:t>
      </w:r>
      <w:r w:rsidR="0018338F">
        <w:rPr>
          <w:sz w:val="26"/>
        </w:rPr>
        <w:t>сентябре</w:t>
      </w:r>
      <w:r w:rsidR="008875D0">
        <w:rPr>
          <w:sz w:val="26"/>
        </w:rPr>
        <w:t xml:space="preserve"> 202</w:t>
      </w:r>
      <w:r w:rsidR="00662736">
        <w:rPr>
          <w:sz w:val="26"/>
        </w:rPr>
        <w:t>2</w:t>
      </w:r>
      <w:r>
        <w:rPr>
          <w:sz w:val="26"/>
        </w:rPr>
        <w:t xml:space="preserve"> года поступило </w:t>
      </w:r>
      <w:r w:rsidR="00662736">
        <w:rPr>
          <w:sz w:val="26"/>
        </w:rPr>
        <w:t>102</w:t>
      </w:r>
      <w:r w:rsidR="0018338F">
        <w:rPr>
          <w:sz w:val="26"/>
        </w:rPr>
        <w:t xml:space="preserve"> </w:t>
      </w:r>
      <w:r>
        <w:rPr>
          <w:sz w:val="26"/>
        </w:rPr>
        <w:t>электрон</w:t>
      </w:r>
      <w:r w:rsidR="00662736">
        <w:rPr>
          <w:sz w:val="26"/>
        </w:rPr>
        <w:t>ных обращения</w:t>
      </w:r>
      <w:r>
        <w:rPr>
          <w:sz w:val="26"/>
        </w:rPr>
        <w:t xml:space="preserve">). </w:t>
      </w:r>
    </w:p>
    <w:p w:rsidR="009262C8" w:rsidRDefault="00F022FC" w:rsidP="00637A25">
      <w:pPr>
        <w:pStyle w:val="Default"/>
        <w:spacing w:line="276" w:lineRule="auto"/>
        <w:ind w:firstLine="708"/>
        <w:jc w:val="both"/>
        <w:rPr>
          <w:sz w:val="26"/>
        </w:rPr>
      </w:pPr>
      <w:r>
        <w:rPr>
          <w:sz w:val="26"/>
        </w:rPr>
        <w:t xml:space="preserve">Наибольший удельный вес обращений граждан </w:t>
      </w:r>
      <w:r w:rsidR="00000E0B">
        <w:rPr>
          <w:sz w:val="26"/>
        </w:rPr>
        <w:t xml:space="preserve">и организаций </w:t>
      </w:r>
      <w:r>
        <w:rPr>
          <w:sz w:val="26"/>
        </w:rPr>
        <w:t xml:space="preserve">в </w:t>
      </w:r>
      <w:r w:rsidR="0018338F">
        <w:rPr>
          <w:sz w:val="26"/>
        </w:rPr>
        <w:t>сентябре</w:t>
      </w:r>
      <w:r>
        <w:rPr>
          <w:sz w:val="26"/>
        </w:rPr>
        <w:t xml:space="preserve"> 202</w:t>
      </w:r>
      <w:r w:rsidR="00481210">
        <w:rPr>
          <w:sz w:val="26"/>
        </w:rPr>
        <w:t>3</w:t>
      </w:r>
      <w:r>
        <w:rPr>
          <w:sz w:val="26"/>
        </w:rPr>
        <w:t xml:space="preserve"> года составляли </w:t>
      </w:r>
      <w:r w:rsidR="00481210">
        <w:rPr>
          <w:b/>
          <w:sz w:val="26"/>
        </w:rPr>
        <w:t xml:space="preserve">вопросы обжалования решений налоговых органов и должностных лиц </w:t>
      </w:r>
      <w:r>
        <w:rPr>
          <w:sz w:val="26"/>
        </w:rPr>
        <w:t xml:space="preserve">– </w:t>
      </w:r>
      <w:r w:rsidR="00481210">
        <w:rPr>
          <w:b/>
          <w:sz w:val="26"/>
        </w:rPr>
        <w:t xml:space="preserve">224 </w:t>
      </w:r>
      <w:r>
        <w:rPr>
          <w:sz w:val="26"/>
        </w:rPr>
        <w:t>обращени</w:t>
      </w:r>
      <w:r w:rsidR="00481210">
        <w:rPr>
          <w:sz w:val="26"/>
        </w:rPr>
        <w:t>я</w:t>
      </w:r>
      <w:r>
        <w:rPr>
          <w:sz w:val="26"/>
        </w:rPr>
        <w:t xml:space="preserve"> (</w:t>
      </w:r>
      <w:r w:rsidR="00481210">
        <w:rPr>
          <w:b/>
          <w:sz w:val="26"/>
        </w:rPr>
        <w:t>31,6</w:t>
      </w:r>
      <w:r>
        <w:rPr>
          <w:b/>
          <w:sz w:val="26"/>
        </w:rPr>
        <w:t xml:space="preserve">% </w:t>
      </w:r>
      <w:r w:rsidR="00481210">
        <w:rPr>
          <w:sz w:val="26"/>
        </w:rPr>
        <w:t>от общего числа).</w:t>
      </w:r>
      <w:r>
        <w:rPr>
          <w:sz w:val="26"/>
        </w:rPr>
        <w:t xml:space="preserve"> </w:t>
      </w:r>
      <w:r w:rsidR="00481210">
        <w:rPr>
          <w:sz w:val="26"/>
        </w:rPr>
        <w:t xml:space="preserve">Большую часть обращений составляли жалобы на действия (бездействие) должностных лиц налоговых органов, а также обжалование вынесенных решений и иных актов налоговых органов ненормативного характера. Поступали жалобы граждан на неправомерное начисление имущественных налогов, нарушение сроков предоставления налогового уведомления на уплату налогов и возврата налогового вычета. </w:t>
      </w:r>
    </w:p>
    <w:p w:rsidR="00A94D04" w:rsidRDefault="00A94D04" w:rsidP="00637A25">
      <w:pPr>
        <w:pStyle w:val="Default"/>
        <w:spacing w:line="276" w:lineRule="auto"/>
        <w:ind w:firstLine="708"/>
        <w:jc w:val="both"/>
        <w:rPr>
          <w:sz w:val="26"/>
        </w:rPr>
      </w:pPr>
      <w:r>
        <w:rPr>
          <w:sz w:val="26"/>
        </w:rPr>
        <w:t>Граждан</w:t>
      </w:r>
      <w:r w:rsidR="00000E0B">
        <w:rPr>
          <w:sz w:val="26"/>
        </w:rPr>
        <w:t xml:space="preserve"> и организации</w:t>
      </w:r>
      <w:r>
        <w:rPr>
          <w:sz w:val="26"/>
        </w:rPr>
        <w:t xml:space="preserve"> интересовали</w:t>
      </w:r>
      <w:r w:rsidR="00481210" w:rsidRPr="00481210">
        <w:rPr>
          <w:b/>
          <w:sz w:val="26"/>
        </w:rPr>
        <w:t xml:space="preserve"> </w:t>
      </w:r>
      <w:r w:rsidR="00481210">
        <w:rPr>
          <w:b/>
          <w:sz w:val="26"/>
        </w:rPr>
        <w:t>вопросы,</w:t>
      </w:r>
      <w:r w:rsidR="00481210">
        <w:rPr>
          <w:sz w:val="26"/>
        </w:rPr>
        <w:t xml:space="preserve"> </w:t>
      </w:r>
      <w:r w:rsidR="00481210">
        <w:rPr>
          <w:b/>
          <w:sz w:val="26"/>
        </w:rPr>
        <w:t xml:space="preserve">затрагивающие тему контроля и нарушения налогового законодательства физическими и юридическими лицами </w:t>
      </w:r>
      <w:r>
        <w:rPr>
          <w:sz w:val="26"/>
        </w:rPr>
        <w:t xml:space="preserve">– </w:t>
      </w:r>
      <w:r w:rsidR="00481210">
        <w:rPr>
          <w:b/>
          <w:sz w:val="26"/>
        </w:rPr>
        <w:t>142</w:t>
      </w:r>
      <w:r>
        <w:rPr>
          <w:sz w:val="26"/>
        </w:rPr>
        <w:t xml:space="preserve"> обращения (</w:t>
      </w:r>
      <w:r w:rsidR="00481210">
        <w:rPr>
          <w:b/>
          <w:sz w:val="26"/>
        </w:rPr>
        <w:t>20,1</w:t>
      </w:r>
      <w:r>
        <w:rPr>
          <w:b/>
          <w:sz w:val="26"/>
        </w:rPr>
        <w:t xml:space="preserve">% </w:t>
      </w:r>
      <w:r>
        <w:rPr>
          <w:sz w:val="26"/>
        </w:rPr>
        <w:t xml:space="preserve">от общего числа). </w:t>
      </w:r>
      <w:r w:rsidR="00481210">
        <w:rPr>
          <w:sz w:val="26"/>
        </w:rPr>
        <w:t xml:space="preserve">Из них по </w:t>
      </w:r>
      <w:r w:rsidR="00481210">
        <w:rPr>
          <w:b/>
          <w:sz w:val="26"/>
        </w:rPr>
        <w:t>вопросу уклонения от налогообложения</w:t>
      </w:r>
      <w:r w:rsidR="00481210">
        <w:rPr>
          <w:sz w:val="26"/>
        </w:rPr>
        <w:t xml:space="preserve"> поступило </w:t>
      </w:r>
      <w:r w:rsidR="00481210">
        <w:rPr>
          <w:b/>
          <w:sz w:val="26"/>
        </w:rPr>
        <w:t>6</w:t>
      </w:r>
      <w:r w:rsidR="00481210">
        <w:rPr>
          <w:sz w:val="26"/>
        </w:rPr>
        <w:t xml:space="preserve"> обращений (</w:t>
      </w:r>
      <w:r w:rsidR="00481210">
        <w:rPr>
          <w:b/>
          <w:sz w:val="26"/>
        </w:rPr>
        <w:t>0,8%</w:t>
      </w:r>
      <w:r w:rsidR="00481210">
        <w:rPr>
          <w:sz w:val="26"/>
        </w:rPr>
        <w:t xml:space="preserve"> от общего числа обращений), </w:t>
      </w:r>
      <w:r w:rsidR="00481210">
        <w:rPr>
          <w:b/>
          <w:sz w:val="26"/>
        </w:rPr>
        <w:t>по вопросу контроля</w:t>
      </w:r>
      <w:r w:rsidR="00481210">
        <w:rPr>
          <w:sz w:val="26"/>
        </w:rPr>
        <w:t xml:space="preserve">  </w:t>
      </w:r>
      <w:r w:rsidR="00481210" w:rsidRPr="00D26AEE">
        <w:rPr>
          <w:b/>
          <w:sz w:val="26"/>
        </w:rPr>
        <w:t xml:space="preserve">и надзора </w:t>
      </w:r>
      <w:r w:rsidR="00481210">
        <w:rPr>
          <w:sz w:val="26"/>
        </w:rPr>
        <w:t xml:space="preserve">– </w:t>
      </w:r>
      <w:r w:rsidR="00481210">
        <w:rPr>
          <w:b/>
          <w:sz w:val="26"/>
        </w:rPr>
        <w:t xml:space="preserve">136 </w:t>
      </w:r>
      <w:r w:rsidR="00481210">
        <w:rPr>
          <w:sz w:val="26"/>
        </w:rPr>
        <w:t>обращений (</w:t>
      </w:r>
      <w:r w:rsidR="00481210">
        <w:rPr>
          <w:b/>
          <w:sz w:val="26"/>
        </w:rPr>
        <w:t xml:space="preserve">19,2% </w:t>
      </w:r>
      <w:r w:rsidR="00481210">
        <w:rPr>
          <w:sz w:val="26"/>
        </w:rPr>
        <w:t>от общего числа).</w:t>
      </w:r>
      <w:r w:rsidR="00481210">
        <w:rPr>
          <w:color w:val="FF0000"/>
          <w:sz w:val="26"/>
        </w:rPr>
        <w:t xml:space="preserve"> </w:t>
      </w:r>
      <w:r w:rsidR="00481210">
        <w:rPr>
          <w:sz w:val="27"/>
        </w:rPr>
        <w:t>Граждане в своих обращениях информировали о различных нарушениях, допущенных организациями и индивидуальными предпринимателями в финансово-хозяйственной деятельности.</w:t>
      </w:r>
    </w:p>
    <w:p w:rsidR="00481210" w:rsidRDefault="00481210" w:rsidP="00481210">
      <w:pPr>
        <w:pStyle w:val="Default"/>
        <w:spacing w:line="276" w:lineRule="auto"/>
        <w:ind w:firstLine="708"/>
        <w:jc w:val="both"/>
        <w:rPr>
          <w:sz w:val="27"/>
        </w:rPr>
      </w:pPr>
      <w:proofErr w:type="gramStart"/>
      <w:r>
        <w:rPr>
          <w:sz w:val="26"/>
        </w:rPr>
        <w:lastRenderedPageBreak/>
        <w:t xml:space="preserve">Одновременно с этим, значительное количество писем содержало </w:t>
      </w:r>
      <w:r>
        <w:rPr>
          <w:b/>
          <w:sz w:val="26"/>
        </w:rPr>
        <w:t xml:space="preserve">вопросы основания возникновения задолженности по налогам и сборам и взносам в бюджеты государственных внебюджетных фондов </w:t>
      </w:r>
      <w:r>
        <w:rPr>
          <w:sz w:val="26"/>
        </w:rPr>
        <w:t xml:space="preserve">– </w:t>
      </w:r>
      <w:r>
        <w:rPr>
          <w:b/>
          <w:sz w:val="26"/>
        </w:rPr>
        <w:t xml:space="preserve">123 </w:t>
      </w:r>
      <w:r>
        <w:rPr>
          <w:sz w:val="26"/>
        </w:rPr>
        <w:t>обращения (</w:t>
      </w:r>
      <w:r>
        <w:rPr>
          <w:b/>
          <w:sz w:val="26"/>
        </w:rPr>
        <w:t xml:space="preserve">17,4% </w:t>
      </w:r>
      <w:r>
        <w:rPr>
          <w:sz w:val="26"/>
        </w:rPr>
        <w:t xml:space="preserve">от общего числа): о </w:t>
      </w:r>
      <w:r>
        <w:rPr>
          <w:sz w:val="27"/>
        </w:rPr>
        <w:t>необоснованных суммах задолженности по требованиям об уплате налогов и страховых взносов, о списании в бесспорном порядке денежных средств со счетов налогоплательщиков по уплате сумм налогов по объектам, не принадлежащим на праве</w:t>
      </w:r>
      <w:proofErr w:type="gramEnd"/>
      <w:r>
        <w:rPr>
          <w:sz w:val="27"/>
        </w:rPr>
        <w:t xml:space="preserve"> собственности, отсутствии информации по ранее уплаченным налогам в бюджетную систему. В том числе </w:t>
      </w:r>
      <w:r w:rsidRPr="00481210">
        <w:rPr>
          <w:b/>
          <w:sz w:val="27"/>
        </w:rPr>
        <w:t>по вопросу предоставления отсрочки или рассрочки по уплате налога, сбора, пени, штрафа</w:t>
      </w:r>
      <w:r>
        <w:rPr>
          <w:b/>
          <w:sz w:val="27"/>
        </w:rPr>
        <w:t xml:space="preserve"> </w:t>
      </w:r>
      <w:r w:rsidR="000E4879" w:rsidRPr="000E4879">
        <w:rPr>
          <w:sz w:val="27"/>
        </w:rPr>
        <w:t>поступило</w:t>
      </w:r>
      <w:r w:rsidR="000E4879">
        <w:rPr>
          <w:b/>
          <w:sz w:val="27"/>
        </w:rPr>
        <w:t xml:space="preserve"> </w:t>
      </w:r>
      <w:r>
        <w:rPr>
          <w:b/>
          <w:sz w:val="27"/>
        </w:rPr>
        <w:t>22</w:t>
      </w:r>
      <w:r w:rsidRPr="00481210">
        <w:rPr>
          <w:sz w:val="26"/>
        </w:rPr>
        <w:t xml:space="preserve"> </w:t>
      </w:r>
      <w:r>
        <w:rPr>
          <w:sz w:val="26"/>
        </w:rPr>
        <w:t>обращения (</w:t>
      </w:r>
      <w:r w:rsidR="000E4879">
        <w:rPr>
          <w:b/>
          <w:sz w:val="26"/>
        </w:rPr>
        <w:t>3,1</w:t>
      </w:r>
      <w:r>
        <w:rPr>
          <w:b/>
          <w:sz w:val="26"/>
        </w:rPr>
        <w:t xml:space="preserve">% </w:t>
      </w:r>
      <w:r>
        <w:rPr>
          <w:sz w:val="26"/>
        </w:rPr>
        <w:t>от общего числа)</w:t>
      </w:r>
    </w:p>
    <w:p w:rsidR="000E4879" w:rsidRDefault="000E4879" w:rsidP="000E4879">
      <w:pPr>
        <w:spacing w:line="276" w:lineRule="auto"/>
        <w:ind w:firstLine="708"/>
        <w:jc w:val="both"/>
        <w:rPr>
          <w:sz w:val="26"/>
        </w:rPr>
      </w:pPr>
      <w:r>
        <w:rPr>
          <w:sz w:val="26"/>
        </w:rPr>
        <w:t>Оставались актуальными для граждан</w:t>
      </w:r>
      <w:r w:rsidR="00000E0B">
        <w:rPr>
          <w:sz w:val="26"/>
        </w:rPr>
        <w:t xml:space="preserve"> и организаций</w:t>
      </w:r>
      <w:r>
        <w:rPr>
          <w:sz w:val="26"/>
        </w:rPr>
        <w:t xml:space="preserve"> </w:t>
      </w:r>
      <w:r>
        <w:rPr>
          <w:b/>
          <w:sz w:val="26"/>
        </w:rPr>
        <w:t xml:space="preserve">вопросы администрирования имущественных налогов </w:t>
      </w:r>
      <w:r>
        <w:rPr>
          <w:sz w:val="26"/>
        </w:rPr>
        <w:t xml:space="preserve">– </w:t>
      </w:r>
      <w:r>
        <w:rPr>
          <w:b/>
          <w:sz w:val="26"/>
        </w:rPr>
        <w:t xml:space="preserve">63 </w:t>
      </w:r>
      <w:r>
        <w:rPr>
          <w:sz w:val="26"/>
        </w:rPr>
        <w:t>обращения (</w:t>
      </w:r>
      <w:r>
        <w:rPr>
          <w:b/>
          <w:sz w:val="26"/>
        </w:rPr>
        <w:t xml:space="preserve">8,9% </w:t>
      </w:r>
      <w:r>
        <w:rPr>
          <w:sz w:val="26"/>
        </w:rPr>
        <w:t xml:space="preserve">от общего числа). По вопросу исчисления и уплаты налога на имущество поступило  </w:t>
      </w:r>
      <w:r>
        <w:rPr>
          <w:b/>
          <w:sz w:val="26"/>
        </w:rPr>
        <w:t>42</w:t>
      </w:r>
      <w:r>
        <w:rPr>
          <w:sz w:val="26"/>
        </w:rPr>
        <w:t xml:space="preserve"> обращения (</w:t>
      </w:r>
      <w:r>
        <w:rPr>
          <w:b/>
          <w:sz w:val="26"/>
        </w:rPr>
        <w:t xml:space="preserve">5,9% </w:t>
      </w:r>
      <w:r>
        <w:rPr>
          <w:sz w:val="26"/>
        </w:rPr>
        <w:t xml:space="preserve">от общего числа), транспортного налога – </w:t>
      </w:r>
      <w:r>
        <w:rPr>
          <w:b/>
          <w:sz w:val="26"/>
        </w:rPr>
        <w:t xml:space="preserve">11 </w:t>
      </w:r>
      <w:r>
        <w:rPr>
          <w:sz w:val="26"/>
        </w:rPr>
        <w:t>обращений (</w:t>
      </w:r>
      <w:r>
        <w:rPr>
          <w:b/>
          <w:sz w:val="26"/>
        </w:rPr>
        <w:t xml:space="preserve">1,6% </w:t>
      </w:r>
      <w:r>
        <w:rPr>
          <w:sz w:val="26"/>
        </w:rPr>
        <w:t xml:space="preserve">от общего числа) и земельного налога – </w:t>
      </w:r>
      <w:r>
        <w:rPr>
          <w:b/>
          <w:sz w:val="26"/>
        </w:rPr>
        <w:t>7</w:t>
      </w:r>
      <w:r>
        <w:rPr>
          <w:sz w:val="26"/>
        </w:rPr>
        <w:t xml:space="preserve"> обращений (</w:t>
      </w:r>
      <w:r>
        <w:rPr>
          <w:b/>
          <w:sz w:val="26"/>
        </w:rPr>
        <w:t xml:space="preserve">1% </w:t>
      </w:r>
      <w:r>
        <w:rPr>
          <w:sz w:val="26"/>
        </w:rPr>
        <w:t xml:space="preserve">от общего числа). </w:t>
      </w:r>
      <w:r w:rsidRPr="00E94259">
        <w:rPr>
          <w:color w:val="auto"/>
          <w:sz w:val="26"/>
          <w:szCs w:val="26"/>
        </w:rPr>
        <w:t xml:space="preserve">Направлялись сведения для </w:t>
      </w:r>
      <w:r w:rsidRPr="00E94259">
        <w:rPr>
          <w:b/>
          <w:color w:val="auto"/>
          <w:sz w:val="26"/>
          <w:szCs w:val="26"/>
        </w:rPr>
        <w:t>предоставления льгот по уплате налога</w:t>
      </w:r>
      <w:r w:rsidRPr="00E94259">
        <w:rPr>
          <w:color w:val="auto"/>
          <w:sz w:val="26"/>
          <w:szCs w:val="26"/>
        </w:rPr>
        <w:t xml:space="preserve"> – </w:t>
      </w:r>
      <w:r w:rsidR="0024602F" w:rsidRPr="0024602F">
        <w:rPr>
          <w:b/>
          <w:color w:val="auto"/>
          <w:sz w:val="26"/>
          <w:szCs w:val="26"/>
        </w:rPr>
        <w:t>3</w:t>
      </w:r>
      <w:r w:rsidRPr="00E94259">
        <w:rPr>
          <w:b/>
          <w:color w:val="auto"/>
          <w:sz w:val="26"/>
          <w:szCs w:val="26"/>
        </w:rPr>
        <w:t xml:space="preserve"> </w:t>
      </w:r>
      <w:r w:rsidRPr="00E94259">
        <w:rPr>
          <w:color w:val="auto"/>
          <w:sz w:val="26"/>
          <w:szCs w:val="26"/>
        </w:rPr>
        <w:t>обращения (</w:t>
      </w:r>
      <w:r w:rsidRPr="00E94259">
        <w:rPr>
          <w:b/>
          <w:color w:val="auto"/>
          <w:sz w:val="26"/>
          <w:szCs w:val="26"/>
        </w:rPr>
        <w:t>0,</w:t>
      </w:r>
      <w:r w:rsidR="0024602F">
        <w:rPr>
          <w:b/>
          <w:color w:val="auto"/>
          <w:sz w:val="26"/>
          <w:szCs w:val="26"/>
        </w:rPr>
        <w:t>4</w:t>
      </w:r>
      <w:r w:rsidRPr="00E94259">
        <w:rPr>
          <w:b/>
          <w:bCs/>
          <w:color w:val="auto"/>
          <w:sz w:val="26"/>
          <w:szCs w:val="26"/>
        </w:rPr>
        <w:t xml:space="preserve">% </w:t>
      </w:r>
      <w:r w:rsidRPr="00E94259">
        <w:rPr>
          <w:color w:val="auto"/>
          <w:sz w:val="26"/>
          <w:szCs w:val="26"/>
        </w:rPr>
        <w:t>от общего числа)</w:t>
      </w:r>
      <w:r>
        <w:rPr>
          <w:color w:val="auto"/>
          <w:sz w:val="26"/>
          <w:szCs w:val="26"/>
        </w:rPr>
        <w:t xml:space="preserve">. </w:t>
      </w:r>
    </w:p>
    <w:p w:rsidR="009262C8" w:rsidRDefault="00F022FC" w:rsidP="00637A25">
      <w:pPr>
        <w:pStyle w:val="Default"/>
        <w:spacing w:line="276" w:lineRule="auto"/>
        <w:ind w:firstLine="708"/>
        <w:jc w:val="both"/>
        <w:rPr>
          <w:sz w:val="27"/>
        </w:rPr>
      </w:pPr>
      <w:r>
        <w:rPr>
          <w:sz w:val="26"/>
        </w:rPr>
        <w:t xml:space="preserve">Также поступали </w:t>
      </w:r>
      <w:r>
        <w:rPr>
          <w:b/>
          <w:sz w:val="26"/>
        </w:rPr>
        <w:t xml:space="preserve">вопросы налогообложения доходов физических лиц и администрирования страховых взносов – </w:t>
      </w:r>
      <w:r w:rsidR="0024602F">
        <w:rPr>
          <w:b/>
          <w:sz w:val="26"/>
        </w:rPr>
        <w:t>39</w:t>
      </w:r>
      <w:r>
        <w:rPr>
          <w:sz w:val="26"/>
        </w:rPr>
        <w:t xml:space="preserve"> обращени</w:t>
      </w:r>
      <w:r w:rsidR="00A94D04">
        <w:rPr>
          <w:sz w:val="26"/>
        </w:rPr>
        <w:t>й</w:t>
      </w:r>
      <w:r>
        <w:rPr>
          <w:sz w:val="26"/>
        </w:rPr>
        <w:t xml:space="preserve"> (</w:t>
      </w:r>
      <w:r w:rsidR="0024602F">
        <w:rPr>
          <w:b/>
          <w:sz w:val="26"/>
        </w:rPr>
        <w:t>5,5</w:t>
      </w:r>
      <w:r>
        <w:rPr>
          <w:b/>
          <w:sz w:val="26"/>
        </w:rPr>
        <w:t xml:space="preserve">% </w:t>
      </w:r>
      <w:r>
        <w:rPr>
          <w:sz w:val="26"/>
        </w:rPr>
        <w:t xml:space="preserve">от общего числа). </w:t>
      </w:r>
      <w:r>
        <w:rPr>
          <w:sz w:val="27"/>
        </w:rPr>
        <w:t>Налогоплательщиков интересовали вопросы, связанные с порядком предоставления имущественного налогового вычета НДФЛ по расходам на приобретение имущества. Кроме того, граждане просили разъяснить порядок начисления и уплаты НДФЛ при продаже имущества, а также декларирования полученного дохода от различного рода деятельности на территории Российской Федерации. Заявители просили дать разъяснения по вопросам связанным с начислением и уплатой страховых взносов в виде фиксированного платежа.</w:t>
      </w:r>
    </w:p>
    <w:p w:rsidR="0018338F" w:rsidRDefault="0018338F" w:rsidP="00637A25">
      <w:pPr>
        <w:pStyle w:val="Default"/>
        <w:spacing w:line="276" w:lineRule="auto"/>
        <w:ind w:firstLine="708"/>
        <w:jc w:val="both"/>
        <w:rPr>
          <w:sz w:val="26"/>
        </w:rPr>
      </w:pPr>
      <w:r>
        <w:rPr>
          <w:sz w:val="26"/>
        </w:rPr>
        <w:t>Как и в предыдущих периодах продолжали поступать письма граждан</w:t>
      </w:r>
      <w:r w:rsidR="00000E0B">
        <w:rPr>
          <w:sz w:val="26"/>
        </w:rPr>
        <w:t xml:space="preserve"> и организаций</w:t>
      </w:r>
      <w:r>
        <w:rPr>
          <w:sz w:val="26"/>
        </w:rPr>
        <w:t xml:space="preserve">, содержащие </w:t>
      </w:r>
      <w:r>
        <w:rPr>
          <w:b/>
          <w:sz w:val="26"/>
        </w:rPr>
        <w:t xml:space="preserve">вопросы государственной регистрации и учета налогоплательщиков </w:t>
      </w:r>
      <w:r>
        <w:rPr>
          <w:sz w:val="26"/>
        </w:rPr>
        <w:t xml:space="preserve">– </w:t>
      </w:r>
      <w:r w:rsidR="00E3614B">
        <w:rPr>
          <w:b/>
          <w:sz w:val="26"/>
        </w:rPr>
        <w:t>29</w:t>
      </w:r>
      <w:r>
        <w:rPr>
          <w:sz w:val="26"/>
        </w:rPr>
        <w:t xml:space="preserve"> обращений </w:t>
      </w:r>
      <w:r>
        <w:rPr>
          <w:b/>
          <w:sz w:val="26"/>
        </w:rPr>
        <w:t>(</w:t>
      </w:r>
      <w:r w:rsidR="00E3614B">
        <w:rPr>
          <w:b/>
          <w:sz w:val="26"/>
        </w:rPr>
        <w:t>4,1</w:t>
      </w:r>
      <w:r>
        <w:rPr>
          <w:b/>
          <w:sz w:val="26"/>
        </w:rPr>
        <w:t xml:space="preserve">% </w:t>
      </w:r>
      <w:r>
        <w:rPr>
          <w:sz w:val="26"/>
        </w:rPr>
        <w:t xml:space="preserve">от общего числа). В ряде писем возникали вопросы, связанные с отсутствием сведений о юридическом лице или индивидуальном предпринимателе в Едином реестре субъектов малого и среднего предпринимательства, а также с оформлением документов, представляемых в регистрирующий орган при </w:t>
      </w:r>
      <w:r>
        <w:rPr>
          <w:b/>
          <w:sz w:val="26"/>
        </w:rPr>
        <w:t xml:space="preserve">государственной регистрации юридических лиц, индивидуальных предпринимателей и крестьянских (фермерских) хозяйств </w:t>
      </w:r>
      <w:r>
        <w:rPr>
          <w:sz w:val="26"/>
        </w:rPr>
        <w:t xml:space="preserve">– </w:t>
      </w:r>
      <w:r w:rsidR="00E3614B">
        <w:rPr>
          <w:b/>
          <w:sz w:val="26"/>
        </w:rPr>
        <w:t>20</w:t>
      </w:r>
      <w:r>
        <w:rPr>
          <w:sz w:val="26"/>
        </w:rPr>
        <w:t xml:space="preserve"> обращений (</w:t>
      </w:r>
      <w:r w:rsidR="00E3614B">
        <w:rPr>
          <w:b/>
          <w:sz w:val="26"/>
        </w:rPr>
        <w:t>2,8</w:t>
      </w:r>
      <w:r>
        <w:rPr>
          <w:b/>
          <w:sz w:val="26"/>
        </w:rPr>
        <w:t xml:space="preserve">% </w:t>
      </w:r>
      <w:r>
        <w:rPr>
          <w:sz w:val="26"/>
        </w:rPr>
        <w:t xml:space="preserve">от общего числа). Заявители продолжали обращаться с требованием прекратить неправомерные, по мнению авторов, действия при обработке их персональных данных и </w:t>
      </w:r>
      <w:r>
        <w:rPr>
          <w:b/>
          <w:sz w:val="26"/>
        </w:rPr>
        <w:t xml:space="preserve">аннулировать присвоенный идентификационный номер налогоплательщика, а также просили внести соответствующие изменения в ЕГРН </w:t>
      </w:r>
      <w:r>
        <w:rPr>
          <w:sz w:val="26"/>
        </w:rPr>
        <w:t xml:space="preserve">– </w:t>
      </w:r>
      <w:r w:rsidR="00E3614B">
        <w:rPr>
          <w:b/>
          <w:sz w:val="26"/>
        </w:rPr>
        <w:t>9</w:t>
      </w:r>
      <w:r>
        <w:rPr>
          <w:b/>
          <w:sz w:val="26"/>
        </w:rPr>
        <w:t xml:space="preserve"> </w:t>
      </w:r>
      <w:r>
        <w:rPr>
          <w:sz w:val="26"/>
        </w:rPr>
        <w:t xml:space="preserve">обращений </w:t>
      </w:r>
      <w:r>
        <w:rPr>
          <w:b/>
          <w:sz w:val="26"/>
        </w:rPr>
        <w:t>(</w:t>
      </w:r>
      <w:r w:rsidR="00A94D04">
        <w:rPr>
          <w:b/>
          <w:sz w:val="26"/>
        </w:rPr>
        <w:t>1,3</w:t>
      </w:r>
      <w:r>
        <w:rPr>
          <w:b/>
          <w:sz w:val="26"/>
        </w:rPr>
        <w:t xml:space="preserve">% </w:t>
      </w:r>
      <w:r>
        <w:rPr>
          <w:sz w:val="26"/>
        </w:rPr>
        <w:t xml:space="preserve">от общего числа). </w:t>
      </w:r>
    </w:p>
    <w:p w:rsidR="00E3614B" w:rsidRDefault="00E3614B" w:rsidP="00E3614B">
      <w:pPr>
        <w:pStyle w:val="Default"/>
        <w:spacing w:line="276" w:lineRule="auto"/>
        <w:ind w:firstLine="708"/>
        <w:jc w:val="both"/>
        <w:rPr>
          <w:sz w:val="26"/>
        </w:rPr>
      </w:pPr>
      <w:r>
        <w:rPr>
          <w:sz w:val="26"/>
        </w:rPr>
        <w:t>В сентябре 202</w:t>
      </w:r>
      <w:r w:rsidR="00B421A5">
        <w:rPr>
          <w:sz w:val="26"/>
        </w:rPr>
        <w:t>3</w:t>
      </w:r>
      <w:r>
        <w:rPr>
          <w:sz w:val="26"/>
        </w:rPr>
        <w:t xml:space="preserve"> года также поступали обращения </w:t>
      </w:r>
      <w:r>
        <w:rPr>
          <w:b/>
          <w:sz w:val="26"/>
        </w:rPr>
        <w:t xml:space="preserve">по осуществлению возврата или зачета излишне уплаченных или излишне взысканных сумм </w:t>
      </w:r>
      <w:r>
        <w:rPr>
          <w:b/>
          <w:sz w:val="26"/>
        </w:rPr>
        <w:lastRenderedPageBreak/>
        <w:t xml:space="preserve">налогов, сборов, пеней, штрафов </w:t>
      </w:r>
      <w:r>
        <w:rPr>
          <w:sz w:val="26"/>
        </w:rPr>
        <w:t xml:space="preserve">– </w:t>
      </w:r>
      <w:r w:rsidR="00297411">
        <w:rPr>
          <w:b/>
          <w:sz w:val="26"/>
        </w:rPr>
        <w:t>19</w:t>
      </w:r>
      <w:r>
        <w:rPr>
          <w:sz w:val="26"/>
        </w:rPr>
        <w:t xml:space="preserve"> обращений (</w:t>
      </w:r>
      <w:r w:rsidR="00297411">
        <w:rPr>
          <w:b/>
          <w:sz w:val="26"/>
        </w:rPr>
        <w:t>2,7</w:t>
      </w:r>
      <w:r>
        <w:rPr>
          <w:b/>
          <w:sz w:val="26"/>
        </w:rPr>
        <w:t xml:space="preserve">% </w:t>
      </w:r>
      <w:r>
        <w:rPr>
          <w:sz w:val="26"/>
        </w:rPr>
        <w:t>от общего числа). Налогоплательщиков интересовали сроки возврата излишне уплаченной суммы налога и просили подтвердить обоснованность отказов в зачете (возврате) сумм налога.</w:t>
      </w:r>
    </w:p>
    <w:p w:rsidR="009262C8" w:rsidRDefault="00F022FC" w:rsidP="00637A25">
      <w:pPr>
        <w:pStyle w:val="Default"/>
        <w:spacing w:line="276" w:lineRule="auto"/>
        <w:ind w:firstLine="708"/>
        <w:jc w:val="both"/>
        <w:rPr>
          <w:sz w:val="26"/>
        </w:rPr>
      </w:pPr>
      <w:r>
        <w:rPr>
          <w:b/>
          <w:sz w:val="26"/>
        </w:rPr>
        <w:t>По вопросам организации работы с налогоплательщиками</w:t>
      </w:r>
      <w:r>
        <w:rPr>
          <w:sz w:val="26"/>
        </w:rPr>
        <w:t xml:space="preserve"> поступило </w:t>
      </w:r>
      <w:r w:rsidR="00297411">
        <w:rPr>
          <w:b/>
          <w:sz w:val="26"/>
        </w:rPr>
        <w:t>8</w:t>
      </w:r>
      <w:r>
        <w:rPr>
          <w:b/>
          <w:sz w:val="26"/>
        </w:rPr>
        <w:t xml:space="preserve"> </w:t>
      </w:r>
      <w:r>
        <w:rPr>
          <w:sz w:val="26"/>
        </w:rPr>
        <w:t>обращений граждан</w:t>
      </w:r>
      <w:r w:rsidR="00000E0B">
        <w:rPr>
          <w:sz w:val="26"/>
        </w:rPr>
        <w:t xml:space="preserve"> и организаций</w:t>
      </w:r>
      <w:r>
        <w:rPr>
          <w:sz w:val="26"/>
        </w:rPr>
        <w:t xml:space="preserve"> (</w:t>
      </w:r>
      <w:r w:rsidR="00297411">
        <w:rPr>
          <w:b/>
          <w:sz w:val="26"/>
        </w:rPr>
        <w:t>1,1</w:t>
      </w:r>
      <w:r>
        <w:rPr>
          <w:b/>
          <w:sz w:val="26"/>
        </w:rPr>
        <w:t xml:space="preserve">% </w:t>
      </w:r>
      <w:r>
        <w:rPr>
          <w:sz w:val="26"/>
        </w:rPr>
        <w:t>от общего числа).</w:t>
      </w:r>
    </w:p>
    <w:p w:rsidR="009262C8" w:rsidRDefault="00F022FC" w:rsidP="00637A25">
      <w:pPr>
        <w:pStyle w:val="Default"/>
        <w:spacing w:line="276" w:lineRule="auto"/>
        <w:ind w:firstLine="708"/>
        <w:jc w:val="both"/>
        <w:rPr>
          <w:sz w:val="26"/>
        </w:rPr>
      </w:pPr>
      <w:r>
        <w:rPr>
          <w:sz w:val="26"/>
        </w:rPr>
        <w:t xml:space="preserve">Отдельные обращения, поступившие в Управление в отчетном периоде, содержали </w:t>
      </w:r>
      <w:r>
        <w:rPr>
          <w:b/>
          <w:sz w:val="26"/>
        </w:rPr>
        <w:t xml:space="preserve">вопросы налогообложения малого бизнеса, специальных налоговых режимов </w:t>
      </w:r>
      <w:r>
        <w:rPr>
          <w:sz w:val="26"/>
        </w:rPr>
        <w:t xml:space="preserve">– </w:t>
      </w:r>
      <w:r w:rsidR="0039628C">
        <w:rPr>
          <w:b/>
          <w:sz w:val="26"/>
        </w:rPr>
        <w:t xml:space="preserve">8 </w:t>
      </w:r>
      <w:r>
        <w:rPr>
          <w:sz w:val="26"/>
        </w:rPr>
        <w:t>обращений (</w:t>
      </w:r>
      <w:r w:rsidR="00297411">
        <w:rPr>
          <w:b/>
          <w:sz w:val="26"/>
        </w:rPr>
        <w:t>1,1</w:t>
      </w:r>
      <w:r>
        <w:rPr>
          <w:b/>
          <w:sz w:val="26"/>
        </w:rPr>
        <w:t xml:space="preserve">% </w:t>
      </w:r>
      <w:r>
        <w:rPr>
          <w:sz w:val="26"/>
        </w:rPr>
        <w:t xml:space="preserve">от общего числа). В отчетном периоде поступали обращения по вопросу оказания мер по поддержке бизнеса, включая малое и среднее предпринимательство. </w:t>
      </w:r>
    </w:p>
    <w:p w:rsidR="009262C8" w:rsidRDefault="00F022FC" w:rsidP="00637A25">
      <w:pPr>
        <w:pStyle w:val="Default"/>
        <w:spacing w:line="276" w:lineRule="auto"/>
        <w:ind w:firstLine="708"/>
        <w:jc w:val="both"/>
        <w:rPr>
          <w:b/>
          <w:sz w:val="26"/>
        </w:rPr>
      </w:pPr>
      <w:r>
        <w:rPr>
          <w:sz w:val="26"/>
        </w:rPr>
        <w:t xml:space="preserve">Также </w:t>
      </w:r>
      <w:r w:rsidR="00297411">
        <w:rPr>
          <w:b/>
          <w:sz w:val="26"/>
        </w:rPr>
        <w:t>2</w:t>
      </w:r>
      <w:r>
        <w:rPr>
          <w:sz w:val="26"/>
        </w:rPr>
        <w:t xml:space="preserve"> граждан</w:t>
      </w:r>
      <w:r w:rsidR="00D74142">
        <w:rPr>
          <w:sz w:val="26"/>
        </w:rPr>
        <w:t>ина</w:t>
      </w:r>
      <w:r>
        <w:rPr>
          <w:sz w:val="26"/>
        </w:rPr>
        <w:t xml:space="preserve"> (</w:t>
      </w:r>
      <w:r w:rsidR="00297411">
        <w:rPr>
          <w:b/>
          <w:sz w:val="26"/>
        </w:rPr>
        <w:t>0,3</w:t>
      </w:r>
      <w:r>
        <w:rPr>
          <w:b/>
          <w:sz w:val="26"/>
        </w:rPr>
        <w:t xml:space="preserve">% </w:t>
      </w:r>
      <w:r w:rsidR="00297411">
        <w:rPr>
          <w:sz w:val="26"/>
        </w:rPr>
        <w:t>от общего числа) обратили</w:t>
      </w:r>
      <w:r>
        <w:rPr>
          <w:sz w:val="26"/>
        </w:rPr>
        <w:t xml:space="preserve">сь </w:t>
      </w:r>
      <w:r>
        <w:rPr>
          <w:b/>
          <w:sz w:val="26"/>
        </w:rPr>
        <w:t>с прекращением рассмотрения их обращений.</w:t>
      </w:r>
    </w:p>
    <w:p w:rsidR="009262C8" w:rsidRDefault="00F022FC" w:rsidP="00637A25">
      <w:pPr>
        <w:pStyle w:val="Default"/>
        <w:spacing w:line="276" w:lineRule="auto"/>
        <w:ind w:firstLine="708"/>
        <w:jc w:val="both"/>
        <w:rPr>
          <w:sz w:val="26"/>
        </w:rPr>
      </w:pPr>
      <w:r>
        <w:rPr>
          <w:sz w:val="26"/>
        </w:rPr>
        <w:t>Подробная статистика по обращениям граждан, поступившим в Управление за период с 01.0</w:t>
      </w:r>
      <w:r w:rsidR="0039628C">
        <w:rPr>
          <w:sz w:val="26"/>
        </w:rPr>
        <w:t>9.202</w:t>
      </w:r>
      <w:r w:rsidR="00297411">
        <w:rPr>
          <w:sz w:val="26"/>
        </w:rPr>
        <w:t>3</w:t>
      </w:r>
      <w:r w:rsidR="0039628C">
        <w:rPr>
          <w:sz w:val="26"/>
        </w:rPr>
        <w:t xml:space="preserve"> по 30</w:t>
      </w:r>
      <w:r>
        <w:rPr>
          <w:sz w:val="26"/>
        </w:rPr>
        <w:t>.0</w:t>
      </w:r>
      <w:r w:rsidR="0039628C">
        <w:rPr>
          <w:sz w:val="26"/>
        </w:rPr>
        <w:t>9</w:t>
      </w:r>
      <w:r>
        <w:rPr>
          <w:sz w:val="26"/>
        </w:rPr>
        <w:t>.202</w:t>
      </w:r>
      <w:r w:rsidR="00297411">
        <w:rPr>
          <w:sz w:val="26"/>
        </w:rPr>
        <w:t>3</w:t>
      </w:r>
      <w:r w:rsidR="0039628C">
        <w:rPr>
          <w:sz w:val="26"/>
        </w:rPr>
        <w:t>,</w:t>
      </w:r>
      <w:r>
        <w:rPr>
          <w:sz w:val="26"/>
        </w:rPr>
        <w:t xml:space="preserve"> </w:t>
      </w:r>
      <w:proofErr w:type="gramStart"/>
      <w:r>
        <w:rPr>
          <w:sz w:val="26"/>
        </w:rPr>
        <w:t>приведен</w:t>
      </w:r>
      <w:r w:rsidR="00715E7A">
        <w:rPr>
          <w:sz w:val="26"/>
        </w:rPr>
        <w:t>ы</w:t>
      </w:r>
      <w:proofErr w:type="gramEnd"/>
      <w:r w:rsidR="00715E7A">
        <w:rPr>
          <w:sz w:val="26"/>
        </w:rPr>
        <w:t xml:space="preserve"> в приложении</w:t>
      </w:r>
      <w:bookmarkStart w:id="0" w:name="_GoBack"/>
      <w:bookmarkEnd w:id="0"/>
      <w:r>
        <w:rPr>
          <w:sz w:val="26"/>
        </w:rPr>
        <w:t xml:space="preserve"> № 1. </w:t>
      </w:r>
    </w:p>
    <w:p w:rsidR="009262C8" w:rsidRDefault="00F022FC" w:rsidP="00637A25">
      <w:pPr>
        <w:pStyle w:val="Default"/>
        <w:spacing w:line="276" w:lineRule="auto"/>
        <w:ind w:firstLine="708"/>
        <w:jc w:val="both"/>
        <w:rPr>
          <w:sz w:val="26"/>
        </w:rPr>
      </w:pPr>
      <w:r>
        <w:rPr>
          <w:sz w:val="26"/>
        </w:rPr>
        <w:t>Кроме того, поступали обращения граждан</w:t>
      </w:r>
      <w:r w:rsidR="00000E0B">
        <w:rPr>
          <w:sz w:val="26"/>
        </w:rPr>
        <w:t xml:space="preserve"> и организаций</w:t>
      </w:r>
      <w:r>
        <w:rPr>
          <w:sz w:val="26"/>
        </w:rPr>
        <w:t xml:space="preserve"> из </w:t>
      </w:r>
      <w:proofErr w:type="spellStart"/>
      <w:r>
        <w:rPr>
          <w:sz w:val="26"/>
        </w:rPr>
        <w:t>г</w:t>
      </w:r>
      <w:proofErr w:type="gramStart"/>
      <w:r>
        <w:rPr>
          <w:sz w:val="26"/>
        </w:rPr>
        <w:t>.М</w:t>
      </w:r>
      <w:proofErr w:type="gramEnd"/>
      <w:r>
        <w:rPr>
          <w:sz w:val="26"/>
        </w:rPr>
        <w:t>осквы</w:t>
      </w:r>
      <w:proofErr w:type="spellEnd"/>
      <w:r>
        <w:rPr>
          <w:sz w:val="26"/>
        </w:rPr>
        <w:t xml:space="preserve"> и</w:t>
      </w:r>
      <w:r w:rsidR="00297411" w:rsidRPr="00297411">
        <w:rPr>
          <w:sz w:val="26"/>
        </w:rPr>
        <w:t xml:space="preserve"> </w:t>
      </w:r>
      <w:r w:rsidR="00297411">
        <w:rPr>
          <w:sz w:val="26"/>
        </w:rPr>
        <w:t>г. Санкт- Петербурга</w:t>
      </w:r>
      <w:r>
        <w:rPr>
          <w:sz w:val="26"/>
        </w:rPr>
        <w:t>,</w:t>
      </w:r>
      <w:r>
        <w:rPr>
          <w:color w:val="FF0000"/>
          <w:sz w:val="26"/>
        </w:rPr>
        <w:t xml:space="preserve"> </w:t>
      </w:r>
      <w:r w:rsidR="00297411">
        <w:rPr>
          <w:sz w:val="26"/>
        </w:rPr>
        <w:t>Оренбургской и Саратовской областей</w:t>
      </w:r>
      <w:r>
        <w:rPr>
          <w:sz w:val="26"/>
        </w:rPr>
        <w:t xml:space="preserve"> </w:t>
      </w:r>
      <w:r w:rsidR="0039628C">
        <w:rPr>
          <w:sz w:val="26"/>
        </w:rPr>
        <w:t>(Приложение</w:t>
      </w:r>
      <w:r>
        <w:rPr>
          <w:sz w:val="26"/>
        </w:rPr>
        <w:t xml:space="preserve"> № </w:t>
      </w:r>
      <w:r w:rsidR="00136CD4">
        <w:rPr>
          <w:sz w:val="26"/>
        </w:rPr>
        <w:t>3</w:t>
      </w:r>
      <w:r w:rsidR="0039628C">
        <w:rPr>
          <w:sz w:val="26"/>
        </w:rPr>
        <w:t>)</w:t>
      </w:r>
      <w:r>
        <w:rPr>
          <w:sz w:val="26"/>
        </w:rPr>
        <w:t>.</w:t>
      </w:r>
    </w:p>
    <w:p w:rsidR="009262C8" w:rsidRDefault="00F022FC" w:rsidP="00637A25">
      <w:pPr>
        <w:spacing w:line="276" w:lineRule="auto"/>
        <w:ind w:firstLine="708"/>
        <w:contextualSpacing/>
        <w:jc w:val="both"/>
        <w:rPr>
          <w:sz w:val="26"/>
        </w:rPr>
      </w:pPr>
      <w:r>
        <w:rPr>
          <w:sz w:val="26"/>
        </w:rPr>
        <w:t>В целях обеспечения прав граждан на получение информации, своевременного и оперативного реагирования на возникающие у населения вопросы Управлением Федеральной налоговой службы по Самарской области организован личный прием граждан, который является наиболее эффективной формой работы с населением.</w:t>
      </w:r>
    </w:p>
    <w:p w:rsidR="009262C8" w:rsidRDefault="00F022FC" w:rsidP="00637A25">
      <w:pPr>
        <w:spacing w:line="276" w:lineRule="auto"/>
        <w:ind w:firstLine="709"/>
        <w:contextualSpacing/>
        <w:jc w:val="both"/>
        <w:rPr>
          <w:sz w:val="26"/>
        </w:rPr>
      </w:pPr>
      <w:r>
        <w:rPr>
          <w:sz w:val="26"/>
        </w:rPr>
        <w:t xml:space="preserve">Аппаратом Управления Федеральной налоговой службы  по Самарской области за </w:t>
      </w:r>
      <w:r w:rsidR="0039628C">
        <w:rPr>
          <w:sz w:val="26"/>
        </w:rPr>
        <w:t xml:space="preserve">сентябрь </w:t>
      </w:r>
      <w:r w:rsidR="00BD0EA4">
        <w:rPr>
          <w:sz w:val="26"/>
        </w:rPr>
        <w:t>202</w:t>
      </w:r>
      <w:r w:rsidR="00297411">
        <w:rPr>
          <w:sz w:val="26"/>
        </w:rPr>
        <w:t>3</w:t>
      </w:r>
      <w:r>
        <w:rPr>
          <w:sz w:val="26"/>
        </w:rPr>
        <w:t xml:space="preserve"> года принято – </w:t>
      </w:r>
      <w:r w:rsidR="00297411">
        <w:rPr>
          <w:b/>
          <w:sz w:val="26"/>
        </w:rPr>
        <w:t>5</w:t>
      </w:r>
      <w:r>
        <w:rPr>
          <w:b/>
          <w:sz w:val="26"/>
        </w:rPr>
        <w:t xml:space="preserve"> граждан</w:t>
      </w:r>
      <w:r>
        <w:rPr>
          <w:sz w:val="26"/>
        </w:rPr>
        <w:t xml:space="preserve">, что </w:t>
      </w:r>
      <w:r w:rsidR="00BD0EA4">
        <w:rPr>
          <w:b/>
          <w:sz w:val="26"/>
        </w:rPr>
        <w:t xml:space="preserve">на </w:t>
      </w:r>
      <w:r w:rsidR="00297411">
        <w:rPr>
          <w:b/>
          <w:sz w:val="26"/>
        </w:rPr>
        <w:t>37,5</w:t>
      </w:r>
      <w:r w:rsidR="00BD0EA4">
        <w:rPr>
          <w:b/>
          <w:sz w:val="26"/>
        </w:rPr>
        <w:t>%</w:t>
      </w:r>
      <w:r>
        <w:rPr>
          <w:b/>
          <w:sz w:val="26"/>
        </w:rPr>
        <w:t xml:space="preserve"> </w:t>
      </w:r>
      <w:r w:rsidR="00BD0EA4">
        <w:rPr>
          <w:b/>
          <w:sz w:val="26"/>
        </w:rPr>
        <w:t>меньше</w:t>
      </w:r>
      <w:r>
        <w:rPr>
          <w:sz w:val="26"/>
        </w:rPr>
        <w:t xml:space="preserve"> а</w:t>
      </w:r>
      <w:r w:rsidR="00BD0EA4">
        <w:rPr>
          <w:sz w:val="26"/>
        </w:rPr>
        <w:t>налогичного периода 202</w:t>
      </w:r>
      <w:r w:rsidR="00297411">
        <w:rPr>
          <w:sz w:val="26"/>
        </w:rPr>
        <w:t>2</w:t>
      </w:r>
      <w:r w:rsidR="0039628C">
        <w:rPr>
          <w:sz w:val="26"/>
        </w:rPr>
        <w:t xml:space="preserve"> года (</w:t>
      </w:r>
      <w:r w:rsidR="00297411">
        <w:rPr>
          <w:sz w:val="26"/>
        </w:rPr>
        <w:t>8</w:t>
      </w:r>
      <w:r>
        <w:rPr>
          <w:sz w:val="26"/>
        </w:rPr>
        <w:t xml:space="preserve">). </w:t>
      </w:r>
    </w:p>
    <w:p w:rsidR="009262C8" w:rsidRDefault="00F022FC" w:rsidP="00637A25">
      <w:pPr>
        <w:spacing w:line="276" w:lineRule="auto"/>
        <w:ind w:firstLine="709"/>
        <w:contextualSpacing/>
        <w:jc w:val="both"/>
        <w:rPr>
          <w:sz w:val="26"/>
        </w:rPr>
      </w:pPr>
      <w:r>
        <w:rPr>
          <w:sz w:val="26"/>
        </w:rPr>
        <w:t xml:space="preserve">УФНС России по Самарской области уделяет большое значение организации работы с обращениями граждан </w:t>
      </w:r>
      <w:r w:rsidR="00000E0B">
        <w:rPr>
          <w:sz w:val="26"/>
        </w:rPr>
        <w:t xml:space="preserve">и организаций </w:t>
      </w:r>
      <w:r>
        <w:rPr>
          <w:sz w:val="26"/>
        </w:rPr>
        <w:t xml:space="preserve">в налоговых органах, постоянно проводит работу по совершенствованию делопроизводства по обращениям граждан, по повышению качества подготовки ответов на обращения граждан. </w:t>
      </w:r>
    </w:p>
    <w:p w:rsidR="009262C8" w:rsidRDefault="00F022FC" w:rsidP="00637A25">
      <w:pPr>
        <w:spacing w:line="276" w:lineRule="auto"/>
        <w:ind w:firstLine="709"/>
        <w:contextualSpacing/>
        <w:jc w:val="both"/>
        <w:rPr>
          <w:sz w:val="26"/>
        </w:rPr>
      </w:pPr>
      <w:r>
        <w:rPr>
          <w:sz w:val="26"/>
        </w:rPr>
        <w:t xml:space="preserve">Кроме этого, информация об организации работы с обращениями граждан </w:t>
      </w:r>
      <w:r w:rsidR="00000E0B">
        <w:rPr>
          <w:sz w:val="26"/>
        </w:rPr>
        <w:t xml:space="preserve">и организаций </w:t>
      </w:r>
      <w:r>
        <w:rPr>
          <w:sz w:val="26"/>
        </w:rPr>
        <w:t>ежемесячно представляется в Аппарат Полномочного Представителя Президента Российской Федерации в Приволжском Федеральном округе.</w:t>
      </w:r>
    </w:p>
    <w:p w:rsidR="009262C8" w:rsidRDefault="00F022FC" w:rsidP="00637A25">
      <w:pPr>
        <w:pStyle w:val="Default"/>
        <w:spacing w:line="276" w:lineRule="auto"/>
        <w:ind w:firstLine="708"/>
        <w:jc w:val="both"/>
        <w:rPr>
          <w:sz w:val="26"/>
        </w:rPr>
      </w:pPr>
      <w:r>
        <w:rPr>
          <w:sz w:val="26"/>
        </w:rPr>
        <w:t>В целях реализации Указа Президента Российской Федерации от 17.04.2017 № 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на закрытый информационный ресурс ССТУ</w:t>
      </w:r>
      <w:proofErr w:type="gramStart"/>
      <w:r>
        <w:rPr>
          <w:sz w:val="26"/>
        </w:rPr>
        <w:t>.Р</w:t>
      </w:r>
      <w:proofErr w:type="gramEnd"/>
      <w:r>
        <w:rPr>
          <w:sz w:val="26"/>
        </w:rPr>
        <w:t xml:space="preserve">Ф (далее – Портал ССТУ). </w:t>
      </w:r>
    </w:p>
    <w:p w:rsidR="009262C8" w:rsidRDefault="00F022FC" w:rsidP="00637A25">
      <w:pPr>
        <w:spacing w:line="276" w:lineRule="auto"/>
        <w:ind w:firstLine="720"/>
        <w:jc w:val="both"/>
        <w:rPr>
          <w:sz w:val="26"/>
        </w:rPr>
      </w:pPr>
      <w:r>
        <w:rPr>
          <w:sz w:val="26"/>
        </w:rPr>
        <w:t xml:space="preserve">В </w:t>
      </w:r>
      <w:r w:rsidR="0039628C">
        <w:rPr>
          <w:sz w:val="26"/>
        </w:rPr>
        <w:t>сентябре</w:t>
      </w:r>
      <w:r w:rsidR="00297411">
        <w:rPr>
          <w:sz w:val="26"/>
        </w:rPr>
        <w:t xml:space="preserve"> 2023</w:t>
      </w:r>
      <w:r>
        <w:rPr>
          <w:sz w:val="26"/>
        </w:rPr>
        <w:t xml:space="preserve"> года на Портале ССТУ в электронной форме размещена информация о результатах рассмотрения </w:t>
      </w:r>
      <w:r w:rsidR="00000E0B">
        <w:rPr>
          <w:b/>
          <w:sz w:val="26"/>
        </w:rPr>
        <w:t>469</w:t>
      </w:r>
      <w:r w:rsidR="00B979AB">
        <w:rPr>
          <w:sz w:val="26"/>
        </w:rPr>
        <w:t xml:space="preserve"> обращени</w:t>
      </w:r>
      <w:r w:rsidR="00000E0B">
        <w:rPr>
          <w:sz w:val="26"/>
        </w:rPr>
        <w:t>й</w:t>
      </w:r>
      <w:r>
        <w:rPr>
          <w:sz w:val="26"/>
        </w:rPr>
        <w:t xml:space="preserve"> граждан</w:t>
      </w:r>
      <w:r w:rsidR="00000E0B">
        <w:rPr>
          <w:sz w:val="26"/>
        </w:rPr>
        <w:t xml:space="preserve"> и организаций</w:t>
      </w:r>
      <w:r>
        <w:rPr>
          <w:sz w:val="26"/>
        </w:rPr>
        <w:t>, поступивших в Управление.</w:t>
      </w:r>
    </w:p>
    <w:p w:rsidR="009262C8" w:rsidRDefault="009262C8" w:rsidP="00637A25">
      <w:pPr>
        <w:spacing w:line="276" w:lineRule="auto"/>
        <w:ind w:firstLine="720"/>
        <w:jc w:val="both"/>
        <w:rPr>
          <w:sz w:val="26"/>
        </w:rPr>
      </w:pPr>
    </w:p>
    <w:p w:rsidR="009262C8" w:rsidRDefault="00F022FC" w:rsidP="00637A25">
      <w:pPr>
        <w:pStyle w:val="Default"/>
        <w:spacing w:line="276" w:lineRule="auto"/>
        <w:jc w:val="center"/>
        <w:rPr>
          <w:sz w:val="26"/>
        </w:rPr>
      </w:pPr>
      <w:r>
        <w:rPr>
          <w:b/>
          <w:sz w:val="26"/>
        </w:rPr>
        <w:lastRenderedPageBreak/>
        <w:t>2. Исполнительская дисциплина в структурных подразделениях</w:t>
      </w:r>
    </w:p>
    <w:p w:rsidR="009262C8" w:rsidRDefault="00F022FC" w:rsidP="00637A25">
      <w:pPr>
        <w:pStyle w:val="Default"/>
        <w:spacing w:line="276" w:lineRule="auto"/>
        <w:jc w:val="center"/>
        <w:rPr>
          <w:b/>
          <w:sz w:val="26"/>
        </w:rPr>
      </w:pPr>
      <w:r>
        <w:rPr>
          <w:b/>
          <w:sz w:val="26"/>
        </w:rPr>
        <w:t>УФНС России по Самарской области</w:t>
      </w:r>
    </w:p>
    <w:p w:rsidR="009262C8" w:rsidRDefault="009262C8" w:rsidP="00637A25">
      <w:pPr>
        <w:pStyle w:val="Default"/>
        <w:spacing w:line="276" w:lineRule="auto"/>
        <w:jc w:val="center"/>
        <w:rPr>
          <w:b/>
          <w:sz w:val="26"/>
        </w:rPr>
      </w:pPr>
    </w:p>
    <w:p w:rsidR="009262C8" w:rsidRDefault="00F022FC" w:rsidP="00637A25">
      <w:pPr>
        <w:pStyle w:val="ab"/>
        <w:spacing w:line="276" w:lineRule="auto"/>
        <w:ind w:left="0" w:right="-164" w:firstLine="709"/>
        <w:jc w:val="both"/>
        <w:rPr>
          <w:sz w:val="26"/>
        </w:rPr>
      </w:pPr>
      <w:r>
        <w:rPr>
          <w:sz w:val="26"/>
        </w:rPr>
        <w:t>Обращения граждан</w:t>
      </w:r>
      <w:r w:rsidR="00000E0B">
        <w:rPr>
          <w:sz w:val="26"/>
        </w:rPr>
        <w:t xml:space="preserve"> и организаций</w:t>
      </w:r>
      <w:r>
        <w:rPr>
          <w:sz w:val="26"/>
        </w:rPr>
        <w:t xml:space="preserve">, поступившие в </w:t>
      </w:r>
      <w:r w:rsidR="000535AB">
        <w:rPr>
          <w:sz w:val="26"/>
        </w:rPr>
        <w:t xml:space="preserve">сентябре </w:t>
      </w:r>
      <w:r>
        <w:rPr>
          <w:sz w:val="26"/>
        </w:rPr>
        <w:t>202</w:t>
      </w:r>
      <w:r w:rsidR="00BD0EA4">
        <w:rPr>
          <w:sz w:val="26"/>
        </w:rPr>
        <w:t>2</w:t>
      </w:r>
      <w:r>
        <w:rPr>
          <w:sz w:val="26"/>
        </w:rPr>
        <w:t xml:space="preserve"> года, находились на рассмотрении в следующих структурных подразделениях Управления:</w:t>
      </w:r>
    </w:p>
    <w:tbl>
      <w:tblPr>
        <w:tblW w:w="9073" w:type="dxa"/>
        <w:tblInd w:w="6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1418"/>
        <w:gridCol w:w="1843"/>
      </w:tblGrid>
      <w:tr w:rsidR="009262C8" w:rsidTr="00F5300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2C8" w:rsidRDefault="00F022FC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налогообложения юридических лиц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2C8" w:rsidRDefault="00C9489E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2C8" w:rsidRDefault="00150D3C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4,5</w:t>
            </w:r>
            <w:r w:rsidR="00F022FC">
              <w:rPr>
                <w:sz w:val="26"/>
              </w:rPr>
              <w:t>%</w:t>
            </w:r>
          </w:p>
        </w:tc>
      </w:tr>
      <w:tr w:rsidR="009262C8" w:rsidTr="00F5300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2C8" w:rsidRDefault="00F022FC" w:rsidP="00C9489E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 xml:space="preserve">Отдел досудебного урегулирования налоговых споров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2C8" w:rsidRDefault="00C9489E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233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2C8" w:rsidRDefault="000535AB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0,7</w:t>
            </w:r>
            <w:r w:rsidR="00150D3C">
              <w:rPr>
                <w:sz w:val="26"/>
              </w:rPr>
              <w:t>5</w:t>
            </w:r>
            <w:r w:rsidR="00F022FC">
              <w:rPr>
                <w:sz w:val="26"/>
              </w:rPr>
              <w:t>%</w:t>
            </w:r>
          </w:p>
        </w:tc>
      </w:tr>
      <w:tr w:rsidR="009262C8" w:rsidTr="00F5300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2C8" w:rsidRDefault="00F022FC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урегулирования задолженности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2C8" w:rsidRDefault="00C9489E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103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2C8" w:rsidRDefault="00150D3C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7,3</w:t>
            </w:r>
            <w:r w:rsidR="00F022FC">
              <w:rPr>
                <w:sz w:val="26"/>
              </w:rPr>
              <w:t>%</w:t>
            </w:r>
          </w:p>
        </w:tc>
      </w:tr>
      <w:tr w:rsidR="009262C8" w:rsidTr="00F5300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2C8" w:rsidRDefault="00F022FC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налогообложения доходов и администрирования страховых взносов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2C8" w:rsidRDefault="00C9489E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2C8" w:rsidRDefault="00150D3C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21,8</w:t>
            </w:r>
            <w:r w:rsidR="00F022FC">
              <w:rPr>
                <w:sz w:val="26"/>
              </w:rPr>
              <w:t>%</w:t>
            </w:r>
          </w:p>
        </w:tc>
      </w:tr>
      <w:tr w:rsidR="009262C8" w:rsidTr="00F5300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2C8" w:rsidRDefault="00F022FC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работы с налогоплательщиками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2C8" w:rsidRDefault="00C9489E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2C8" w:rsidRDefault="00150D3C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0,75</w:t>
            </w:r>
            <w:r w:rsidR="00F022FC">
              <w:rPr>
                <w:sz w:val="26"/>
              </w:rPr>
              <w:t>%</w:t>
            </w:r>
          </w:p>
        </w:tc>
      </w:tr>
      <w:tr w:rsidR="009262C8" w:rsidTr="00F5300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2C8" w:rsidRDefault="00F022FC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Финансовый отдел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2C8" w:rsidRDefault="00F53000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2C8" w:rsidRDefault="00150D3C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0,5</w:t>
            </w:r>
            <w:r w:rsidR="00F022FC">
              <w:rPr>
                <w:sz w:val="26"/>
              </w:rPr>
              <w:t>%</w:t>
            </w:r>
          </w:p>
        </w:tc>
      </w:tr>
      <w:tr w:rsidR="009262C8" w:rsidTr="00F5300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2C8" w:rsidRDefault="00F022FC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Контрольный отдел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2C8" w:rsidRDefault="00F53000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2C8" w:rsidRDefault="00150D3C">
            <w:pPr>
              <w:jc w:val="center"/>
            </w:pPr>
            <w:r>
              <w:t>1,</w:t>
            </w:r>
            <w:r w:rsidR="00F022FC">
              <w:rPr>
                <w:sz w:val="26"/>
              </w:rPr>
              <w:t>%</w:t>
            </w:r>
          </w:p>
        </w:tc>
      </w:tr>
      <w:tr w:rsidR="00F53000" w:rsidTr="00F5300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000" w:rsidRDefault="00F53000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Правовой отдел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000" w:rsidRDefault="00F53000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000" w:rsidRDefault="00F53000">
            <w:pPr>
              <w:jc w:val="center"/>
            </w:pPr>
          </w:p>
        </w:tc>
      </w:tr>
      <w:tr w:rsidR="009262C8" w:rsidTr="00F5300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2C8" w:rsidRDefault="00F022FC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регистрации и учета налогоплательщиков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2C8" w:rsidRDefault="00F53000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56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2C8" w:rsidRDefault="00150D3C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8,8</w:t>
            </w:r>
            <w:r w:rsidR="00F022FC">
              <w:rPr>
                <w:sz w:val="26"/>
              </w:rPr>
              <w:t>%</w:t>
            </w:r>
          </w:p>
        </w:tc>
      </w:tr>
      <w:tr w:rsidR="009262C8" w:rsidTr="00F5300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2C8" w:rsidRDefault="00F022FC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анализа и планирования налого</w:t>
            </w:r>
            <w:r w:rsidR="000535AB">
              <w:rPr>
                <w:sz w:val="26"/>
              </w:rPr>
              <w:t>в</w:t>
            </w:r>
            <w:r>
              <w:rPr>
                <w:sz w:val="26"/>
              </w:rPr>
              <w:t>ых проверок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2C8" w:rsidRDefault="00F53000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2C8" w:rsidRDefault="00150D3C">
            <w:pPr>
              <w:jc w:val="center"/>
            </w:pPr>
            <w:r>
              <w:t>3,3</w:t>
            </w:r>
            <w:r w:rsidR="00F022FC">
              <w:rPr>
                <w:sz w:val="26"/>
              </w:rPr>
              <w:t>%</w:t>
            </w:r>
          </w:p>
        </w:tc>
      </w:tr>
      <w:tr w:rsidR="00F53000" w:rsidTr="00F5300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000" w:rsidRPr="00F53000" w:rsidRDefault="00F53000" w:rsidP="00F53000">
            <w:pPr>
              <w:spacing w:line="276" w:lineRule="auto"/>
              <w:rPr>
                <w:sz w:val="26"/>
                <w:szCs w:val="26"/>
              </w:rPr>
            </w:pPr>
            <w:r w:rsidRPr="00F53000">
              <w:rPr>
                <w:sz w:val="26"/>
                <w:szCs w:val="26"/>
              </w:rPr>
              <w:t xml:space="preserve">Отдел профилактики коррупционных </w:t>
            </w:r>
            <w:r>
              <w:rPr>
                <w:sz w:val="26"/>
                <w:szCs w:val="26"/>
              </w:rPr>
              <w:t xml:space="preserve">и иных правонарушений  </w:t>
            </w:r>
            <w:r w:rsidRPr="00F53000">
              <w:rPr>
                <w:sz w:val="26"/>
                <w:szCs w:val="26"/>
              </w:rPr>
              <w:t xml:space="preserve">и </w:t>
            </w:r>
            <w:r>
              <w:rPr>
                <w:sz w:val="26"/>
                <w:szCs w:val="26"/>
              </w:rPr>
              <w:t>б</w:t>
            </w:r>
            <w:r w:rsidRPr="00F53000">
              <w:rPr>
                <w:sz w:val="26"/>
                <w:szCs w:val="26"/>
              </w:rPr>
              <w:t>езопасности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000" w:rsidRDefault="00F53000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000" w:rsidRDefault="00F53000">
            <w:pPr>
              <w:jc w:val="center"/>
            </w:pPr>
          </w:p>
        </w:tc>
      </w:tr>
      <w:tr w:rsidR="009262C8" w:rsidTr="00F5300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2C8" w:rsidRDefault="00F022FC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обеспечения процедур банкротства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2C8" w:rsidRDefault="00F53000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2C8" w:rsidRDefault="00150D3C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  <w:r w:rsidR="00F022FC">
              <w:rPr>
                <w:sz w:val="26"/>
              </w:rPr>
              <w:t>%</w:t>
            </w:r>
          </w:p>
        </w:tc>
      </w:tr>
      <w:tr w:rsidR="009262C8" w:rsidTr="00F5300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2C8" w:rsidRDefault="00F022FC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камерального контроля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2C8" w:rsidRDefault="00F53000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2C8" w:rsidRDefault="00D566F0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1,75</w:t>
            </w:r>
            <w:r w:rsidR="00F022FC">
              <w:rPr>
                <w:sz w:val="26"/>
              </w:rPr>
              <w:t>%</w:t>
            </w:r>
          </w:p>
        </w:tc>
      </w:tr>
      <w:tr w:rsidR="009262C8" w:rsidTr="00F5300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2C8" w:rsidRDefault="00F022FC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налогообложения имущества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2C8" w:rsidRDefault="00F53000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79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2C8" w:rsidRDefault="00D566F0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7,8</w:t>
            </w:r>
            <w:r w:rsidR="00F022FC">
              <w:rPr>
                <w:sz w:val="26"/>
              </w:rPr>
              <w:t>%</w:t>
            </w:r>
          </w:p>
        </w:tc>
      </w:tr>
      <w:tr w:rsidR="009262C8" w:rsidTr="00F5300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2C8" w:rsidRDefault="00F022FC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расчетов с бюджетом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2C8" w:rsidRDefault="00F53000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2C8" w:rsidRDefault="00D566F0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2,3</w:t>
            </w:r>
            <w:r w:rsidR="00F022FC">
              <w:rPr>
                <w:sz w:val="26"/>
              </w:rPr>
              <w:t>%</w:t>
            </w:r>
          </w:p>
        </w:tc>
      </w:tr>
      <w:tr w:rsidR="009262C8" w:rsidTr="00F5300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2C8" w:rsidRDefault="00F53000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информационной безопасности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2C8" w:rsidRDefault="00F53000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2C8" w:rsidRDefault="00D566F0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1,5</w:t>
            </w:r>
            <w:r w:rsidR="00F022FC">
              <w:rPr>
                <w:sz w:val="26"/>
              </w:rPr>
              <w:t>%</w:t>
            </w:r>
          </w:p>
        </w:tc>
      </w:tr>
      <w:tr w:rsidR="009262C8" w:rsidTr="00F5300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2C8" w:rsidRDefault="00F022FC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оперативного контроля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2C8" w:rsidRDefault="00F53000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58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2C8" w:rsidRDefault="00D566F0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8,3</w:t>
            </w:r>
            <w:r w:rsidR="00F022FC">
              <w:rPr>
                <w:sz w:val="26"/>
              </w:rPr>
              <w:t>%</w:t>
            </w:r>
          </w:p>
        </w:tc>
      </w:tr>
      <w:tr w:rsidR="009262C8" w:rsidTr="00F53000">
        <w:trPr>
          <w:trHeight w:val="442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2C8" w:rsidRDefault="00F022FC">
            <w:pPr>
              <w:spacing w:line="276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ИТОГО:</w:t>
            </w:r>
          </w:p>
        </w:tc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D3C" w:rsidRDefault="00F53000">
            <w:pPr>
              <w:spacing w:line="276" w:lineRule="auto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7</w:t>
            </w:r>
            <w:r w:rsidR="00000E0B">
              <w:rPr>
                <w:b/>
                <w:sz w:val="26"/>
              </w:rPr>
              <w:t>08</w:t>
            </w:r>
          </w:p>
        </w:tc>
      </w:tr>
    </w:tbl>
    <w:p w:rsidR="009262C8" w:rsidRDefault="009262C8">
      <w:pPr>
        <w:ind w:firstLine="720"/>
        <w:jc w:val="both"/>
        <w:rPr>
          <w:sz w:val="26"/>
        </w:rPr>
      </w:pPr>
    </w:p>
    <w:p w:rsidR="009262C8" w:rsidRDefault="00F022FC" w:rsidP="00637A25">
      <w:pPr>
        <w:spacing w:line="276" w:lineRule="auto"/>
        <w:ind w:firstLine="720"/>
        <w:jc w:val="both"/>
        <w:rPr>
          <w:sz w:val="26"/>
        </w:rPr>
      </w:pPr>
      <w:r>
        <w:rPr>
          <w:sz w:val="26"/>
        </w:rPr>
        <w:t>Из поступивших в отчетном периоде обращений граждан</w:t>
      </w:r>
      <w:r w:rsidR="00000E0B">
        <w:rPr>
          <w:sz w:val="26"/>
        </w:rPr>
        <w:t xml:space="preserve"> и организаций</w:t>
      </w:r>
      <w:r>
        <w:rPr>
          <w:sz w:val="26"/>
        </w:rPr>
        <w:t xml:space="preserve"> на контроль было поставлено </w:t>
      </w:r>
      <w:r w:rsidR="00F53000">
        <w:rPr>
          <w:b/>
          <w:sz w:val="26"/>
        </w:rPr>
        <w:t xml:space="preserve">708 </w:t>
      </w:r>
      <w:r>
        <w:rPr>
          <w:sz w:val="26"/>
        </w:rPr>
        <w:t xml:space="preserve">обращений. Также на рассмотрении в Управлении находилось еще </w:t>
      </w:r>
      <w:r w:rsidR="00F53000">
        <w:rPr>
          <w:b/>
          <w:sz w:val="26"/>
        </w:rPr>
        <w:t>477</w:t>
      </w:r>
      <w:r>
        <w:rPr>
          <w:b/>
          <w:sz w:val="26"/>
        </w:rPr>
        <w:t xml:space="preserve"> </w:t>
      </w:r>
      <w:r w:rsidR="00D566F0">
        <w:rPr>
          <w:sz w:val="26"/>
        </w:rPr>
        <w:t>обращений</w:t>
      </w:r>
      <w:r>
        <w:rPr>
          <w:sz w:val="26"/>
        </w:rPr>
        <w:t xml:space="preserve">, поступивших в более ранние сроки. Таким образом, в отчетном периоде на контроле находилось </w:t>
      </w:r>
      <w:r w:rsidR="00F53000">
        <w:rPr>
          <w:b/>
          <w:sz w:val="26"/>
        </w:rPr>
        <w:t>1185</w:t>
      </w:r>
      <w:r>
        <w:rPr>
          <w:b/>
          <w:sz w:val="26"/>
        </w:rPr>
        <w:t xml:space="preserve"> </w:t>
      </w:r>
      <w:r w:rsidR="00D566F0">
        <w:rPr>
          <w:sz w:val="26"/>
        </w:rPr>
        <w:t>обращений</w:t>
      </w:r>
      <w:r>
        <w:rPr>
          <w:sz w:val="26"/>
        </w:rPr>
        <w:t xml:space="preserve"> граждан</w:t>
      </w:r>
      <w:r w:rsidR="00000E0B">
        <w:rPr>
          <w:sz w:val="26"/>
        </w:rPr>
        <w:t xml:space="preserve"> и организаций</w:t>
      </w:r>
      <w:r>
        <w:rPr>
          <w:sz w:val="26"/>
        </w:rPr>
        <w:t xml:space="preserve">, что на </w:t>
      </w:r>
      <w:r w:rsidR="00D32476">
        <w:rPr>
          <w:b/>
          <w:sz w:val="26"/>
        </w:rPr>
        <w:t>94,6</w:t>
      </w:r>
      <w:r>
        <w:rPr>
          <w:b/>
          <w:sz w:val="26"/>
        </w:rPr>
        <w:t xml:space="preserve">% </w:t>
      </w:r>
      <w:r w:rsidR="00D32476">
        <w:rPr>
          <w:b/>
          <w:sz w:val="26"/>
        </w:rPr>
        <w:t>больше</w:t>
      </w:r>
      <w:r w:rsidR="00D566F0">
        <w:rPr>
          <w:sz w:val="26"/>
        </w:rPr>
        <w:t>, чем за аналогичный период 202</w:t>
      </w:r>
      <w:r w:rsidR="00F53000">
        <w:rPr>
          <w:sz w:val="26"/>
        </w:rPr>
        <w:t>2</w:t>
      </w:r>
      <w:r>
        <w:rPr>
          <w:sz w:val="26"/>
        </w:rPr>
        <w:t xml:space="preserve"> года (в </w:t>
      </w:r>
      <w:r w:rsidR="000535AB">
        <w:rPr>
          <w:sz w:val="26"/>
        </w:rPr>
        <w:t>сентябре</w:t>
      </w:r>
      <w:r w:rsidR="00D566F0">
        <w:rPr>
          <w:sz w:val="26"/>
        </w:rPr>
        <w:t xml:space="preserve"> 202</w:t>
      </w:r>
      <w:r w:rsidR="00F53000">
        <w:rPr>
          <w:sz w:val="26"/>
        </w:rPr>
        <w:t>2</w:t>
      </w:r>
      <w:r>
        <w:rPr>
          <w:sz w:val="26"/>
        </w:rPr>
        <w:t xml:space="preserve"> года на контроле находилось </w:t>
      </w:r>
      <w:r w:rsidR="00F53000">
        <w:rPr>
          <w:sz w:val="26"/>
        </w:rPr>
        <w:t>609</w:t>
      </w:r>
      <w:r w:rsidR="00D566F0">
        <w:rPr>
          <w:sz w:val="26"/>
        </w:rPr>
        <w:t xml:space="preserve"> обращени</w:t>
      </w:r>
      <w:r w:rsidR="00F53000">
        <w:rPr>
          <w:sz w:val="26"/>
        </w:rPr>
        <w:t>й</w:t>
      </w:r>
      <w:r>
        <w:rPr>
          <w:sz w:val="26"/>
        </w:rPr>
        <w:t xml:space="preserve">). </w:t>
      </w:r>
    </w:p>
    <w:p w:rsidR="009262C8" w:rsidRDefault="00F022FC" w:rsidP="00637A25">
      <w:pPr>
        <w:spacing w:line="276" w:lineRule="auto"/>
        <w:ind w:firstLine="720"/>
        <w:jc w:val="both"/>
        <w:rPr>
          <w:sz w:val="26"/>
        </w:rPr>
      </w:pPr>
      <w:r>
        <w:rPr>
          <w:sz w:val="26"/>
        </w:rPr>
        <w:t xml:space="preserve">В </w:t>
      </w:r>
      <w:r w:rsidR="00AC58C4">
        <w:rPr>
          <w:sz w:val="26"/>
        </w:rPr>
        <w:t>сентябре</w:t>
      </w:r>
      <w:r w:rsidR="00D32476">
        <w:rPr>
          <w:sz w:val="26"/>
        </w:rPr>
        <w:t xml:space="preserve"> 2023</w:t>
      </w:r>
      <w:r>
        <w:rPr>
          <w:sz w:val="26"/>
        </w:rPr>
        <w:t xml:space="preserve"> года из центрального аппарата ФНС России в  адрес Управления </w:t>
      </w:r>
      <w:r>
        <w:rPr>
          <w:b/>
          <w:sz w:val="26"/>
        </w:rPr>
        <w:t>перенаправлено</w:t>
      </w:r>
      <w:r>
        <w:rPr>
          <w:sz w:val="26"/>
        </w:rPr>
        <w:t xml:space="preserve"> </w:t>
      </w:r>
      <w:r w:rsidR="00D32476">
        <w:rPr>
          <w:b/>
          <w:sz w:val="26"/>
        </w:rPr>
        <w:t>7</w:t>
      </w:r>
      <w:r w:rsidR="00AE581B">
        <w:rPr>
          <w:b/>
          <w:sz w:val="26"/>
        </w:rPr>
        <w:t>3</w:t>
      </w:r>
      <w:r>
        <w:rPr>
          <w:b/>
          <w:sz w:val="26"/>
        </w:rPr>
        <w:t xml:space="preserve"> </w:t>
      </w:r>
      <w:r>
        <w:rPr>
          <w:sz w:val="26"/>
        </w:rPr>
        <w:t>обращени</w:t>
      </w:r>
      <w:r w:rsidR="00AE581B">
        <w:rPr>
          <w:sz w:val="26"/>
        </w:rPr>
        <w:t>я</w:t>
      </w:r>
      <w:r>
        <w:rPr>
          <w:sz w:val="26"/>
        </w:rPr>
        <w:t xml:space="preserve">, что </w:t>
      </w:r>
      <w:r w:rsidR="00D32476">
        <w:rPr>
          <w:b/>
          <w:sz w:val="26"/>
        </w:rPr>
        <w:t>на 15,9%</w:t>
      </w:r>
      <w:r>
        <w:rPr>
          <w:b/>
          <w:sz w:val="26"/>
        </w:rPr>
        <w:t xml:space="preserve"> </w:t>
      </w:r>
      <w:r w:rsidR="00AC58C4">
        <w:rPr>
          <w:b/>
          <w:sz w:val="26"/>
        </w:rPr>
        <w:t>больше</w:t>
      </w:r>
      <w:r>
        <w:rPr>
          <w:sz w:val="26"/>
        </w:rPr>
        <w:t xml:space="preserve"> аналогичного периода 202</w:t>
      </w:r>
      <w:r w:rsidR="00D32476">
        <w:rPr>
          <w:sz w:val="26"/>
        </w:rPr>
        <w:t>2</w:t>
      </w:r>
      <w:r>
        <w:rPr>
          <w:sz w:val="26"/>
        </w:rPr>
        <w:t xml:space="preserve"> года (</w:t>
      </w:r>
      <w:r w:rsidR="00D32476">
        <w:rPr>
          <w:sz w:val="26"/>
        </w:rPr>
        <w:t>63 обращения</w:t>
      </w:r>
      <w:r>
        <w:rPr>
          <w:sz w:val="26"/>
        </w:rPr>
        <w:t>).</w:t>
      </w:r>
    </w:p>
    <w:p w:rsidR="009262C8" w:rsidRDefault="00D32476" w:rsidP="00637A25">
      <w:pPr>
        <w:spacing w:line="276" w:lineRule="auto"/>
        <w:ind w:firstLine="709"/>
        <w:contextualSpacing/>
        <w:jc w:val="both"/>
        <w:rPr>
          <w:sz w:val="26"/>
        </w:rPr>
      </w:pPr>
      <w:r>
        <w:rPr>
          <w:b/>
          <w:sz w:val="26"/>
        </w:rPr>
        <w:t>104</w:t>
      </w:r>
      <w:r w:rsidR="00F022FC">
        <w:rPr>
          <w:b/>
          <w:sz w:val="26"/>
        </w:rPr>
        <w:t xml:space="preserve"> </w:t>
      </w:r>
      <w:r>
        <w:rPr>
          <w:sz w:val="26"/>
        </w:rPr>
        <w:t>обращения</w:t>
      </w:r>
      <w:r w:rsidR="00F022FC">
        <w:rPr>
          <w:sz w:val="26"/>
        </w:rPr>
        <w:t xml:space="preserve"> направлено в подведомственные территориальные налоговые органы и другие государственные органы по компетенции с уведомлением заявителей для всестороннего рассмотрения вопросов и постановки на контроль с соблюдением сроков, установленных законодательством Российской Федерации. В </w:t>
      </w:r>
      <w:r w:rsidR="00F022FC">
        <w:rPr>
          <w:sz w:val="26"/>
        </w:rPr>
        <w:lastRenderedPageBreak/>
        <w:t xml:space="preserve">результате рассмотрения обращений в Управлении в </w:t>
      </w:r>
      <w:r w:rsidR="00AC58C4">
        <w:rPr>
          <w:sz w:val="26"/>
        </w:rPr>
        <w:t>сентябре</w:t>
      </w:r>
      <w:r w:rsidR="00F022FC">
        <w:rPr>
          <w:sz w:val="26"/>
        </w:rPr>
        <w:t xml:space="preserve"> 202</w:t>
      </w:r>
      <w:r>
        <w:rPr>
          <w:sz w:val="26"/>
        </w:rPr>
        <w:t>3</w:t>
      </w:r>
      <w:r w:rsidR="00F022FC">
        <w:rPr>
          <w:sz w:val="26"/>
        </w:rPr>
        <w:t xml:space="preserve"> года требования заявителей </w:t>
      </w:r>
      <w:r w:rsidR="00F022FC">
        <w:rPr>
          <w:b/>
          <w:sz w:val="26"/>
        </w:rPr>
        <w:t>удовлетворены</w:t>
      </w:r>
      <w:r w:rsidR="00F022FC">
        <w:rPr>
          <w:sz w:val="26"/>
        </w:rPr>
        <w:t xml:space="preserve"> (решено положительно) </w:t>
      </w:r>
      <w:r w:rsidR="00F022FC">
        <w:rPr>
          <w:b/>
          <w:sz w:val="26"/>
        </w:rPr>
        <w:t xml:space="preserve">по </w:t>
      </w:r>
      <w:r>
        <w:rPr>
          <w:b/>
          <w:sz w:val="26"/>
        </w:rPr>
        <w:t xml:space="preserve">131 </w:t>
      </w:r>
      <w:r>
        <w:rPr>
          <w:sz w:val="26"/>
        </w:rPr>
        <w:t>обращению</w:t>
      </w:r>
      <w:r w:rsidR="00F022FC">
        <w:rPr>
          <w:sz w:val="26"/>
        </w:rPr>
        <w:t xml:space="preserve">, </w:t>
      </w:r>
      <w:r w:rsidR="00F022FC">
        <w:rPr>
          <w:b/>
          <w:sz w:val="26"/>
        </w:rPr>
        <w:t xml:space="preserve">отказано </w:t>
      </w:r>
      <w:r w:rsidR="00F022FC">
        <w:rPr>
          <w:sz w:val="26"/>
        </w:rPr>
        <w:t xml:space="preserve">в удовлетворении </w:t>
      </w:r>
      <w:r w:rsidR="00F022FC">
        <w:rPr>
          <w:b/>
          <w:sz w:val="26"/>
        </w:rPr>
        <w:t xml:space="preserve">по </w:t>
      </w:r>
      <w:r>
        <w:rPr>
          <w:b/>
          <w:sz w:val="26"/>
        </w:rPr>
        <w:t>147</w:t>
      </w:r>
      <w:r w:rsidR="00AE581B">
        <w:rPr>
          <w:sz w:val="26"/>
        </w:rPr>
        <w:t xml:space="preserve"> обращени</w:t>
      </w:r>
      <w:r>
        <w:rPr>
          <w:sz w:val="26"/>
        </w:rPr>
        <w:t>ям</w:t>
      </w:r>
      <w:r w:rsidR="00F022FC">
        <w:rPr>
          <w:sz w:val="26"/>
        </w:rPr>
        <w:t xml:space="preserve">, </w:t>
      </w:r>
      <w:r w:rsidR="00F022FC">
        <w:rPr>
          <w:b/>
          <w:sz w:val="26"/>
        </w:rPr>
        <w:t>даны разъяснения по</w:t>
      </w:r>
      <w:r w:rsidR="00F022FC">
        <w:rPr>
          <w:sz w:val="26"/>
        </w:rPr>
        <w:t xml:space="preserve"> </w:t>
      </w:r>
      <w:r>
        <w:rPr>
          <w:b/>
          <w:sz w:val="26"/>
        </w:rPr>
        <w:t>227</w:t>
      </w:r>
      <w:r w:rsidR="00F022FC">
        <w:rPr>
          <w:b/>
          <w:sz w:val="26"/>
        </w:rPr>
        <w:t xml:space="preserve"> </w:t>
      </w:r>
      <w:r>
        <w:rPr>
          <w:sz w:val="26"/>
        </w:rPr>
        <w:t>обращениям</w:t>
      </w:r>
      <w:r w:rsidR="00AC58C4">
        <w:rPr>
          <w:sz w:val="26"/>
        </w:rPr>
        <w:t>. По состоянию на 01.10</w:t>
      </w:r>
      <w:r w:rsidR="00AE581B">
        <w:rPr>
          <w:sz w:val="26"/>
        </w:rPr>
        <w:t>.202</w:t>
      </w:r>
      <w:r>
        <w:rPr>
          <w:sz w:val="26"/>
        </w:rPr>
        <w:t>3</w:t>
      </w:r>
      <w:r w:rsidR="00F022FC">
        <w:rPr>
          <w:sz w:val="26"/>
        </w:rPr>
        <w:t xml:space="preserve"> </w:t>
      </w:r>
      <w:proofErr w:type="gramStart"/>
      <w:r w:rsidR="00AC58C4">
        <w:rPr>
          <w:sz w:val="26"/>
        </w:rPr>
        <w:t>остались</w:t>
      </w:r>
      <w:proofErr w:type="gramEnd"/>
      <w:r w:rsidR="00AC58C4">
        <w:rPr>
          <w:sz w:val="26"/>
        </w:rPr>
        <w:t xml:space="preserve"> </w:t>
      </w:r>
      <w:r w:rsidR="00F022FC">
        <w:rPr>
          <w:sz w:val="26"/>
        </w:rPr>
        <w:t>не исполнен</w:t>
      </w:r>
      <w:r w:rsidR="00AC58C4">
        <w:rPr>
          <w:sz w:val="26"/>
        </w:rPr>
        <w:t xml:space="preserve">ы </w:t>
      </w:r>
      <w:r>
        <w:rPr>
          <w:b/>
          <w:sz w:val="26"/>
        </w:rPr>
        <w:t>448</w:t>
      </w:r>
      <w:r w:rsidR="00F022FC">
        <w:rPr>
          <w:b/>
          <w:sz w:val="26"/>
        </w:rPr>
        <w:t xml:space="preserve"> </w:t>
      </w:r>
      <w:r w:rsidR="00F022FC">
        <w:rPr>
          <w:sz w:val="26"/>
        </w:rPr>
        <w:t xml:space="preserve">обращений в связи с более поздним сроком исполнения. </w:t>
      </w:r>
    </w:p>
    <w:p w:rsidR="009262C8" w:rsidRDefault="00F022FC" w:rsidP="00637A25">
      <w:pPr>
        <w:spacing w:line="276" w:lineRule="auto"/>
        <w:ind w:firstLine="567"/>
        <w:jc w:val="both"/>
        <w:rPr>
          <w:sz w:val="26"/>
        </w:rPr>
      </w:pPr>
      <w:r>
        <w:rPr>
          <w:sz w:val="26"/>
        </w:rPr>
        <w:t>Все обращения граждан поставлены на контроль, исполнены в установленные законодательством Российской Федерации сроки.</w:t>
      </w:r>
    </w:p>
    <w:p w:rsidR="009262C8" w:rsidRDefault="009262C8" w:rsidP="00637A25">
      <w:pPr>
        <w:pStyle w:val="Default"/>
        <w:spacing w:line="276" w:lineRule="auto"/>
        <w:rPr>
          <w:b/>
          <w:sz w:val="26"/>
        </w:rPr>
      </w:pPr>
    </w:p>
    <w:p w:rsidR="009262C8" w:rsidRDefault="00F022FC" w:rsidP="00637A25">
      <w:pPr>
        <w:pStyle w:val="Default"/>
        <w:spacing w:line="276" w:lineRule="auto"/>
        <w:jc w:val="center"/>
        <w:rPr>
          <w:sz w:val="26"/>
        </w:rPr>
      </w:pPr>
      <w:r>
        <w:rPr>
          <w:b/>
          <w:sz w:val="26"/>
        </w:rPr>
        <w:t>3. Состояние исполнительской дисциплины</w:t>
      </w:r>
    </w:p>
    <w:p w:rsidR="009262C8" w:rsidRDefault="00F022FC" w:rsidP="00637A25">
      <w:pPr>
        <w:pStyle w:val="Default"/>
        <w:spacing w:line="276" w:lineRule="auto"/>
        <w:jc w:val="center"/>
        <w:rPr>
          <w:sz w:val="26"/>
        </w:rPr>
      </w:pPr>
      <w:r>
        <w:rPr>
          <w:b/>
          <w:sz w:val="26"/>
        </w:rPr>
        <w:t>в территориальных органах ФНС России по Самарской области</w:t>
      </w:r>
    </w:p>
    <w:p w:rsidR="009262C8" w:rsidRDefault="009262C8" w:rsidP="00637A25">
      <w:pPr>
        <w:pStyle w:val="Default"/>
        <w:spacing w:line="276" w:lineRule="auto"/>
        <w:rPr>
          <w:sz w:val="26"/>
        </w:rPr>
      </w:pPr>
    </w:p>
    <w:p w:rsidR="009262C8" w:rsidRDefault="00F022FC" w:rsidP="00637A25">
      <w:pPr>
        <w:pStyle w:val="Default"/>
        <w:spacing w:line="276" w:lineRule="auto"/>
        <w:ind w:firstLine="708"/>
        <w:jc w:val="both"/>
        <w:rPr>
          <w:sz w:val="26"/>
        </w:rPr>
      </w:pPr>
      <w:r>
        <w:rPr>
          <w:sz w:val="26"/>
        </w:rPr>
        <w:t xml:space="preserve">Управлением Федеральной налоговой службы по Самарской области в подведомственные территориальные органы ФНС России по Самарской области было направлено для рассмотрения и подготовки ответа заявителю </w:t>
      </w:r>
      <w:r w:rsidR="00D32476">
        <w:rPr>
          <w:b/>
          <w:sz w:val="26"/>
        </w:rPr>
        <w:t xml:space="preserve">88 </w:t>
      </w:r>
      <w:r>
        <w:rPr>
          <w:b/>
          <w:sz w:val="26"/>
        </w:rPr>
        <w:t>обращени</w:t>
      </w:r>
      <w:r w:rsidR="00AE581B">
        <w:rPr>
          <w:b/>
          <w:sz w:val="26"/>
        </w:rPr>
        <w:t>й</w:t>
      </w:r>
      <w:r>
        <w:rPr>
          <w:sz w:val="26"/>
        </w:rPr>
        <w:t xml:space="preserve"> (</w:t>
      </w:r>
      <w:r w:rsidR="00D32476">
        <w:rPr>
          <w:b/>
          <w:sz w:val="26"/>
        </w:rPr>
        <w:t>12,4</w:t>
      </w:r>
      <w:r>
        <w:rPr>
          <w:b/>
          <w:sz w:val="26"/>
        </w:rPr>
        <w:t xml:space="preserve">% </w:t>
      </w:r>
      <w:r>
        <w:rPr>
          <w:sz w:val="26"/>
        </w:rPr>
        <w:t xml:space="preserve">от общего числа обращений). </w:t>
      </w:r>
    </w:p>
    <w:p w:rsidR="009262C8" w:rsidRDefault="00F022FC" w:rsidP="00637A25">
      <w:pPr>
        <w:pStyle w:val="Default"/>
        <w:spacing w:line="276" w:lineRule="auto"/>
        <w:ind w:firstLine="708"/>
        <w:jc w:val="both"/>
        <w:rPr>
          <w:sz w:val="26"/>
        </w:rPr>
      </w:pPr>
      <w:r>
        <w:rPr>
          <w:sz w:val="26"/>
        </w:rPr>
        <w:t>Обращения граждан</w:t>
      </w:r>
      <w:r w:rsidR="00000E0B">
        <w:rPr>
          <w:sz w:val="26"/>
        </w:rPr>
        <w:t xml:space="preserve"> и организаций</w:t>
      </w:r>
      <w:r>
        <w:rPr>
          <w:sz w:val="26"/>
        </w:rPr>
        <w:t xml:space="preserve">, направленные на рассмотрение в территориальные органы ФНС России, в обязательном порядке ставятся на контроль и считаются исполненными только при поступлении в Управление копии ответа заявителю по существу поставленных вопросов.  </w:t>
      </w:r>
    </w:p>
    <w:p w:rsidR="009262C8" w:rsidRDefault="00F022FC" w:rsidP="00637A25">
      <w:pPr>
        <w:spacing w:line="276" w:lineRule="auto"/>
        <w:ind w:firstLine="720"/>
        <w:jc w:val="both"/>
        <w:rPr>
          <w:b/>
          <w:sz w:val="26"/>
        </w:rPr>
      </w:pPr>
      <w:r>
        <w:rPr>
          <w:sz w:val="26"/>
        </w:rPr>
        <w:t xml:space="preserve">В </w:t>
      </w:r>
      <w:r w:rsidR="00AC58C4">
        <w:rPr>
          <w:sz w:val="26"/>
        </w:rPr>
        <w:t xml:space="preserve">сентябре </w:t>
      </w:r>
      <w:r>
        <w:rPr>
          <w:sz w:val="26"/>
        </w:rPr>
        <w:t>202</w:t>
      </w:r>
      <w:r w:rsidR="00D32476">
        <w:rPr>
          <w:sz w:val="26"/>
        </w:rPr>
        <w:t>3</w:t>
      </w:r>
      <w:r>
        <w:rPr>
          <w:sz w:val="26"/>
        </w:rPr>
        <w:t xml:space="preserve"> года в территориальные налоговые органы Самарской области  поступило </w:t>
      </w:r>
      <w:r w:rsidR="00263FE2" w:rsidRPr="00263FE2">
        <w:rPr>
          <w:b/>
          <w:sz w:val="26"/>
        </w:rPr>
        <w:t>10054</w:t>
      </w:r>
      <w:r w:rsidR="00263FE2">
        <w:rPr>
          <w:b/>
          <w:sz w:val="26"/>
        </w:rPr>
        <w:t xml:space="preserve"> обращения</w:t>
      </w:r>
      <w:r>
        <w:rPr>
          <w:sz w:val="26"/>
        </w:rPr>
        <w:t xml:space="preserve">, в том числе </w:t>
      </w:r>
      <w:r w:rsidR="00263FE2">
        <w:rPr>
          <w:b/>
          <w:sz w:val="26"/>
        </w:rPr>
        <w:t>8666</w:t>
      </w:r>
      <w:r w:rsidR="00785D36">
        <w:rPr>
          <w:b/>
          <w:sz w:val="26"/>
        </w:rPr>
        <w:t xml:space="preserve"> </w:t>
      </w:r>
      <w:r w:rsidR="00263FE2">
        <w:rPr>
          <w:b/>
          <w:sz w:val="26"/>
        </w:rPr>
        <w:t>электронных обращений</w:t>
      </w:r>
      <w:r>
        <w:rPr>
          <w:sz w:val="26"/>
        </w:rPr>
        <w:t xml:space="preserve">.  По сравнению с </w:t>
      </w:r>
      <w:r w:rsidR="00AC58C4">
        <w:rPr>
          <w:sz w:val="26"/>
        </w:rPr>
        <w:t xml:space="preserve">сентябрем </w:t>
      </w:r>
      <w:r w:rsidR="00785D36">
        <w:rPr>
          <w:sz w:val="26"/>
        </w:rPr>
        <w:t>202</w:t>
      </w:r>
      <w:r w:rsidR="00263FE2">
        <w:rPr>
          <w:sz w:val="26"/>
        </w:rPr>
        <w:t>2</w:t>
      </w:r>
      <w:r>
        <w:rPr>
          <w:sz w:val="26"/>
        </w:rPr>
        <w:t xml:space="preserve"> года (</w:t>
      </w:r>
      <w:r w:rsidR="00D32476">
        <w:rPr>
          <w:sz w:val="26"/>
        </w:rPr>
        <w:t>6405</w:t>
      </w:r>
      <w:r>
        <w:rPr>
          <w:sz w:val="26"/>
        </w:rPr>
        <w:t xml:space="preserve">) количество обращений </w:t>
      </w:r>
      <w:r w:rsidR="00785D36">
        <w:rPr>
          <w:b/>
          <w:sz w:val="26"/>
        </w:rPr>
        <w:t>увеличилось</w:t>
      </w:r>
      <w:r w:rsidR="00885B8A">
        <w:rPr>
          <w:b/>
          <w:sz w:val="26"/>
        </w:rPr>
        <w:t xml:space="preserve"> на </w:t>
      </w:r>
      <w:r w:rsidR="00263FE2">
        <w:rPr>
          <w:b/>
          <w:sz w:val="26"/>
        </w:rPr>
        <w:t>57</w:t>
      </w:r>
      <w:r w:rsidR="00785D36">
        <w:rPr>
          <w:b/>
          <w:sz w:val="26"/>
        </w:rPr>
        <w:t xml:space="preserve">%, </w:t>
      </w:r>
      <w:r w:rsidR="00785D36" w:rsidRPr="00785D36">
        <w:rPr>
          <w:sz w:val="26"/>
        </w:rPr>
        <w:t>количество электронных обращений увеличилось на</w:t>
      </w:r>
      <w:r w:rsidR="009D1CBD">
        <w:rPr>
          <w:b/>
          <w:sz w:val="26"/>
        </w:rPr>
        <w:t xml:space="preserve"> </w:t>
      </w:r>
      <w:r w:rsidR="00263FE2">
        <w:rPr>
          <w:b/>
          <w:sz w:val="26"/>
        </w:rPr>
        <w:t>68</w:t>
      </w:r>
      <w:r w:rsidR="009D1CBD">
        <w:rPr>
          <w:b/>
          <w:sz w:val="26"/>
        </w:rPr>
        <w:t>,3</w:t>
      </w:r>
      <w:r w:rsidR="00785D36">
        <w:rPr>
          <w:b/>
          <w:sz w:val="26"/>
        </w:rPr>
        <w:t>% (</w:t>
      </w:r>
      <w:r w:rsidR="00263FE2" w:rsidRPr="00263FE2">
        <w:rPr>
          <w:sz w:val="26"/>
        </w:rPr>
        <w:t>5194</w:t>
      </w:r>
      <w:r w:rsidR="00263FE2">
        <w:rPr>
          <w:sz w:val="26"/>
        </w:rPr>
        <w:t xml:space="preserve"> электронных</w:t>
      </w:r>
      <w:r w:rsidR="00785D36" w:rsidRPr="00263FE2">
        <w:rPr>
          <w:sz w:val="26"/>
        </w:rPr>
        <w:t xml:space="preserve"> </w:t>
      </w:r>
      <w:r w:rsidR="00785D36" w:rsidRPr="00785D36">
        <w:rPr>
          <w:sz w:val="26"/>
        </w:rPr>
        <w:t>обращений в аналогичном периоде 202</w:t>
      </w:r>
      <w:r w:rsidR="00263FE2">
        <w:rPr>
          <w:sz w:val="26"/>
        </w:rPr>
        <w:t>2</w:t>
      </w:r>
      <w:r w:rsidR="00785D36" w:rsidRPr="00785D36">
        <w:rPr>
          <w:sz w:val="26"/>
        </w:rPr>
        <w:t xml:space="preserve"> года)</w:t>
      </w:r>
    </w:p>
    <w:p w:rsidR="009262C8" w:rsidRDefault="00F022FC" w:rsidP="00637A25">
      <w:pPr>
        <w:spacing w:line="276" w:lineRule="auto"/>
        <w:ind w:firstLine="720"/>
        <w:jc w:val="both"/>
        <w:rPr>
          <w:sz w:val="26"/>
        </w:rPr>
      </w:pPr>
      <w:r>
        <w:rPr>
          <w:sz w:val="26"/>
        </w:rPr>
        <w:t xml:space="preserve">Наибольшее количество обращений поступило </w:t>
      </w:r>
      <w:proofErr w:type="gramStart"/>
      <w:r>
        <w:rPr>
          <w:sz w:val="26"/>
        </w:rPr>
        <w:t>в</w:t>
      </w:r>
      <w:proofErr w:type="gramEnd"/>
      <w:r>
        <w:rPr>
          <w:sz w:val="26"/>
        </w:rPr>
        <w:t>:</w:t>
      </w:r>
    </w:p>
    <w:p w:rsidR="009262C8" w:rsidRDefault="00F022FC" w:rsidP="00637A25">
      <w:pPr>
        <w:spacing w:line="276" w:lineRule="auto"/>
        <w:ind w:firstLine="720"/>
        <w:jc w:val="both"/>
        <w:rPr>
          <w:sz w:val="26"/>
        </w:rPr>
      </w:pPr>
      <w:r>
        <w:rPr>
          <w:sz w:val="26"/>
        </w:rPr>
        <w:t xml:space="preserve">- </w:t>
      </w:r>
      <w:proofErr w:type="gramStart"/>
      <w:r>
        <w:rPr>
          <w:b/>
          <w:sz w:val="26"/>
        </w:rPr>
        <w:t>Межрайонную</w:t>
      </w:r>
      <w:proofErr w:type="gramEnd"/>
      <w:r>
        <w:rPr>
          <w:b/>
          <w:sz w:val="26"/>
        </w:rPr>
        <w:t xml:space="preserve"> ИФНС России № 22 по Самарской области</w:t>
      </w:r>
      <w:r>
        <w:rPr>
          <w:sz w:val="26"/>
        </w:rPr>
        <w:t xml:space="preserve"> </w:t>
      </w:r>
      <w:r w:rsidR="00785D36">
        <w:rPr>
          <w:sz w:val="26"/>
        </w:rPr>
        <w:t>–</w:t>
      </w:r>
      <w:r>
        <w:rPr>
          <w:sz w:val="26"/>
        </w:rPr>
        <w:t xml:space="preserve"> </w:t>
      </w:r>
      <w:r w:rsidR="00263FE2">
        <w:rPr>
          <w:b/>
          <w:sz w:val="26"/>
        </w:rPr>
        <w:t xml:space="preserve">1312 </w:t>
      </w:r>
      <w:r w:rsidR="00885B8A">
        <w:rPr>
          <w:b/>
          <w:sz w:val="26"/>
        </w:rPr>
        <w:t>обращений</w:t>
      </w:r>
      <w:r>
        <w:rPr>
          <w:sz w:val="26"/>
        </w:rPr>
        <w:t xml:space="preserve"> (</w:t>
      </w:r>
      <w:r w:rsidR="00263FE2">
        <w:rPr>
          <w:b/>
          <w:sz w:val="26"/>
        </w:rPr>
        <w:t>13</w:t>
      </w:r>
      <w:r>
        <w:rPr>
          <w:b/>
          <w:sz w:val="26"/>
        </w:rPr>
        <w:t>%</w:t>
      </w:r>
      <w:r>
        <w:rPr>
          <w:sz w:val="26"/>
        </w:rPr>
        <w:t xml:space="preserve"> от общего количества обращений);</w:t>
      </w:r>
    </w:p>
    <w:p w:rsidR="009262C8" w:rsidRDefault="00F022FC" w:rsidP="00637A25">
      <w:pPr>
        <w:spacing w:line="276" w:lineRule="auto"/>
        <w:ind w:firstLine="720"/>
        <w:jc w:val="both"/>
        <w:rPr>
          <w:sz w:val="26"/>
        </w:rPr>
      </w:pPr>
      <w:r>
        <w:rPr>
          <w:sz w:val="26"/>
        </w:rPr>
        <w:t xml:space="preserve">- </w:t>
      </w:r>
      <w:proofErr w:type="gramStart"/>
      <w:r>
        <w:rPr>
          <w:b/>
          <w:sz w:val="26"/>
        </w:rPr>
        <w:t>Межрайонную</w:t>
      </w:r>
      <w:proofErr w:type="gramEnd"/>
      <w:r>
        <w:rPr>
          <w:b/>
          <w:sz w:val="26"/>
        </w:rPr>
        <w:t xml:space="preserve"> ИФНС России № 20 по Самарской области</w:t>
      </w:r>
      <w:r>
        <w:rPr>
          <w:sz w:val="26"/>
        </w:rPr>
        <w:t xml:space="preserve"> - </w:t>
      </w:r>
      <w:r w:rsidR="00263FE2">
        <w:rPr>
          <w:b/>
          <w:sz w:val="26"/>
        </w:rPr>
        <w:t>1246</w:t>
      </w:r>
      <w:r w:rsidR="00785D36">
        <w:rPr>
          <w:b/>
          <w:sz w:val="26"/>
        </w:rPr>
        <w:t xml:space="preserve"> обращени</w:t>
      </w:r>
      <w:r w:rsidR="00263FE2">
        <w:rPr>
          <w:b/>
          <w:sz w:val="26"/>
        </w:rPr>
        <w:t>й</w:t>
      </w:r>
      <w:r>
        <w:rPr>
          <w:sz w:val="26"/>
        </w:rPr>
        <w:t xml:space="preserve"> (</w:t>
      </w:r>
      <w:r w:rsidR="00263FE2">
        <w:rPr>
          <w:b/>
          <w:sz w:val="26"/>
        </w:rPr>
        <w:t>12,4</w:t>
      </w:r>
      <w:r>
        <w:rPr>
          <w:b/>
          <w:sz w:val="26"/>
        </w:rPr>
        <w:t>%</w:t>
      </w:r>
      <w:r>
        <w:rPr>
          <w:sz w:val="26"/>
        </w:rPr>
        <w:t xml:space="preserve"> от общего количества обращений);</w:t>
      </w:r>
    </w:p>
    <w:p w:rsidR="009262C8" w:rsidRDefault="00F022FC" w:rsidP="00637A25">
      <w:pPr>
        <w:spacing w:line="276" w:lineRule="auto"/>
        <w:ind w:firstLine="720"/>
        <w:jc w:val="both"/>
        <w:rPr>
          <w:sz w:val="26"/>
        </w:rPr>
      </w:pPr>
      <w:r>
        <w:rPr>
          <w:sz w:val="26"/>
        </w:rPr>
        <w:t xml:space="preserve">- </w:t>
      </w:r>
      <w:proofErr w:type="gramStart"/>
      <w:r>
        <w:rPr>
          <w:b/>
          <w:sz w:val="26"/>
        </w:rPr>
        <w:t>Межрайонную</w:t>
      </w:r>
      <w:proofErr w:type="gramEnd"/>
      <w:r>
        <w:rPr>
          <w:b/>
          <w:sz w:val="26"/>
        </w:rPr>
        <w:t xml:space="preserve"> ИФНС России № 2</w:t>
      </w:r>
      <w:r w:rsidR="00263FE2">
        <w:rPr>
          <w:b/>
          <w:sz w:val="26"/>
        </w:rPr>
        <w:t>3</w:t>
      </w:r>
      <w:r>
        <w:rPr>
          <w:b/>
          <w:sz w:val="26"/>
        </w:rPr>
        <w:t xml:space="preserve"> по Самарской области</w:t>
      </w:r>
      <w:r>
        <w:rPr>
          <w:sz w:val="26"/>
        </w:rPr>
        <w:t xml:space="preserve"> - </w:t>
      </w:r>
      <w:r w:rsidR="00263FE2">
        <w:rPr>
          <w:b/>
          <w:sz w:val="26"/>
        </w:rPr>
        <w:t>1245 обращений</w:t>
      </w:r>
      <w:r>
        <w:rPr>
          <w:sz w:val="26"/>
        </w:rPr>
        <w:t xml:space="preserve"> (</w:t>
      </w:r>
      <w:r w:rsidR="00785D36">
        <w:rPr>
          <w:b/>
          <w:sz w:val="26"/>
        </w:rPr>
        <w:t>12,</w:t>
      </w:r>
      <w:r w:rsidR="00263FE2">
        <w:rPr>
          <w:b/>
          <w:sz w:val="26"/>
        </w:rPr>
        <w:t>4</w:t>
      </w:r>
      <w:r>
        <w:rPr>
          <w:b/>
          <w:sz w:val="26"/>
        </w:rPr>
        <w:t>%</w:t>
      </w:r>
      <w:r>
        <w:rPr>
          <w:sz w:val="26"/>
        </w:rPr>
        <w:t xml:space="preserve"> от общего количества обращений).</w:t>
      </w:r>
    </w:p>
    <w:p w:rsidR="009262C8" w:rsidRDefault="00F022FC" w:rsidP="00637A25">
      <w:pPr>
        <w:pStyle w:val="Default"/>
        <w:spacing w:line="276" w:lineRule="auto"/>
        <w:ind w:firstLine="708"/>
        <w:jc w:val="both"/>
        <w:rPr>
          <w:sz w:val="26"/>
        </w:rPr>
      </w:pPr>
      <w:r>
        <w:rPr>
          <w:sz w:val="26"/>
        </w:rPr>
        <w:t xml:space="preserve">В целях реализации Указа Президента Российской Федерации от 17.04.2017 № 171 «О мониторинге и анализе результатов рассмотрения обращений граждан и организаций» территориальные органы ФНС России ежемесячно до 5 числа месяца,  следующего за отчетным периодом, выгружают информацию о результатах рассмотрения обращений граждан из ПК СЭД на Портал ССТУ. В </w:t>
      </w:r>
      <w:r w:rsidR="00AC58C4">
        <w:rPr>
          <w:sz w:val="26"/>
        </w:rPr>
        <w:t>сентябре</w:t>
      </w:r>
      <w:r>
        <w:rPr>
          <w:sz w:val="26"/>
        </w:rPr>
        <w:t xml:space="preserve"> 202</w:t>
      </w:r>
      <w:r w:rsidR="00B421A5">
        <w:rPr>
          <w:sz w:val="26"/>
        </w:rPr>
        <w:t>3</w:t>
      </w:r>
      <w:r>
        <w:rPr>
          <w:sz w:val="26"/>
        </w:rPr>
        <w:t xml:space="preserve"> года на Портале ССТУ в электронной форме размещена информация о результатах рассмотрения </w:t>
      </w:r>
      <w:r w:rsidR="00000E0B">
        <w:rPr>
          <w:b/>
          <w:sz w:val="26"/>
        </w:rPr>
        <w:t>3591</w:t>
      </w:r>
      <w:r>
        <w:rPr>
          <w:b/>
          <w:sz w:val="26"/>
        </w:rPr>
        <w:t xml:space="preserve"> обращени</w:t>
      </w:r>
      <w:r w:rsidR="00000E0B">
        <w:rPr>
          <w:b/>
          <w:sz w:val="26"/>
        </w:rPr>
        <w:t>е</w:t>
      </w:r>
      <w:r>
        <w:rPr>
          <w:b/>
          <w:sz w:val="26"/>
        </w:rPr>
        <w:t xml:space="preserve"> граждан</w:t>
      </w:r>
      <w:r w:rsidR="00000E0B">
        <w:rPr>
          <w:b/>
          <w:sz w:val="26"/>
        </w:rPr>
        <w:t xml:space="preserve"> и организаций</w:t>
      </w:r>
      <w:r>
        <w:rPr>
          <w:sz w:val="26"/>
        </w:rPr>
        <w:t xml:space="preserve">, поступивших в территориальные органы ФНС России по Самарской области. </w:t>
      </w:r>
    </w:p>
    <w:p w:rsidR="009262C8" w:rsidRDefault="00F022FC" w:rsidP="00637A25">
      <w:pPr>
        <w:spacing w:line="276" w:lineRule="auto"/>
        <w:ind w:firstLine="709"/>
        <w:contextualSpacing/>
        <w:jc w:val="both"/>
        <w:rPr>
          <w:sz w:val="26"/>
        </w:rPr>
      </w:pPr>
      <w:r>
        <w:rPr>
          <w:sz w:val="26"/>
        </w:rPr>
        <w:t xml:space="preserve">Начальниками и заместителями начальников подведомственных территориальных налоговых органов Самарской области в </w:t>
      </w:r>
      <w:r w:rsidR="00AC58C4">
        <w:rPr>
          <w:sz w:val="26"/>
        </w:rPr>
        <w:t>сентябре</w:t>
      </w:r>
      <w:r>
        <w:rPr>
          <w:sz w:val="26"/>
        </w:rPr>
        <w:t xml:space="preserve"> 202</w:t>
      </w:r>
      <w:r w:rsidR="00D32476">
        <w:rPr>
          <w:sz w:val="26"/>
        </w:rPr>
        <w:t>3</w:t>
      </w:r>
      <w:r>
        <w:rPr>
          <w:sz w:val="26"/>
        </w:rPr>
        <w:t xml:space="preserve"> года </w:t>
      </w:r>
      <w:r>
        <w:rPr>
          <w:sz w:val="26"/>
        </w:rPr>
        <w:lastRenderedPageBreak/>
        <w:t xml:space="preserve">принято на личном приеме – </w:t>
      </w:r>
      <w:r w:rsidR="00443EBC">
        <w:rPr>
          <w:b/>
          <w:sz w:val="26"/>
        </w:rPr>
        <w:t>53</w:t>
      </w:r>
      <w:r>
        <w:rPr>
          <w:b/>
          <w:sz w:val="26"/>
        </w:rPr>
        <w:t xml:space="preserve"> граждан</w:t>
      </w:r>
      <w:r w:rsidR="00443EBC">
        <w:rPr>
          <w:b/>
          <w:sz w:val="26"/>
        </w:rPr>
        <w:t>ина</w:t>
      </w:r>
      <w:r>
        <w:rPr>
          <w:sz w:val="26"/>
        </w:rPr>
        <w:t xml:space="preserve">, что </w:t>
      </w:r>
      <w:r>
        <w:rPr>
          <w:b/>
          <w:sz w:val="26"/>
        </w:rPr>
        <w:t xml:space="preserve">на </w:t>
      </w:r>
      <w:r w:rsidR="00443EBC">
        <w:rPr>
          <w:b/>
          <w:sz w:val="26"/>
        </w:rPr>
        <w:t>5,4</w:t>
      </w:r>
      <w:r>
        <w:rPr>
          <w:b/>
          <w:sz w:val="26"/>
        </w:rPr>
        <w:t xml:space="preserve">% </w:t>
      </w:r>
      <w:r w:rsidR="00443EBC">
        <w:rPr>
          <w:b/>
          <w:sz w:val="26"/>
        </w:rPr>
        <w:t>меньше</w:t>
      </w:r>
      <w:r>
        <w:rPr>
          <w:sz w:val="26"/>
        </w:rPr>
        <w:t xml:space="preserve"> аналогичного периода 202</w:t>
      </w:r>
      <w:r w:rsidR="00D32476">
        <w:rPr>
          <w:sz w:val="26"/>
        </w:rPr>
        <w:t>2</w:t>
      </w:r>
      <w:r>
        <w:rPr>
          <w:sz w:val="26"/>
        </w:rPr>
        <w:t xml:space="preserve"> года (</w:t>
      </w:r>
      <w:r w:rsidR="00263FE2">
        <w:rPr>
          <w:sz w:val="26"/>
        </w:rPr>
        <w:t>56</w:t>
      </w:r>
      <w:r>
        <w:rPr>
          <w:sz w:val="26"/>
        </w:rPr>
        <w:t xml:space="preserve">). </w:t>
      </w:r>
    </w:p>
    <w:p w:rsidR="009262C8" w:rsidRDefault="00F022FC" w:rsidP="00637A25">
      <w:pPr>
        <w:spacing w:line="276" w:lineRule="auto"/>
        <w:ind w:firstLine="709"/>
        <w:contextualSpacing/>
        <w:jc w:val="both"/>
        <w:rPr>
          <w:sz w:val="26"/>
        </w:rPr>
      </w:pPr>
      <w:r>
        <w:rPr>
          <w:sz w:val="27"/>
        </w:rPr>
        <w:t xml:space="preserve">В том числе проведено </w:t>
      </w:r>
      <w:r w:rsidR="00443EBC">
        <w:rPr>
          <w:b/>
          <w:sz w:val="27"/>
        </w:rPr>
        <w:t>17</w:t>
      </w:r>
      <w:r>
        <w:rPr>
          <w:b/>
          <w:sz w:val="27"/>
        </w:rPr>
        <w:t xml:space="preserve"> выездных приемов</w:t>
      </w:r>
      <w:r>
        <w:rPr>
          <w:sz w:val="27"/>
        </w:rPr>
        <w:t xml:space="preserve"> граждан на </w:t>
      </w:r>
      <w:proofErr w:type="spellStart"/>
      <w:r>
        <w:rPr>
          <w:sz w:val="27"/>
        </w:rPr>
        <w:t>ТОРМах</w:t>
      </w:r>
      <w:proofErr w:type="spellEnd"/>
      <w:r>
        <w:rPr>
          <w:sz w:val="27"/>
        </w:rPr>
        <w:t xml:space="preserve">, в ходе которых принято </w:t>
      </w:r>
      <w:r w:rsidR="00443EBC">
        <w:rPr>
          <w:b/>
          <w:sz w:val="27"/>
        </w:rPr>
        <w:t>18</w:t>
      </w:r>
      <w:r>
        <w:rPr>
          <w:b/>
          <w:sz w:val="27"/>
        </w:rPr>
        <w:t xml:space="preserve"> граждан</w:t>
      </w:r>
      <w:r>
        <w:rPr>
          <w:sz w:val="27"/>
        </w:rPr>
        <w:t xml:space="preserve">, что отражено в приложении №3. </w:t>
      </w:r>
    </w:p>
    <w:p w:rsidR="009262C8" w:rsidRDefault="00F022FC" w:rsidP="00637A25">
      <w:pPr>
        <w:spacing w:line="276" w:lineRule="auto"/>
        <w:ind w:firstLine="567"/>
        <w:jc w:val="both"/>
        <w:rPr>
          <w:sz w:val="26"/>
        </w:rPr>
      </w:pPr>
      <w:r>
        <w:rPr>
          <w:sz w:val="26"/>
        </w:rPr>
        <w:t>В отчетном периоде все обращения граждан в территориальных налоговых органах Самарской области  поставлены на контроль, исполнены в установленные законодательством Российской Федерации сроки.</w:t>
      </w:r>
    </w:p>
    <w:p w:rsidR="009262C8" w:rsidRDefault="009262C8" w:rsidP="00637A25">
      <w:pPr>
        <w:pStyle w:val="8"/>
        <w:spacing w:before="0" w:after="0" w:line="276" w:lineRule="auto"/>
        <w:rPr>
          <w:i w:val="0"/>
          <w:sz w:val="26"/>
        </w:rPr>
      </w:pPr>
    </w:p>
    <w:p w:rsidR="009262C8" w:rsidRDefault="009262C8" w:rsidP="00637A25">
      <w:pPr>
        <w:pStyle w:val="8"/>
        <w:spacing w:before="0" w:after="0" w:line="276" w:lineRule="auto"/>
        <w:rPr>
          <w:i w:val="0"/>
          <w:sz w:val="26"/>
        </w:rPr>
      </w:pPr>
    </w:p>
    <w:p w:rsidR="009262C8" w:rsidRDefault="009262C8" w:rsidP="00637A25">
      <w:pPr>
        <w:pStyle w:val="8"/>
        <w:spacing w:before="0" w:after="0" w:line="276" w:lineRule="auto"/>
        <w:rPr>
          <w:i w:val="0"/>
          <w:sz w:val="26"/>
        </w:rPr>
      </w:pPr>
    </w:p>
    <w:p w:rsidR="009262C8" w:rsidRDefault="00F022FC">
      <w:pPr>
        <w:jc w:val="right"/>
        <w:rPr>
          <w:sz w:val="27"/>
        </w:rPr>
      </w:pPr>
      <w:r>
        <w:rPr>
          <w:sz w:val="27"/>
        </w:rPr>
        <w:t>Приложение №1</w:t>
      </w:r>
    </w:p>
    <w:p w:rsidR="009262C8" w:rsidRDefault="00F022FC">
      <w:pPr>
        <w:pStyle w:val="af"/>
        <w:jc w:val="center"/>
        <w:rPr>
          <w:sz w:val="27"/>
        </w:rPr>
      </w:pPr>
      <w:r>
        <w:rPr>
          <w:b/>
          <w:sz w:val="27"/>
        </w:rPr>
        <w:t>СПРАВКА</w:t>
      </w:r>
    </w:p>
    <w:p w:rsidR="009262C8" w:rsidRDefault="00F022FC" w:rsidP="005727B4">
      <w:pPr>
        <w:pStyle w:val="af"/>
        <w:spacing w:beforeAutospacing="0" w:afterAutospacing="0"/>
        <w:jc w:val="center"/>
        <w:rPr>
          <w:sz w:val="27"/>
        </w:rPr>
      </w:pPr>
      <w:r>
        <w:rPr>
          <w:b/>
          <w:sz w:val="27"/>
        </w:rPr>
        <w:t>по тематике обращений граждан</w:t>
      </w:r>
    </w:p>
    <w:p w:rsidR="009262C8" w:rsidRDefault="003E467B" w:rsidP="005727B4">
      <w:pPr>
        <w:pStyle w:val="af"/>
        <w:spacing w:beforeAutospacing="0" w:afterAutospacing="0"/>
        <w:jc w:val="center"/>
        <w:rPr>
          <w:b/>
          <w:sz w:val="27"/>
        </w:rPr>
      </w:pPr>
      <w:r>
        <w:rPr>
          <w:b/>
          <w:sz w:val="27"/>
        </w:rPr>
        <w:t>с 01 по 30</w:t>
      </w:r>
      <w:r w:rsidR="00F022FC">
        <w:rPr>
          <w:b/>
          <w:sz w:val="27"/>
        </w:rPr>
        <w:t xml:space="preserve"> </w:t>
      </w:r>
      <w:r>
        <w:rPr>
          <w:b/>
          <w:sz w:val="27"/>
        </w:rPr>
        <w:t xml:space="preserve">сентября </w:t>
      </w:r>
      <w:r w:rsidR="005727B4">
        <w:rPr>
          <w:b/>
          <w:sz w:val="27"/>
        </w:rPr>
        <w:t>202</w:t>
      </w:r>
      <w:r w:rsidR="00AA4211">
        <w:rPr>
          <w:b/>
          <w:sz w:val="27"/>
        </w:rPr>
        <w:t>3</w:t>
      </w:r>
      <w:r w:rsidR="00F022FC">
        <w:rPr>
          <w:b/>
          <w:sz w:val="27"/>
        </w:rPr>
        <w:t xml:space="preserve"> года</w:t>
      </w:r>
    </w:p>
    <w:p w:rsidR="009262C8" w:rsidRDefault="009262C8">
      <w:pPr>
        <w:jc w:val="center"/>
        <w:rPr>
          <w:sz w:val="18"/>
        </w:rPr>
      </w:pPr>
    </w:p>
    <w:tbl>
      <w:tblPr>
        <w:tblW w:w="978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9262C8" w:rsidTr="00AA4211">
        <w:trPr>
          <w:trHeight w:val="276"/>
        </w:trPr>
        <w:tc>
          <w:tcPr>
            <w:tcW w:w="75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2C8" w:rsidRDefault="009262C8">
            <w:pPr>
              <w:jc w:val="center"/>
            </w:pPr>
          </w:p>
          <w:p w:rsidR="009262C8" w:rsidRDefault="00F022FC">
            <w:pPr>
              <w:jc w:val="center"/>
            </w:pPr>
            <w: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2C8" w:rsidRDefault="00F022FC">
            <w:pPr>
              <w:jc w:val="center"/>
            </w:pPr>
            <w:r>
              <w:t>Количество документов</w:t>
            </w:r>
          </w:p>
        </w:tc>
      </w:tr>
      <w:tr w:rsidR="009262C8" w:rsidTr="00AA4211">
        <w:trPr>
          <w:trHeight w:val="437"/>
        </w:trPr>
        <w:tc>
          <w:tcPr>
            <w:tcW w:w="75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2C8" w:rsidRDefault="009262C8"/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2C8" w:rsidRDefault="009262C8"/>
        </w:tc>
      </w:tr>
      <w:tr w:rsidR="009262C8" w:rsidTr="00AA4211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2C8" w:rsidRDefault="00F022FC">
            <w:pPr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2C8" w:rsidRDefault="00F022FC">
            <w:pPr>
              <w:jc w:val="center"/>
            </w:pPr>
            <w:r>
              <w:t>2</w:t>
            </w:r>
          </w:p>
        </w:tc>
      </w:tr>
      <w:tr w:rsidR="00AA4211" w:rsidTr="00AA4211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211" w:rsidRPr="00AA4211" w:rsidRDefault="00AA4211" w:rsidP="0070149E">
            <w:pPr>
              <w:rPr>
                <w:noProof/>
                <w:szCs w:val="24"/>
              </w:rPr>
            </w:pPr>
            <w:r w:rsidRPr="00AA4211">
              <w:rPr>
                <w:noProof/>
                <w:szCs w:val="24"/>
              </w:rPr>
              <w:t>0001.0002.0027.0122 Неполучение ответа на обращение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211" w:rsidRPr="00AA4211" w:rsidRDefault="00AA4211" w:rsidP="0070149E">
            <w:pPr>
              <w:jc w:val="right"/>
              <w:rPr>
                <w:noProof/>
                <w:szCs w:val="24"/>
              </w:rPr>
            </w:pPr>
            <w:r w:rsidRPr="00AA4211">
              <w:rPr>
                <w:noProof/>
                <w:szCs w:val="24"/>
              </w:rPr>
              <w:t>1</w:t>
            </w:r>
          </w:p>
        </w:tc>
      </w:tr>
      <w:tr w:rsidR="00AA4211" w:rsidTr="00AA4211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211" w:rsidRPr="00AA4211" w:rsidRDefault="00AA4211" w:rsidP="0070149E">
            <w:pPr>
              <w:rPr>
                <w:noProof/>
                <w:szCs w:val="24"/>
              </w:rPr>
            </w:pPr>
            <w:r w:rsidRPr="00AA4211">
              <w:rPr>
                <w:noProof/>
                <w:szCs w:val="24"/>
              </w:rPr>
              <w:t>0001.0002.0027.0130 Переписка прекращена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211" w:rsidRPr="00AA4211" w:rsidRDefault="00AA4211" w:rsidP="0070149E">
            <w:pPr>
              <w:jc w:val="right"/>
              <w:rPr>
                <w:noProof/>
                <w:szCs w:val="24"/>
              </w:rPr>
            </w:pPr>
            <w:r w:rsidRPr="00AA4211">
              <w:rPr>
                <w:noProof/>
                <w:szCs w:val="24"/>
              </w:rPr>
              <w:t>1</w:t>
            </w:r>
          </w:p>
        </w:tc>
      </w:tr>
      <w:tr w:rsidR="00AA4211" w:rsidTr="00AA4211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211" w:rsidRPr="00AA4211" w:rsidRDefault="00AA4211" w:rsidP="0070149E">
            <w:pPr>
              <w:rPr>
                <w:noProof/>
                <w:szCs w:val="24"/>
              </w:rPr>
            </w:pPr>
            <w:r w:rsidRPr="00AA4211">
              <w:rPr>
                <w:noProof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211" w:rsidRPr="00AA4211" w:rsidRDefault="00AA4211" w:rsidP="0070149E">
            <w:pPr>
              <w:jc w:val="right"/>
              <w:rPr>
                <w:noProof/>
                <w:szCs w:val="24"/>
              </w:rPr>
            </w:pPr>
            <w:r w:rsidRPr="00AA4211">
              <w:rPr>
                <w:noProof/>
                <w:szCs w:val="24"/>
              </w:rPr>
              <w:t>1</w:t>
            </w:r>
          </w:p>
        </w:tc>
      </w:tr>
      <w:tr w:rsidR="00AA4211" w:rsidTr="00AA4211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211" w:rsidRPr="00AA4211" w:rsidRDefault="00AA4211" w:rsidP="0070149E">
            <w:pPr>
              <w:rPr>
                <w:noProof/>
                <w:szCs w:val="24"/>
              </w:rPr>
            </w:pPr>
            <w:r w:rsidRPr="00AA4211">
              <w:rPr>
                <w:noProof/>
                <w:szCs w:val="24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211" w:rsidRPr="00AA4211" w:rsidRDefault="00AA4211" w:rsidP="0070149E">
            <w:pPr>
              <w:jc w:val="right"/>
              <w:rPr>
                <w:noProof/>
                <w:szCs w:val="24"/>
              </w:rPr>
            </w:pPr>
            <w:r w:rsidRPr="00AA4211">
              <w:rPr>
                <w:noProof/>
                <w:szCs w:val="24"/>
              </w:rPr>
              <w:t>2</w:t>
            </w:r>
          </w:p>
        </w:tc>
      </w:tr>
      <w:tr w:rsidR="00AA4211" w:rsidTr="00AA4211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211" w:rsidRPr="00AA4211" w:rsidRDefault="00AA4211" w:rsidP="0070149E">
            <w:pPr>
              <w:rPr>
                <w:noProof/>
                <w:szCs w:val="24"/>
              </w:rPr>
            </w:pPr>
            <w:r w:rsidRPr="00AA4211">
              <w:rPr>
                <w:noProof/>
                <w:szCs w:val="24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211" w:rsidRPr="00AA4211" w:rsidRDefault="00AA4211" w:rsidP="0070149E">
            <w:pPr>
              <w:jc w:val="right"/>
              <w:rPr>
                <w:noProof/>
                <w:szCs w:val="24"/>
              </w:rPr>
            </w:pPr>
            <w:r w:rsidRPr="00AA4211">
              <w:rPr>
                <w:noProof/>
                <w:szCs w:val="24"/>
              </w:rPr>
              <w:t>1</w:t>
            </w:r>
          </w:p>
        </w:tc>
      </w:tr>
      <w:tr w:rsidR="00AA4211" w:rsidTr="00AA4211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211" w:rsidRPr="00AA4211" w:rsidRDefault="00AA4211" w:rsidP="0070149E">
            <w:pPr>
              <w:rPr>
                <w:noProof/>
                <w:szCs w:val="24"/>
              </w:rPr>
            </w:pPr>
            <w:r w:rsidRPr="00AA4211">
              <w:rPr>
                <w:noProof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211" w:rsidRPr="00AA4211" w:rsidRDefault="00AA4211" w:rsidP="0070149E">
            <w:pPr>
              <w:jc w:val="right"/>
              <w:rPr>
                <w:noProof/>
                <w:szCs w:val="24"/>
              </w:rPr>
            </w:pPr>
            <w:r w:rsidRPr="00AA4211">
              <w:rPr>
                <w:noProof/>
                <w:szCs w:val="24"/>
              </w:rPr>
              <w:t>3</w:t>
            </w:r>
          </w:p>
        </w:tc>
      </w:tr>
      <w:tr w:rsidR="00AA4211" w:rsidTr="00AA4211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211" w:rsidRPr="00AA4211" w:rsidRDefault="00AA4211" w:rsidP="0070149E">
            <w:pPr>
              <w:rPr>
                <w:noProof/>
                <w:szCs w:val="24"/>
              </w:rPr>
            </w:pPr>
            <w:r w:rsidRPr="00AA4211">
              <w:rPr>
                <w:noProof/>
                <w:szCs w:val="24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211" w:rsidRPr="00AA4211" w:rsidRDefault="00AA4211" w:rsidP="0070149E">
            <w:pPr>
              <w:jc w:val="right"/>
              <w:rPr>
                <w:noProof/>
                <w:szCs w:val="24"/>
              </w:rPr>
            </w:pPr>
            <w:r w:rsidRPr="00AA4211">
              <w:rPr>
                <w:noProof/>
                <w:szCs w:val="24"/>
              </w:rPr>
              <w:t>2</w:t>
            </w:r>
          </w:p>
        </w:tc>
      </w:tr>
      <w:tr w:rsidR="00AA4211" w:rsidTr="00AA4211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211" w:rsidRPr="00AA4211" w:rsidRDefault="00AA4211" w:rsidP="0070149E">
            <w:pPr>
              <w:rPr>
                <w:noProof/>
                <w:szCs w:val="24"/>
              </w:rPr>
            </w:pPr>
            <w:r w:rsidRPr="00AA4211">
              <w:rPr>
                <w:noProof/>
                <w:szCs w:val="24"/>
              </w:rPr>
              <w:t>0003.0008.0086.0541 Налог на добавленную стоимость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211" w:rsidRPr="00AA4211" w:rsidRDefault="00AA4211" w:rsidP="0070149E">
            <w:pPr>
              <w:jc w:val="right"/>
              <w:rPr>
                <w:noProof/>
                <w:szCs w:val="24"/>
              </w:rPr>
            </w:pPr>
            <w:r w:rsidRPr="00AA4211">
              <w:rPr>
                <w:noProof/>
                <w:szCs w:val="24"/>
              </w:rPr>
              <w:t>1</w:t>
            </w:r>
          </w:p>
        </w:tc>
      </w:tr>
      <w:tr w:rsidR="00AA4211" w:rsidTr="00AA4211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211" w:rsidRPr="00AA4211" w:rsidRDefault="00AA4211" w:rsidP="0070149E">
            <w:pPr>
              <w:rPr>
                <w:noProof/>
                <w:szCs w:val="24"/>
              </w:rPr>
            </w:pPr>
            <w:r w:rsidRPr="00AA4211">
              <w:rPr>
                <w:noProof/>
                <w:szCs w:val="24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211" w:rsidRPr="00AA4211" w:rsidRDefault="00AA4211" w:rsidP="0070149E">
            <w:pPr>
              <w:jc w:val="right"/>
              <w:rPr>
                <w:noProof/>
                <w:szCs w:val="24"/>
              </w:rPr>
            </w:pPr>
            <w:r w:rsidRPr="00AA4211">
              <w:rPr>
                <w:noProof/>
                <w:szCs w:val="24"/>
              </w:rPr>
              <w:t>3</w:t>
            </w:r>
          </w:p>
        </w:tc>
      </w:tr>
      <w:tr w:rsidR="00AA4211" w:rsidTr="00AA4211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211" w:rsidRPr="00AA4211" w:rsidRDefault="00AA4211" w:rsidP="0070149E">
            <w:pPr>
              <w:rPr>
                <w:noProof/>
                <w:szCs w:val="24"/>
              </w:rPr>
            </w:pPr>
            <w:r w:rsidRPr="00AA4211">
              <w:rPr>
                <w:noProof/>
                <w:szCs w:val="24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211" w:rsidRPr="00AA4211" w:rsidRDefault="00AA4211" w:rsidP="0070149E">
            <w:pPr>
              <w:jc w:val="right"/>
              <w:rPr>
                <w:noProof/>
                <w:szCs w:val="24"/>
              </w:rPr>
            </w:pPr>
            <w:r w:rsidRPr="00AA4211">
              <w:rPr>
                <w:noProof/>
                <w:szCs w:val="24"/>
              </w:rPr>
              <w:t>14</w:t>
            </w:r>
          </w:p>
        </w:tc>
      </w:tr>
      <w:tr w:rsidR="00AA4211" w:rsidTr="00AA4211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211" w:rsidRPr="00AA4211" w:rsidRDefault="00AA4211" w:rsidP="0070149E">
            <w:pPr>
              <w:rPr>
                <w:noProof/>
                <w:szCs w:val="24"/>
              </w:rPr>
            </w:pPr>
            <w:r w:rsidRPr="00AA4211">
              <w:rPr>
                <w:noProof/>
                <w:szCs w:val="24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211" w:rsidRPr="00AA4211" w:rsidRDefault="00AA4211" w:rsidP="0070149E">
            <w:pPr>
              <w:jc w:val="right"/>
              <w:rPr>
                <w:noProof/>
                <w:szCs w:val="24"/>
              </w:rPr>
            </w:pPr>
            <w:r w:rsidRPr="00AA4211">
              <w:rPr>
                <w:noProof/>
                <w:szCs w:val="24"/>
              </w:rPr>
              <w:t>16</w:t>
            </w:r>
          </w:p>
        </w:tc>
      </w:tr>
      <w:tr w:rsidR="00AA4211" w:rsidTr="00AA4211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211" w:rsidRPr="00AA4211" w:rsidRDefault="00AA4211" w:rsidP="0070149E">
            <w:pPr>
              <w:rPr>
                <w:noProof/>
                <w:szCs w:val="24"/>
              </w:rPr>
            </w:pPr>
            <w:r w:rsidRPr="00AA4211">
              <w:rPr>
                <w:noProof/>
                <w:szCs w:val="24"/>
              </w:rPr>
              <w:t>0003.0008.0086.0547 Госпошлины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211" w:rsidRPr="00AA4211" w:rsidRDefault="00AA4211" w:rsidP="0070149E">
            <w:pPr>
              <w:jc w:val="right"/>
              <w:rPr>
                <w:noProof/>
                <w:szCs w:val="24"/>
              </w:rPr>
            </w:pPr>
            <w:r w:rsidRPr="00AA4211">
              <w:rPr>
                <w:noProof/>
                <w:szCs w:val="24"/>
              </w:rPr>
              <w:t>3</w:t>
            </w:r>
          </w:p>
        </w:tc>
      </w:tr>
      <w:tr w:rsidR="00AA4211" w:rsidTr="00AA4211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211" w:rsidRPr="00AA4211" w:rsidRDefault="00AA4211" w:rsidP="0070149E">
            <w:pPr>
              <w:rPr>
                <w:noProof/>
                <w:szCs w:val="24"/>
              </w:rPr>
            </w:pPr>
            <w:r w:rsidRPr="00AA4211">
              <w:rPr>
                <w:noProof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211" w:rsidRPr="00AA4211" w:rsidRDefault="00AA4211" w:rsidP="0070149E">
            <w:pPr>
              <w:jc w:val="right"/>
              <w:rPr>
                <w:noProof/>
                <w:szCs w:val="24"/>
              </w:rPr>
            </w:pPr>
            <w:r w:rsidRPr="00AA4211">
              <w:rPr>
                <w:noProof/>
                <w:szCs w:val="24"/>
              </w:rPr>
              <w:t>6</w:t>
            </w:r>
          </w:p>
        </w:tc>
      </w:tr>
      <w:tr w:rsidR="00AA4211" w:rsidTr="00AA4211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211" w:rsidRPr="00AA4211" w:rsidRDefault="00AA4211" w:rsidP="0070149E">
            <w:pPr>
              <w:rPr>
                <w:noProof/>
                <w:szCs w:val="24"/>
              </w:rPr>
            </w:pPr>
            <w:r w:rsidRPr="00AA4211">
              <w:rPr>
                <w:noProof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211" w:rsidRPr="00AA4211" w:rsidRDefault="00AA4211" w:rsidP="0070149E">
            <w:pPr>
              <w:jc w:val="right"/>
              <w:rPr>
                <w:noProof/>
                <w:szCs w:val="24"/>
              </w:rPr>
            </w:pPr>
            <w:r w:rsidRPr="00AA4211">
              <w:rPr>
                <w:noProof/>
                <w:szCs w:val="24"/>
              </w:rPr>
              <w:t>2</w:t>
            </w:r>
          </w:p>
        </w:tc>
      </w:tr>
      <w:tr w:rsidR="00AA4211" w:rsidTr="00AA4211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211" w:rsidRPr="00AA4211" w:rsidRDefault="00AA4211" w:rsidP="0070149E">
            <w:pPr>
              <w:rPr>
                <w:noProof/>
                <w:szCs w:val="24"/>
              </w:rPr>
            </w:pPr>
            <w:r w:rsidRPr="00AA4211">
              <w:rPr>
                <w:noProof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211" w:rsidRPr="00AA4211" w:rsidRDefault="00AA4211" w:rsidP="0070149E">
            <w:pPr>
              <w:jc w:val="right"/>
              <w:rPr>
                <w:noProof/>
                <w:szCs w:val="24"/>
              </w:rPr>
            </w:pPr>
            <w:r w:rsidRPr="00AA4211">
              <w:rPr>
                <w:noProof/>
                <w:szCs w:val="24"/>
              </w:rPr>
              <w:t>6</w:t>
            </w:r>
          </w:p>
        </w:tc>
      </w:tr>
      <w:tr w:rsidR="00AA4211" w:rsidTr="00AA4211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211" w:rsidRPr="00AA4211" w:rsidRDefault="00AA4211" w:rsidP="0070149E">
            <w:pPr>
              <w:rPr>
                <w:noProof/>
                <w:szCs w:val="24"/>
              </w:rPr>
            </w:pPr>
            <w:r w:rsidRPr="00AA4211">
              <w:rPr>
                <w:noProof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211" w:rsidRPr="00AA4211" w:rsidRDefault="00AA4211" w:rsidP="0070149E">
            <w:pPr>
              <w:jc w:val="right"/>
              <w:rPr>
                <w:noProof/>
                <w:szCs w:val="24"/>
              </w:rPr>
            </w:pPr>
            <w:r w:rsidRPr="00AA4211">
              <w:rPr>
                <w:noProof/>
                <w:szCs w:val="24"/>
              </w:rPr>
              <w:t>130</w:t>
            </w:r>
          </w:p>
        </w:tc>
      </w:tr>
      <w:tr w:rsidR="00AA4211" w:rsidTr="00AA4211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211" w:rsidRPr="00AA4211" w:rsidRDefault="00AA4211" w:rsidP="0070149E">
            <w:pPr>
              <w:rPr>
                <w:noProof/>
                <w:szCs w:val="24"/>
              </w:rPr>
            </w:pPr>
            <w:r w:rsidRPr="00AA4211">
              <w:rPr>
                <w:noProof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211" w:rsidRPr="00AA4211" w:rsidRDefault="00AA4211" w:rsidP="0070149E">
            <w:pPr>
              <w:jc w:val="right"/>
              <w:rPr>
                <w:noProof/>
                <w:szCs w:val="24"/>
              </w:rPr>
            </w:pPr>
            <w:r w:rsidRPr="00AA4211">
              <w:rPr>
                <w:noProof/>
                <w:szCs w:val="24"/>
              </w:rPr>
              <w:t>11</w:t>
            </w:r>
          </w:p>
        </w:tc>
      </w:tr>
      <w:tr w:rsidR="00AA4211" w:rsidTr="00AA4211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211" w:rsidRPr="00AA4211" w:rsidRDefault="00AA4211" w:rsidP="0070149E">
            <w:pPr>
              <w:rPr>
                <w:noProof/>
                <w:szCs w:val="24"/>
              </w:rPr>
            </w:pPr>
            <w:r w:rsidRPr="00AA4211">
              <w:rPr>
                <w:noProof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211" w:rsidRPr="00AA4211" w:rsidRDefault="00AA4211" w:rsidP="0070149E">
            <w:pPr>
              <w:jc w:val="right"/>
              <w:rPr>
                <w:noProof/>
                <w:szCs w:val="24"/>
              </w:rPr>
            </w:pPr>
            <w:r w:rsidRPr="00AA4211">
              <w:rPr>
                <w:noProof/>
                <w:szCs w:val="24"/>
              </w:rPr>
              <w:t>39</w:t>
            </w:r>
          </w:p>
        </w:tc>
      </w:tr>
      <w:tr w:rsidR="00AA4211" w:rsidTr="00AA4211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211" w:rsidRPr="00AA4211" w:rsidRDefault="00AA4211" w:rsidP="0070149E">
            <w:pPr>
              <w:rPr>
                <w:noProof/>
                <w:szCs w:val="24"/>
              </w:rPr>
            </w:pPr>
            <w:r w:rsidRPr="00AA4211">
              <w:rPr>
                <w:noProof/>
                <w:szCs w:val="24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211" w:rsidRPr="00AA4211" w:rsidRDefault="00AA4211" w:rsidP="0070149E">
            <w:pPr>
              <w:jc w:val="right"/>
              <w:rPr>
                <w:noProof/>
                <w:szCs w:val="24"/>
              </w:rPr>
            </w:pPr>
            <w:r w:rsidRPr="00AA4211">
              <w:rPr>
                <w:noProof/>
                <w:szCs w:val="24"/>
              </w:rPr>
              <w:t>22</w:t>
            </w:r>
          </w:p>
        </w:tc>
      </w:tr>
      <w:tr w:rsidR="00AA4211" w:rsidTr="00AA4211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211" w:rsidRPr="00AA4211" w:rsidRDefault="00AA4211" w:rsidP="0070149E">
            <w:pPr>
              <w:rPr>
                <w:noProof/>
                <w:szCs w:val="24"/>
              </w:rPr>
            </w:pPr>
            <w:r w:rsidRPr="00AA4211">
              <w:rPr>
                <w:noProof/>
                <w:szCs w:val="24"/>
              </w:rPr>
              <w:lastRenderedPageBreak/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211" w:rsidRPr="00AA4211" w:rsidRDefault="00AA4211" w:rsidP="0070149E">
            <w:pPr>
              <w:jc w:val="right"/>
              <w:rPr>
                <w:noProof/>
                <w:szCs w:val="24"/>
              </w:rPr>
            </w:pPr>
            <w:r w:rsidRPr="00AA4211">
              <w:rPr>
                <w:noProof/>
                <w:szCs w:val="24"/>
              </w:rPr>
              <w:t>6</w:t>
            </w:r>
          </w:p>
        </w:tc>
      </w:tr>
      <w:tr w:rsidR="00AA4211" w:rsidTr="00AA4211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211" w:rsidRPr="00AA4211" w:rsidRDefault="00AA4211" w:rsidP="0070149E">
            <w:pPr>
              <w:rPr>
                <w:noProof/>
                <w:szCs w:val="24"/>
              </w:rPr>
            </w:pPr>
            <w:r w:rsidRPr="00AA4211">
              <w:rPr>
                <w:noProof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211" w:rsidRPr="00AA4211" w:rsidRDefault="00AA4211" w:rsidP="0070149E">
            <w:pPr>
              <w:jc w:val="right"/>
              <w:rPr>
                <w:noProof/>
                <w:szCs w:val="24"/>
              </w:rPr>
            </w:pPr>
            <w:r w:rsidRPr="00AA4211">
              <w:rPr>
                <w:noProof/>
                <w:szCs w:val="24"/>
              </w:rPr>
              <w:t>2</w:t>
            </w:r>
          </w:p>
        </w:tc>
      </w:tr>
      <w:tr w:rsidR="00AA4211" w:rsidTr="00AA4211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211" w:rsidRPr="00AA4211" w:rsidRDefault="00AA4211" w:rsidP="0070149E">
            <w:pPr>
              <w:rPr>
                <w:noProof/>
                <w:szCs w:val="24"/>
              </w:rPr>
            </w:pPr>
            <w:r w:rsidRPr="00AA4211">
              <w:rPr>
                <w:noProof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211" w:rsidRPr="00AA4211" w:rsidRDefault="00AA4211" w:rsidP="0070149E">
            <w:pPr>
              <w:jc w:val="right"/>
              <w:rPr>
                <w:noProof/>
                <w:szCs w:val="24"/>
              </w:rPr>
            </w:pPr>
            <w:r w:rsidRPr="00AA4211">
              <w:rPr>
                <w:noProof/>
                <w:szCs w:val="24"/>
              </w:rPr>
              <w:t>5</w:t>
            </w:r>
          </w:p>
        </w:tc>
      </w:tr>
      <w:tr w:rsidR="00AA4211" w:rsidTr="00AA4211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211" w:rsidRPr="00AA4211" w:rsidRDefault="00AA4211" w:rsidP="0070149E">
            <w:pPr>
              <w:rPr>
                <w:noProof/>
                <w:szCs w:val="24"/>
              </w:rPr>
            </w:pPr>
            <w:r w:rsidRPr="00AA4211">
              <w:rPr>
                <w:noProof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211" w:rsidRPr="00AA4211" w:rsidRDefault="00AA4211" w:rsidP="0070149E">
            <w:pPr>
              <w:jc w:val="right"/>
              <w:rPr>
                <w:noProof/>
                <w:szCs w:val="24"/>
              </w:rPr>
            </w:pPr>
            <w:r w:rsidRPr="00AA4211">
              <w:rPr>
                <w:noProof/>
                <w:szCs w:val="24"/>
              </w:rPr>
              <w:t>20</w:t>
            </w:r>
          </w:p>
        </w:tc>
      </w:tr>
      <w:tr w:rsidR="00AA4211" w:rsidTr="00AA4211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211" w:rsidRPr="00AA4211" w:rsidRDefault="00AA4211" w:rsidP="0070149E">
            <w:pPr>
              <w:rPr>
                <w:noProof/>
                <w:szCs w:val="24"/>
              </w:rPr>
            </w:pPr>
            <w:r w:rsidRPr="00AA4211">
              <w:rPr>
                <w:noProof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211" w:rsidRPr="00AA4211" w:rsidRDefault="00AA4211" w:rsidP="0070149E">
            <w:pPr>
              <w:jc w:val="right"/>
              <w:rPr>
                <w:noProof/>
                <w:szCs w:val="24"/>
              </w:rPr>
            </w:pPr>
            <w:r w:rsidRPr="00AA4211">
              <w:rPr>
                <w:noProof/>
                <w:szCs w:val="24"/>
              </w:rPr>
              <w:t>1</w:t>
            </w:r>
          </w:p>
        </w:tc>
      </w:tr>
      <w:tr w:rsidR="00AA4211" w:rsidTr="00AA4211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211" w:rsidRPr="00AA4211" w:rsidRDefault="00AA4211" w:rsidP="0070149E">
            <w:pPr>
              <w:rPr>
                <w:noProof/>
                <w:szCs w:val="24"/>
              </w:rPr>
            </w:pPr>
            <w:r w:rsidRPr="00AA4211">
              <w:rPr>
                <w:noProof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211" w:rsidRPr="00AA4211" w:rsidRDefault="00AA4211" w:rsidP="0070149E">
            <w:pPr>
              <w:jc w:val="right"/>
              <w:rPr>
                <w:noProof/>
                <w:szCs w:val="24"/>
              </w:rPr>
            </w:pPr>
            <w:r w:rsidRPr="00AA4211">
              <w:rPr>
                <w:noProof/>
                <w:szCs w:val="24"/>
              </w:rPr>
              <w:t>1</w:t>
            </w:r>
          </w:p>
        </w:tc>
      </w:tr>
      <w:tr w:rsidR="00AA4211" w:rsidTr="00AA4211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211" w:rsidRPr="00AA4211" w:rsidRDefault="00AA4211" w:rsidP="0070149E">
            <w:pPr>
              <w:rPr>
                <w:noProof/>
                <w:szCs w:val="24"/>
              </w:rPr>
            </w:pPr>
            <w:r w:rsidRPr="00AA4211">
              <w:rPr>
                <w:noProof/>
                <w:szCs w:val="24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211" w:rsidRPr="00AA4211" w:rsidRDefault="00AA4211" w:rsidP="0070149E">
            <w:pPr>
              <w:jc w:val="right"/>
              <w:rPr>
                <w:noProof/>
                <w:szCs w:val="24"/>
              </w:rPr>
            </w:pPr>
            <w:r w:rsidRPr="00AA4211">
              <w:rPr>
                <w:noProof/>
                <w:szCs w:val="24"/>
              </w:rPr>
              <w:t>221</w:t>
            </w:r>
          </w:p>
        </w:tc>
      </w:tr>
      <w:tr w:rsidR="00AA4211" w:rsidTr="00AA4211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211" w:rsidRPr="00AA4211" w:rsidRDefault="00AA4211" w:rsidP="0070149E">
            <w:pPr>
              <w:rPr>
                <w:noProof/>
                <w:szCs w:val="24"/>
              </w:rPr>
            </w:pPr>
            <w:r w:rsidRPr="00AA4211">
              <w:rPr>
                <w:noProof/>
                <w:szCs w:val="24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211" w:rsidRPr="00AA4211" w:rsidRDefault="00AA4211" w:rsidP="0070149E">
            <w:pPr>
              <w:jc w:val="right"/>
              <w:rPr>
                <w:noProof/>
                <w:szCs w:val="24"/>
              </w:rPr>
            </w:pPr>
            <w:r w:rsidRPr="00AA4211">
              <w:rPr>
                <w:noProof/>
                <w:szCs w:val="24"/>
              </w:rPr>
              <w:t>520</w:t>
            </w:r>
          </w:p>
        </w:tc>
      </w:tr>
    </w:tbl>
    <w:p w:rsidR="009262C8" w:rsidRDefault="009262C8"/>
    <w:p w:rsidR="009262C8" w:rsidRDefault="009262C8"/>
    <w:p w:rsidR="009262C8" w:rsidRDefault="009262C8"/>
    <w:p w:rsidR="009262C8" w:rsidRDefault="009262C8"/>
    <w:p w:rsidR="009262C8" w:rsidRDefault="009262C8"/>
    <w:p w:rsidR="009262C8" w:rsidRDefault="009262C8"/>
    <w:p w:rsidR="009262C8" w:rsidRDefault="009262C8"/>
    <w:p w:rsidR="009262C8" w:rsidRDefault="009262C8"/>
    <w:p w:rsidR="009262C8" w:rsidRDefault="009262C8">
      <w:pPr>
        <w:jc w:val="center"/>
      </w:pPr>
    </w:p>
    <w:sectPr w:rsidR="009262C8" w:rsidSect="00637A25">
      <w:headerReference w:type="default" r:id="rId8"/>
      <w:pgSz w:w="11906" w:h="16838"/>
      <w:pgMar w:top="1134" w:right="709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8C1" w:rsidRDefault="004938C1">
      <w:r>
        <w:separator/>
      </w:r>
    </w:p>
  </w:endnote>
  <w:endnote w:type="continuationSeparator" w:id="0">
    <w:p w:rsidR="004938C1" w:rsidRDefault="0049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‹????????">
    <w:panose1 w:val="00000000000000000000"/>
    <w:charset w:val="00"/>
    <w:family w:val="roman"/>
    <w:notTrueType/>
    <w:pitch w:val="default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8C1" w:rsidRDefault="004938C1">
      <w:r>
        <w:separator/>
      </w:r>
    </w:p>
  </w:footnote>
  <w:footnote w:type="continuationSeparator" w:id="0">
    <w:p w:rsidR="004938C1" w:rsidRDefault="00493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2C8" w:rsidRDefault="00F022FC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715E7A">
      <w:rPr>
        <w:noProof/>
      </w:rPr>
      <w:t>3</w:t>
    </w:r>
    <w:r>
      <w:fldChar w:fldCharType="end"/>
    </w:r>
  </w:p>
  <w:p w:rsidR="009262C8" w:rsidRDefault="009262C8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83F9B"/>
    <w:multiLevelType w:val="multilevel"/>
    <w:tmpl w:val="E1D8C68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62C8"/>
    <w:rsid w:val="00000E0B"/>
    <w:rsid w:val="0001407C"/>
    <w:rsid w:val="000535AB"/>
    <w:rsid w:val="000E4879"/>
    <w:rsid w:val="00136CD4"/>
    <w:rsid w:val="00150D3C"/>
    <w:rsid w:val="0018338F"/>
    <w:rsid w:val="001E66AB"/>
    <w:rsid w:val="0024602F"/>
    <w:rsid w:val="00263FE2"/>
    <w:rsid w:val="00297411"/>
    <w:rsid w:val="002D1B7E"/>
    <w:rsid w:val="002E6E65"/>
    <w:rsid w:val="002F228E"/>
    <w:rsid w:val="00324BCF"/>
    <w:rsid w:val="0039628C"/>
    <w:rsid w:val="003E467B"/>
    <w:rsid w:val="0040137B"/>
    <w:rsid w:val="00443EBC"/>
    <w:rsid w:val="00481210"/>
    <w:rsid w:val="004938C1"/>
    <w:rsid w:val="005727B4"/>
    <w:rsid w:val="005B0DA9"/>
    <w:rsid w:val="00637A25"/>
    <w:rsid w:val="00662736"/>
    <w:rsid w:val="00715E7A"/>
    <w:rsid w:val="00785D36"/>
    <w:rsid w:val="007E7D36"/>
    <w:rsid w:val="007F1F60"/>
    <w:rsid w:val="0081029A"/>
    <w:rsid w:val="00885B8A"/>
    <w:rsid w:val="008875D0"/>
    <w:rsid w:val="009262C8"/>
    <w:rsid w:val="00996B30"/>
    <w:rsid w:val="009D1CBD"/>
    <w:rsid w:val="00A94D04"/>
    <w:rsid w:val="00AA4211"/>
    <w:rsid w:val="00AC58C4"/>
    <w:rsid w:val="00AE581B"/>
    <w:rsid w:val="00B14BA6"/>
    <w:rsid w:val="00B421A5"/>
    <w:rsid w:val="00B979AB"/>
    <w:rsid w:val="00BD0EA4"/>
    <w:rsid w:val="00C9489E"/>
    <w:rsid w:val="00CB4003"/>
    <w:rsid w:val="00CB74F1"/>
    <w:rsid w:val="00D02659"/>
    <w:rsid w:val="00D26AEE"/>
    <w:rsid w:val="00D32476"/>
    <w:rsid w:val="00D566F0"/>
    <w:rsid w:val="00D74142"/>
    <w:rsid w:val="00E11101"/>
    <w:rsid w:val="00E3614B"/>
    <w:rsid w:val="00EA3ADB"/>
    <w:rsid w:val="00F022FC"/>
    <w:rsid w:val="00F53000"/>
    <w:rsid w:val="00F57DB9"/>
    <w:rsid w:val="00F6041E"/>
    <w:rsid w:val="00F92F3B"/>
    <w:rsid w:val="00FB22C8"/>
    <w:rsid w:val="00FF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4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210">
    <w:name w:val="Основной текст 21"/>
    <w:basedOn w:val="a"/>
    <w:link w:val="211"/>
    <w:pPr>
      <w:ind w:right="73"/>
      <w:jc w:val="both"/>
    </w:pPr>
    <w:rPr>
      <w:rFonts w:ascii="‹????????" w:hAnsi="‹????????"/>
      <w:sz w:val="28"/>
    </w:rPr>
  </w:style>
  <w:style w:type="character" w:customStyle="1" w:styleId="211">
    <w:name w:val="Основной текст 21"/>
    <w:basedOn w:val="1"/>
    <w:link w:val="210"/>
    <w:rPr>
      <w:rFonts w:ascii="‹????????" w:hAnsi="‹????????"/>
      <w:sz w:val="2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sz w:val="24"/>
    </w:rPr>
  </w:style>
  <w:style w:type="paragraph" w:styleId="a9">
    <w:name w:val="Block Text"/>
    <w:basedOn w:val="a"/>
    <w:link w:val="aa"/>
    <w:pPr>
      <w:spacing w:line="320" w:lineRule="atLeast"/>
      <w:ind w:left="284" w:right="390" w:firstLine="567"/>
      <w:jc w:val="both"/>
    </w:pPr>
    <w:rPr>
      <w:sz w:val="28"/>
    </w:rPr>
  </w:style>
  <w:style w:type="character" w:customStyle="1" w:styleId="aa">
    <w:name w:val="Цитата Знак"/>
    <w:basedOn w:val="1"/>
    <w:link w:val="a9"/>
    <w:rPr>
      <w:sz w:val="28"/>
    </w:rPr>
  </w:style>
  <w:style w:type="paragraph" w:styleId="ab">
    <w:name w:val="Body Text Indent"/>
    <w:basedOn w:val="a"/>
    <w:link w:val="ac"/>
    <w:pPr>
      <w:spacing w:after="120"/>
      <w:ind w:left="283"/>
    </w:pPr>
  </w:style>
  <w:style w:type="character" w:customStyle="1" w:styleId="ac">
    <w:name w:val="Основной текст с отступом Знак"/>
    <w:basedOn w:val="1"/>
    <w:link w:val="ab"/>
    <w:rPr>
      <w:sz w:val="24"/>
    </w:rPr>
  </w:style>
  <w:style w:type="paragraph" w:customStyle="1" w:styleId="12">
    <w:name w:val="Номер страницы1"/>
    <w:basedOn w:val="13"/>
    <w:link w:val="ad"/>
  </w:style>
  <w:style w:type="character" w:styleId="ad">
    <w:name w:val="page number"/>
    <w:basedOn w:val="a0"/>
    <w:link w:val="12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e"/>
    <w:rPr>
      <w:color w:val="0000FF"/>
      <w:u w:val="single"/>
    </w:rPr>
  </w:style>
  <w:style w:type="character" w:styleId="ae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4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Pr>
      <w:sz w:val="24"/>
    </w:rPr>
  </w:style>
  <w:style w:type="paragraph" w:customStyle="1" w:styleId="13">
    <w:name w:val="Основной шрифт абзаца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">
    <w:name w:val="Normal (Web)"/>
    <w:basedOn w:val="a"/>
    <w:link w:val="af0"/>
    <w:pPr>
      <w:spacing w:beforeAutospacing="1" w:afterAutospacing="1"/>
    </w:pPr>
  </w:style>
  <w:style w:type="character" w:customStyle="1" w:styleId="af0">
    <w:name w:val="Обычный (веб) Знак"/>
    <w:basedOn w:val="1"/>
    <w:link w:val="af"/>
    <w:rPr>
      <w:sz w:val="24"/>
    </w:rPr>
  </w:style>
  <w:style w:type="paragraph" w:styleId="af1">
    <w:name w:val="Subtitle"/>
    <w:next w:val="a"/>
    <w:link w:val="af2"/>
    <w:uiPriority w:val="11"/>
    <w:qFormat/>
    <w:rPr>
      <w:rFonts w:ascii="XO Thames" w:hAnsi="XO Thames"/>
      <w:i/>
      <w:color w:val="616161"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3">
    <w:name w:val="Body Text"/>
    <w:basedOn w:val="a"/>
    <w:link w:val="af4"/>
    <w:pPr>
      <w:spacing w:after="120"/>
    </w:pPr>
    <w:rPr>
      <w:rFonts w:ascii="New York" w:hAnsi="New York"/>
    </w:rPr>
  </w:style>
  <w:style w:type="character" w:customStyle="1" w:styleId="af4">
    <w:name w:val="Основной текст Знак"/>
    <w:basedOn w:val="1"/>
    <w:link w:val="af3"/>
    <w:rPr>
      <w:rFonts w:ascii="New York" w:hAnsi="New York"/>
      <w:sz w:val="24"/>
    </w:rPr>
  </w:style>
  <w:style w:type="paragraph" w:styleId="af5">
    <w:name w:val="Title"/>
    <w:next w:val="a"/>
    <w:link w:val="af6"/>
    <w:uiPriority w:val="10"/>
    <w:qFormat/>
    <w:rPr>
      <w:rFonts w:ascii="XO Thames" w:hAnsi="XO Thames"/>
      <w:b/>
      <w:sz w:val="52"/>
    </w:rPr>
  </w:style>
  <w:style w:type="character" w:customStyle="1" w:styleId="af6">
    <w:name w:val="Название Знак"/>
    <w:link w:val="af5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7">
    <w:name w:val="Table Grid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7</Pages>
  <Words>2259</Words>
  <Characters>12881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Казакова Татьяна Анатольевна</cp:lastModifiedBy>
  <cp:revision>19</cp:revision>
  <cp:lastPrinted>2023-10-19T10:56:00Z</cp:lastPrinted>
  <dcterms:created xsi:type="dcterms:W3CDTF">2021-10-06T06:59:00Z</dcterms:created>
  <dcterms:modified xsi:type="dcterms:W3CDTF">2024-01-12T06:49:00Z</dcterms:modified>
</cp:coreProperties>
</file>