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5A" w:rsidRDefault="00CA416F" w:rsidP="00A33E46">
      <w:pPr>
        <w:jc w:val="center"/>
      </w:pPr>
      <w:r>
        <w:t xml:space="preserve">Статистическая информация о ходе размещения заказов для государственных нужд </w:t>
      </w:r>
      <w:r w:rsidR="00A33E46">
        <w:t xml:space="preserve">УФНС России по Саратовской области </w:t>
      </w:r>
      <w:r w:rsidR="001C57C6">
        <w:t>на 01.07. 2014г.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842"/>
        <w:gridCol w:w="3119"/>
        <w:gridCol w:w="3685"/>
        <w:gridCol w:w="3544"/>
      </w:tblGrid>
      <w:tr w:rsidR="00041BB1" w:rsidTr="00041BB1">
        <w:tc>
          <w:tcPr>
            <w:tcW w:w="2802" w:type="dxa"/>
          </w:tcPr>
          <w:p w:rsidR="00041BB1" w:rsidRDefault="00041BB1" w:rsidP="00C86756">
            <w:pPr>
              <w:jc w:val="center"/>
            </w:pPr>
            <w:r>
              <w:t>Способы размещения заказов в соответствии с ФЗ 44 от  05.04.2013</w:t>
            </w:r>
          </w:p>
        </w:tc>
        <w:tc>
          <w:tcPr>
            <w:tcW w:w="1842" w:type="dxa"/>
          </w:tcPr>
          <w:p w:rsidR="00041BB1" w:rsidRDefault="00041BB1" w:rsidP="00A33E46">
            <w:pPr>
              <w:jc w:val="center"/>
            </w:pPr>
            <w:r>
              <w:t>Количество проведенных торгов и других способов размещения заказов</w:t>
            </w:r>
          </w:p>
        </w:tc>
        <w:tc>
          <w:tcPr>
            <w:tcW w:w="3119" w:type="dxa"/>
          </w:tcPr>
          <w:p w:rsidR="00041BB1" w:rsidRDefault="00041BB1" w:rsidP="00041BB1">
            <w:pPr>
              <w:jc w:val="center"/>
            </w:pPr>
            <w:r>
              <w:t>Количество заявок</w:t>
            </w:r>
          </w:p>
        </w:tc>
        <w:tc>
          <w:tcPr>
            <w:tcW w:w="3685" w:type="dxa"/>
          </w:tcPr>
          <w:p w:rsidR="00041BB1" w:rsidRDefault="00041BB1" w:rsidP="00A33E46">
            <w:pPr>
              <w:jc w:val="center"/>
            </w:pPr>
            <w:r>
              <w:t>Количество заключенных государственных контрактов по результатам размещения заказов</w:t>
            </w:r>
          </w:p>
        </w:tc>
        <w:tc>
          <w:tcPr>
            <w:tcW w:w="3544" w:type="dxa"/>
          </w:tcPr>
          <w:p w:rsidR="00041BB1" w:rsidRDefault="00041BB1" w:rsidP="00A33E46">
            <w:pPr>
              <w:jc w:val="center"/>
            </w:pPr>
            <w:r>
              <w:t>Процент экономии при заключении государственных контрактов, рассчитанный относительно их начальных (максимальных) цен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>
            <w:r>
              <w:t>1</w:t>
            </w:r>
          </w:p>
        </w:tc>
        <w:tc>
          <w:tcPr>
            <w:tcW w:w="1842" w:type="dxa"/>
          </w:tcPr>
          <w:p w:rsidR="00041BB1" w:rsidRDefault="00041BB1">
            <w:r>
              <w:t>2</w:t>
            </w:r>
          </w:p>
        </w:tc>
        <w:tc>
          <w:tcPr>
            <w:tcW w:w="3119" w:type="dxa"/>
          </w:tcPr>
          <w:p w:rsidR="00041BB1" w:rsidRDefault="00041BB1">
            <w:r>
              <w:t>3</w:t>
            </w:r>
          </w:p>
        </w:tc>
        <w:tc>
          <w:tcPr>
            <w:tcW w:w="3685" w:type="dxa"/>
          </w:tcPr>
          <w:p w:rsidR="00041BB1" w:rsidRDefault="00604360">
            <w:r>
              <w:t>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41BB1" w:rsidRDefault="00604360">
            <w:r>
              <w:t xml:space="preserve"> </w:t>
            </w:r>
            <w:r>
              <w:t>5</w:t>
            </w:r>
          </w:p>
        </w:tc>
      </w:tr>
      <w:tr w:rsidR="00041BB1" w:rsidTr="00041BB1">
        <w:trPr>
          <w:trHeight w:val="711"/>
        </w:trPr>
        <w:tc>
          <w:tcPr>
            <w:tcW w:w="2802" w:type="dxa"/>
          </w:tcPr>
          <w:p w:rsidR="00041BB1" w:rsidRPr="00733E3F" w:rsidRDefault="00041BB1" w:rsidP="00F37CC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33E3F">
              <w:rPr>
                <w:b/>
              </w:rPr>
              <w:t>Путем проведения торгов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:rsidR="00041BB1" w:rsidRDefault="001C57C6">
            <w:r>
              <w:t xml:space="preserve"> </w:t>
            </w:r>
          </w:p>
        </w:tc>
        <w:tc>
          <w:tcPr>
            <w:tcW w:w="3119" w:type="dxa"/>
          </w:tcPr>
          <w:p w:rsidR="00041BB1" w:rsidRDefault="001C57C6" w:rsidP="00F37CCF">
            <w:r>
              <w:t xml:space="preserve"> </w:t>
            </w:r>
          </w:p>
        </w:tc>
        <w:tc>
          <w:tcPr>
            <w:tcW w:w="3685" w:type="dxa"/>
          </w:tcPr>
          <w:p w:rsidR="00041BB1" w:rsidRDefault="001C57C6" w:rsidP="00F37CCF">
            <w:r>
              <w:t xml:space="preserve"> </w:t>
            </w:r>
          </w:p>
        </w:tc>
        <w:tc>
          <w:tcPr>
            <w:tcW w:w="3544" w:type="dxa"/>
          </w:tcPr>
          <w:p w:rsidR="00041BB1" w:rsidRDefault="00041BB1"/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Открытые конкурсы</w:t>
            </w:r>
          </w:p>
        </w:tc>
        <w:tc>
          <w:tcPr>
            <w:tcW w:w="1842" w:type="dxa"/>
          </w:tcPr>
          <w:p w:rsidR="00041BB1" w:rsidRPr="00041BB1" w:rsidRDefault="00041BB1">
            <w:r w:rsidRPr="00041BB1">
              <w:t>0</w:t>
            </w:r>
          </w:p>
        </w:tc>
        <w:tc>
          <w:tcPr>
            <w:tcW w:w="3119" w:type="dxa"/>
          </w:tcPr>
          <w:p w:rsidR="00041BB1" w:rsidRPr="00041BB1" w:rsidRDefault="00041BB1" w:rsidP="00F37CCF">
            <w:r w:rsidRPr="00041BB1">
              <w:t>0</w:t>
            </w:r>
          </w:p>
        </w:tc>
        <w:tc>
          <w:tcPr>
            <w:tcW w:w="3685" w:type="dxa"/>
          </w:tcPr>
          <w:p w:rsidR="00041BB1" w:rsidRPr="00041BB1" w:rsidRDefault="00041BB1" w:rsidP="00F37CCF">
            <w:r w:rsidRPr="00041BB1">
              <w:t>0</w:t>
            </w:r>
          </w:p>
        </w:tc>
        <w:tc>
          <w:tcPr>
            <w:tcW w:w="3544" w:type="dxa"/>
          </w:tcPr>
          <w:p w:rsidR="00041BB1" w:rsidRPr="00041BB1" w:rsidRDefault="00041BB1" w:rsidP="00F37CCF">
            <w:r w:rsidRPr="00041BB1">
              <w:t>0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Закрытые конкурсы</w:t>
            </w:r>
          </w:p>
        </w:tc>
        <w:tc>
          <w:tcPr>
            <w:tcW w:w="1842" w:type="dxa"/>
          </w:tcPr>
          <w:p w:rsidR="00041BB1" w:rsidRDefault="00041BB1">
            <w:r>
              <w:t>0</w:t>
            </w:r>
          </w:p>
        </w:tc>
        <w:tc>
          <w:tcPr>
            <w:tcW w:w="3119" w:type="dxa"/>
          </w:tcPr>
          <w:p w:rsidR="00041BB1" w:rsidRDefault="00041BB1" w:rsidP="00F37CCF">
            <w:r>
              <w:t>0</w:t>
            </w:r>
          </w:p>
        </w:tc>
        <w:tc>
          <w:tcPr>
            <w:tcW w:w="3685" w:type="dxa"/>
          </w:tcPr>
          <w:p w:rsidR="00041BB1" w:rsidRDefault="00041BB1" w:rsidP="00F37CCF">
            <w:r>
              <w:t>0</w:t>
            </w:r>
          </w:p>
        </w:tc>
        <w:tc>
          <w:tcPr>
            <w:tcW w:w="3544" w:type="dxa"/>
          </w:tcPr>
          <w:p w:rsidR="00041BB1" w:rsidRDefault="00041BB1" w:rsidP="00F37CCF">
            <w:r>
              <w:t>0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Открытые аукционы</w:t>
            </w:r>
          </w:p>
        </w:tc>
        <w:tc>
          <w:tcPr>
            <w:tcW w:w="1842" w:type="dxa"/>
          </w:tcPr>
          <w:p w:rsidR="00041BB1" w:rsidRDefault="00041BB1">
            <w:r>
              <w:t>7</w:t>
            </w:r>
          </w:p>
        </w:tc>
        <w:tc>
          <w:tcPr>
            <w:tcW w:w="3119" w:type="dxa"/>
          </w:tcPr>
          <w:p w:rsidR="00041BB1" w:rsidRDefault="00041BB1" w:rsidP="00F37CCF">
            <w:r>
              <w:t>13</w:t>
            </w:r>
          </w:p>
        </w:tc>
        <w:tc>
          <w:tcPr>
            <w:tcW w:w="3685" w:type="dxa"/>
          </w:tcPr>
          <w:p w:rsidR="00041BB1" w:rsidRDefault="00041BB1" w:rsidP="00F37CCF">
            <w:r>
              <w:t>7</w:t>
            </w:r>
          </w:p>
        </w:tc>
        <w:tc>
          <w:tcPr>
            <w:tcW w:w="3544" w:type="dxa"/>
          </w:tcPr>
          <w:p w:rsidR="00041BB1" w:rsidRDefault="001C57C6" w:rsidP="00F37CCF">
            <w:r w:rsidRPr="001C57C6">
              <w:t>3,6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Закрытые аукционы</w:t>
            </w:r>
          </w:p>
        </w:tc>
        <w:tc>
          <w:tcPr>
            <w:tcW w:w="1842" w:type="dxa"/>
          </w:tcPr>
          <w:p w:rsidR="00041BB1" w:rsidRDefault="00041BB1">
            <w:r>
              <w:t>0</w:t>
            </w:r>
          </w:p>
        </w:tc>
        <w:tc>
          <w:tcPr>
            <w:tcW w:w="3119" w:type="dxa"/>
          </w:tcPr>
          <w:p w:rsidR="00041BB1" w:rsidRDefault="00041BB1" w:rsidP="00F37CCF">
            <w:r>
              <w:t>0</w:t>
            </w:r>
          </w:p>
        </w:tc>
        <w:tc>
          <w:tcPr>
            <w:tcW w:w="3685" w:type="dxa"/>
          </w:tcPr>
          <w:p w:rsidR="00041BB1" w:rsidRDefault="00041BB1" w:rsidP="00F37CCF">
            <w:r>
              <w:t>0</w:t>
            </w:r>
          </w:p>
        </w:tc>
        <w:tc>
          <w:tcPr>
            <w:tcW w:w="3544" w:type="dxa"/>
          </w:tcPr>
          <w:p w:rsidR="00041BB1" w:rsidRDefault="00041BB1" w:rsidP="00F37CCF">
            <w:r>
              <w:t>0</w:t>
            </w:r>
          </w:p>
        </w:tc>
      </w:tr>
      <w:tr w:rsidR="00041BB1" w:rsidTr="00041BB1">
        <w:tc>
          <w:tcPr>
            <w:tcW w:w="2802" w:type="dxa"/>
          </w:tcPr>
          <w:p w:rsidR="00041BB1" w:rsidRPr="00733E3F" w:rsidRDefault="00041BB1" w:rsidP="00F37CC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33E3F">
              <w:rPr>
                <w:b/>
              </w:rPr>
              <w:t xml:space="preserve">Без проведения торгов, в </w:t>
            </w:r>
            <w:proofErr w:type="spellStart"/>
            <w:r w:rsidRPr="00733E3F">
              <w:rPr>
                <w:b/>
              </w:rPr>
              <w:t>т.ч</w:t>
            </w:r>
            <w:proofErr w:type="spellEnd"/>
            <w:r w:rsidRPr="00733E3F">
              <w:rPr>
                <w:b/>
              </w:rPr>
              <w:t>.</w:t>
            </w:r>
          </w:p>
        </w:tc>
        <w:tc>
          <w:tcPr>
            <w:tcW w:w="1842" w:type="dxa"/>
          </w:tcPr>
          <w:p w:rsidR="00041BB1" w:rsidRDefault="00041BB1"/>
        </w:tc>
        <w:tc>
          <w:tcPr>
            <w:tcW w:w="3119" w:type="dxa"/>
          </w:tcPr>
          <w:p w:rsidR="00041BB1" w:rsidRDefault="00041BB1" w:rsidP="00F37CCF"/>
        </w:tc>
        <w:tc>
          <w:tcPr>
            <w:tcW w:w="3685" w:type="dxa"/>
          </w:tcPr>
          <w:p w:rsidR="00041BB1" w:rsidRDefault="00041BB1" w:rsidP="00F37CCF"/>
        </w:tc>
        <w:tc>
          <w:tcPr>
            <w:tcW w:w="3544" w:type="dxa"/>
          </w:tcPr>
          <w:p w:rsidR="00041BB1" w:rsidRDefault="00041BB1" w:rsidP="00F37CCF"/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Запросы котировок</w:t>
            </w:r>
          </w:p>
        </w:tc>
        <w:tc>
          <w:tcPr>
            <w:tcW w:w="1842" w:type="dxa"/>
          </w:tcPr>
          <w:p w:rsidR="00041BB1" w:rsidRDefault="00041BB1">
            <w:r>
              <w:t>0</w:t>
            </w:r>
          </w:p>
        </w:tc>
        <w:tc>
          <w:tcPr>
            <w:tcW w:w="3119" w:type="dxa"/>
          </w:tcPr>
          <w:p w:rsidR="00041BB1" w:rsidRDefault="00041BB1" w:rsidP="00F37CCF">
            <w:r>
              <w:t>0</w:t>
            </w:r>
          </w:p>
        </w:tc>
        <w:tc>
          <w:tcPr>
            <w:tcW w:w="3685" w:type="dxa"/>
          </w:tcPr>
          <w:p w:rsidR="00041BB1" w:rsidRDefault="00041BB1" w:rsidP="00F37CCF">
            <w:r>
              <w:t>0</w:t>
            </w:r>
          </w:p>
        </w:tc>
        <w:tc>
          <w:tcPr>
            <w:tcW w:w="3544" w:type="dxa"/>
          </w:tcPr>
          <w:p w:rsidR="00041BB1" w:rsidRDefault="00041BB1" w:rsidP="00F37CCF">
            <w:r>
              <w:t>0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У единственного поставщика (исполнителя, подрядчика)</w:t>
            </w:r>
          </w:p>
        </w:tc>
        <w:tc>
          <w:tcPr>
            <w:tcW w:w="1842" w:type="dxa"/>
          </w:tcPr>
          <w:p w:rsidR="00041BB1" w:rsidRDefault="00041BB1">
            <w:r>
              <w:t>4</w:t>
            </w:r>
          </w:p>
        </w:tc>
        <w:tc>
          <w:tcPr>
            <w:tcW w:w="3119" w:type="dxa"/>
          </w:tcPr>
          <w:p w:rsidR="00041BB1" w:rsidRDefault="001C57C6" w:rsidP="00F37CCF">
            <w:r>
              <w:t xml:space="preserve"> </w:t>
            </w:r>
          </w:p>
        </w:tc>
        <w:tc>
          <w:tcPr>
            <w:tcW w:w="3685" w:type="dxa"/>
          </w:tcPr>
          <w:p w:rsidR="00041BB1" w:rsidRDefault="00041BB1" w:rsidP="00F37CCF">
            <w:r>
              <w:t>4</w:t>
            </w:r>
          </w:p>
        </w:tc>
        <w:tc>
          <w:tcPr>
            <w:tcW w:w="3544" w:type="dxa"/>
          </w:tcPr>
          <w:p w:rsidR="00041BB1" w:rsidRDefault="001C57C6" w:rsidP="00F37CCF">
            <w:r>
              <w:t xml:space="preserve"> 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На товарных биржах</w:t>
            </w:r>
          </w:p>
        </w:tc>
        <w:tc>
          <w:tcPr>
            <w:tcW w:w="1842" w:type="dxa"/>
          </w:tcPr>
          <w:p w:rsidR="00041BB1" w:rsidRDefault="00041BB1">
            <w:r>
              <w:t>0</w:t>
            </w:r>
          </w:p>
        </w:tc>
        <w:tc>
          <w:tcPr>
            <w:tcW w:w="3119" w:type="dxa"/>
          </w:tcPr>
          <w:p w:rsidR="00041BB1" w:rsidRDefault="00041BB1" w:rsidP="00F37CCF">
            <w:r>
              <w:t>0</w:t>
            </w:r>
          </w:p>
        </w:tc>
        <w:tc>
          <w:tcPr>
            <w:tcW w:w="3685" w:type="dxa"/>
          </w:tcPr>
          <w:p w:rsidR="00041BB1" w:rsidRDefault="00041BB1" w:rsidP="00F37CCF">
            <w:r>
              <w:t>0</w:t>
            </w:r>
          </w:p>
        </w:tc>
        <w:tc>
          <w:tcPr>
            <w:tcW w:w="3544" w:type="dxa"/>
          </w:tcPr>
          <w:p w:rsidR="00041BB1" w:rsidRDefault="00041BB1" w:rsidP="00F37CCF">
            <w:r>
              <w:t>0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F37CCF">
            <w:pPr>
              <w:pStyle w:val="a4"/>
              <w:numPr>
                <w:ilvl w:val="1"/>
                <w:numId w:val="1"/>
              </w:numPr>
            </w:pPr>
            <w:r>
              <w:t>Закупки малого объема (не превышающие 100 тыс. руб. по одной сделке)</w:t>
            </w:r>
          </w:p>
        </w:tc>
        <w:tc>
          <w:tcPr>
            <w:tcW w:w="1842" w:type="dxa"/>
          </w:tcPr>
          <w:p w:rsidR="00041BB1" w:rsidRDefault="00041BB1">
            <w:r>
              <w:t>36</w:t>
            </w:r>
          </w:p>
        </w:tc>
        <w:tc>
          <w:tcPr>
            <w:tcW w:w="3119" w:type="dxa"/>
          </w:tcPr>
          <w:p w:rsidR="00041BB1" w:rsidRDefault="001C57C6" w:rsidP="00F37CCF">
            <w:r>
              <w:t xml:space="preserve"> </w:t>
            </w:r>
          </w:p>
        </w:tc>
        <w:tc>
          <w:tcPr>
            <w:tcW w:w="3685" w:type="dxa"/>
          </w:tcPr>
          <w:p w:rsidR="00041BB1" w:rsidRDefault="00041BB1" w:rsidP="00F37CCF">
            <w:r>
              <w:t>36</w:t>
            </w:r>
          </w:p>
        </w:tc>
        <w:tc>
          <w:tcPr>
            <w:tcW w:w="3544" w:type="dxa"/>
          </w:tcPr>
          <w:p w:rsidR="00041BB1" w:rsidRDefault="001C57C6" w:rsidP="00F37CCF">
            <w:r>
              <w:t xml:space="preserve"> </w:t>
            </w:r>
          </w:p>
        </w:tc>
      </w:tr>
      <w:tr w:rsidR="00041BB1" w:rsidTr="00041BB1">
        <w:tc>
          <w:tcPr>
            <w:tcW w:w="2802" w:type="dxa"/>
          </w:tcPr>
          <w:p w:rsidR="00041BB1" w:rsidRDefault="00041BB1" w:rsidP="00CA416F">
            <w:r>
              <w:t>всего</w:t>
            </w:r>
          </w:p>
        </w:tc>
        <w:tc>
          <w:tcPr>
            <w:tcW w:w="1842" w:type="dxa"/>
          </w:tcPr>
          <w:p w:rsidR="00041BB1" w:rsidRDefault="00041BB1">
            <w:r>
              <w:t>47</w:t>
            </w:r>
          </w:p>
        </w:tc>
        <w:tc>
          <w:tcPr>
            <w:tcW w:w="3119" w:type="dxa"/>
          </w:tcPr>
          <w:p w:rsidR="00041BB1" w:rsidRDefault="00041BB1">
            <w:r>
              <w:t>13</w:t>
            </w:r>
          </w:p>
        </w:tc>
        <w:tc>
          <w:tcPr>
            <w:tcW w:w="3685" w:type="dxa"/>
          </w:tcPr>
          <w:p w:rsidR="00041BB1" w:rsidRDefault="00041BB1">
            <w:r>
              <w:t>47</w:t>
            </w:r>
          </w:p>
        </w:tc>
        <w:tc>
          <w:tcPr>
            <w:tcW w:w="3544" w:type="dxa"/>
          </w:tcPr>
          <w:p w:rsidR="00041BB1" w:rsidRDefault="00041BB1"/>
        </w:tc>
      </w:tr>
    </w:tbl>
    <w:p w:rsidR="0041055A" w:rsidRDefault="0041055A" w:rsidP="00A33E46"/>
    <w:sectPr w:rsidR="0041055A" w:rsidSect="00A33E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B9" w:rsidRDefault="00AC3FB9" w:rsidP="00A33E46">
      <w:pPr>
        <w:spacing w:after="0" w:line="240" w:lineRule="auto"/>
      </w:pPr>
      <w:r>
        <w:separator/>
      </w:r>
    </w:p>
  </w:endnote>
  <w:endnote w:type="continuationSeparator" w:id="0">
    <w:p w:rsidR="00AC3FB9" w:rsidRDefault="00AC3FB9" w:rsidP="00A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B9" w:rsidRDefault="00AC3FB9" w:rsidP="00A33E46">
      <w:pPr>
        <w:spacing w:after="0" w:line="240" w:lineRule="auto"/>
      </w:pPr>
      <w:r>
        <w:separator/>
      </w:r>
    </w:p>
  </w:footnote>
  <w:footnote w:type="continuationSeparator" w:id="0">
    <w:p w:rsidR="00AC3FB9" w:rsidRDefault="00AC3FB9" w:rsidP="00A3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1040"/>
    <w:multiLevelType w:val="multilevel"/>
    <w:tmpl w:val="4D16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A"/>
    <w:rsid w:val="00041BB1"/>
    <w:rsid w:val="001C57C6"/>
    <w:rsid w:val="002312AD"/>
    <w:rsid w:val="003674E3"/>
    <w:rsid w:val="003E045A"/>
    <w:rsid w:val="0041055A"/>
    <w:rsid w:val="0047620A"/>
    <w:rsid w:val="00513E26"/>
    <w:rsid w:val="005D7B35"/>
    <w:rsid w:val="005F6E53"/>
    <w:rsid w:val="00604360"/>
    <w:rsid w:val="00905074"/>
    <w:rsid w:val="009A7778"/>
    <w:rsid w:val="00A33E46"/>
    <w:rsid w:val="00AC3FB9"/>
    <w:rsid w:val="00C26BCA"/>
    <w:rsid w:val="00C86756"/>
    <w:rsid w:val="00C936E0"/>
    <w:rsid w:val="00CA416F"/>
    <w:rsid w:val="00E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E46"/>
  </w:style>
  <w:style w:type="paragraph" w:styleId="a7">
    <w:name w:val="footer"/>
    <w:basedOn w:val="a"/>
    <w:link w:val="a8"/>
    <w:uiPriority w:val="99"/>
    <w:unhideWhenUsed/>
    <w:rsid w:val="00A3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E46"/>
  </w:style>
  <w:style w:type="paragraph" w:styleId="a7">
    <w:name w:val="footer"/>
    <w:basedOn w:val="a"/>
    <w:link w:val="a8"/>
    <w:uiPriority w:val="99"/>
    <w:unhideWhenUsed/>
    <w:rsid w:val="00A3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(6400-03-144) Шаповалов Сергей Валерьевич</dc:creator>
  <cp:keywords/>
  <dc:description/>
  <cp:lastModifiedBy>(6400-03-144) Шаповалов Сергей Валерьевич</cp:lastModifiedBy>
  <cp:revision>3</cp:revision>
  <cp:lastPrinted>2014-09-12T07:20:00Z</cp:lastPrinted>
  <dcterms:created xsi:type="dcterms:W3CDTF">2014-09-12T07:25:00Z</dcterms:created>
  <dcterms:modified xsi:type="dcterms:W3CDTF">2014-09-12T08:14:00Z</dcterms:modified>
</cp:coreProperties>
</file>