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1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A90">
        <w:rPr>
          <w:rFonts w:ascii="Times New Roman" w:hAnsi="Times New Roman" w:cs="Times New Roman"/>
          <w:b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</w:p>
    <w:p w:rsidR="00E53A90" w:rsidRDefault="00183A91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E53A90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F148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месяцев</w:t>
      </w:r>
      <w:r w:rsidR="00F1481E">
        <w:rPr>
          <w:rFonts w:ascii="Times New Roman" w:hAnsi="Times New Roman" w:cs="Times New Roman"/>
          <w:b/>
          <w:sz w:val="28"/>
          <w:szCs w:val="28"/>
        </w:rPr>
        <w:t xml:space="preserve"> 2015</w:t>
      </w:r>
      <w:r w:rsidR="00E53A9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1481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налогового органа</w:t>
            </w:r>
          </w:p>
        </w:tc>
        <w:tc>
          <w:tcPr>
            <w:tcW w:w="2092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Исполнено (тыс. рублей)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1 по Сахалинской области</w:t>
            </w:r>
          </w:p>
        </w:tc>
        <w:tc>
          <w:tcPr>
            <w:tcW w:w="2092" w:type="dxa"/>
          </w:tcPr>
          <w:p w:rsidR="00E670E3" w:rsidRDefault="00E670E3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53A90" w:rsidRPr="00921509" w:rsidRDefault="00E670E3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670E3">
              <w:rPr>
                <w:rFonts w:ascii="Times New Roman" w:hAnsi="Times New Roman" w:cs="Times New Roman"/>
                <w:sz w:val="27"/>
                <w:szCs w:val="27"/>
              </w:rPr>
              <w:t>135087</w:t>
            </w:r>
            <w:r w:rsidRPr="00E670E3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E670E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E670E3" w:rsidTr="00307E4C">
        <w:tc>
          <w:tcPr>
            <w:tcW w:w="1101" w:type="dxa"/>
          </w:tcPr>
          <w:p w:rsidR="00E670E3" w:rsidRPr="00921509" w:rsidRDefault="00E670E3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378" w:type="dxa"/>
          </w:tcPr>
          <w:p w:rsidR="00E670E3" w:rsidRPr="00921509" w:rsidRDefault="00E670E3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2 по Сахалинской области</w:t>
            </w:r>
          </w:p>
        </w:tc>
        <w:tc>
          <w:tcPr>
            <w:tcW w:w="2092" w:type="dxa"/>
            <w:vAlign w:val="bottom"/>
          </w:tcPr>
          <w:p w:rsidR="00E670E3" w:rsidRPr="00E670E3" w:rsidRDefault="00E670E3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670E3">
              <w:rPr>
                <w:rFonts w:ascii="Times New Roman" w:hAnsi="Times New Roman" w:cs="Times New Roman"/>
                <w:sz w:val="27"/>
                <w:szCs w:val="27"/>
              </w:rPr>
              <w:t>67842,5</w:t>
            </w:r>
          </w:p>
        </w:tc>
      </w:tr>
      <w:tr w:rsidR="00E670E3" w:rsidTr="00307E4C">
        <w:tc>
          <w:tcPr>
            <w:tcW w:w="1101" w:type="dxa"/>
          </w:tcPr>
          <w:p w:rsidR="00E670E3" w:rsidRPr="00921509" w:rsidRDefault="00E670E3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378" w:type="dxa"/>
          </w:tcPr>
          <w:p w:rsidR="00E670E3" w:rsidRPr="00921509" w:rsidRDefault="00E670E3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3 по Сахалинской области</w:t>
            </w:r>
          </w:p>
        </w:tc>
        <w:tc>
          <w:tcPr>
            <w:tcW w:w="2092" w:type="dxa"/>
            <w:vAlign w:val="bottom"/>
          </w:tcPr>
          <w:p w:rsidR="00E670E3" w:rsidRPr="00E670E3" w:rsidRDefault="00E670E3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670E3">
              <w:rPr>
                <w:rFonts w:ascii="Times New Roman" w:hAnsi="Times New Roman" w:cs="Times New Roman"/>
                <w:sz w:val="27"/>
                <w:szCs w:val="27"/>
              </w:rPr>
              <w:t>36860,9</w:t>
            </w:r>
          </w:p>
        </w:tc>
      </w:tr>
      <w:tr w:rsidR="00E670E3" w:rsidTr="00307E4C">
        <w:tc>
          <w:tcPr>
            <w:tcW w:w="1101" w:type="dxa"/>
          </w:tcPr>
          <w:p w:rsidR="00E670E3" w:rsidRPr="00921509" w:rsidRDefault="00E670E3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378" w:type="dxa"/>
          </w:tcPr>
          <w:p w:rsidR="00E670E3" w:rsidRPr="00921509" w:rsidRDefault="00E670E3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4 по Сахалинской области</w:t>
            </w:r>
          </w:p>
        </w:tc>
        <w:tc>
          <w:tcPr>
            <w:tcW w:w="2092" w:type="dxa"/>
            <w:vAlign w:val="bottom"/>
          </w:tcPr>
          <w:p w:rsidR="00E670E3" w:rsidRPr="00E670E3" w:rsidRDefault="00E670E3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670E3">
              <w:rPr>
                <w:rFonts w:ascii="Times New Roman" w:hAnsi="Times New Roman" w:cs="Times New Roman"/>
                <w:sz w:val="27"/>
                <w:szCs w:val="27"/>
              </w:rPr>
              <w:t>54688,0</w:t>
            </w:r>
          </w:p>
        </w:tc>
      </w:tr>
      <w:tr w:rsidR="00E670E3" w:rsidTr="00307E4C">
        <w:tc>
          <w:tcPr>
            <w:tcW w:w="1101" w:type="dxa"/>
          </w:tcPr>
          <w:p w:rsidR="00E670E3" w:rsidRPr="00921509" w:rsidRDefault="00E670E3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E670E3" w:rsidRPr="00921509" w:rsidRDefault="00E670E3" w:rsidP="00F11DC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5 по Сахалинской области</w:t>
            </w:r>
          </w:p>
        </w:tc>
        <w:tc>
          <w:tcPr>
            <w:tcW w:w="2092" w:type="dxa"/>
            <w:vAlign w:val="bottom"/>
          </w:tcPr>
          <w:p w:rsidR="00E670E3" w:rsidRPr="00E670E3" w:rsidRDefault="00E670E3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670E3">
              <w:rPr>
                <w:rFonts w:ascii="Times New Roman" w:hAnsi="Times New Roman" w:cs="Times New Roman"/>
                <w:sz w:val="27"/>
                <w:szCs w:val="27"/>
              </w:rPr>
              <w:t>71493,3</w:t>
            </w:r>
          </w:p>
        </w:tc>
      </w:tr>
      <w:tr w:rsidR="00E670E3" w:rsidTr="00307E4C">
        <w:tc>
          <w:tcPr>
            <w:tcW w:w="1101" w:type="dxa"/>
          </w:tcPr>
          <w:p w:rsidR="00E670E3" w:rsidRPr="00921509" w:rsidRDefault="00E670E3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378" w:type="dxa"/>
          </w:tcPr>
          <w:p w:rsidR="00E670E3" w:rsidRPr="00921509" w:rsidRDefault="00E670E3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  <w:vAlign w:val="bottom"/>
          </w:tcPr>
          <w:p w:rsidR="00E670E3" w:rsidRPr="00E670E3" w:rsidRDefault="00E670E3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E670E3">
              <w:rPr>
                <w:rFonts w:ascii="Times New Roman" w:hAnsi="Times New Roman" w:cs="Times New Roman"/>
                <w:sz w:val="27"/>
                <w:szCs w:val="27"/>
              </w:rPr>
              <w:t>92427,7</w:t>
            </w:r>
          </w:p>
        </w:tc>
      </w:tr>
      <w:tr w:rsidR="00E53A90" w:rsidRPr="00E670E3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78" w:type="dxa"/>
          </w:tcPr>
          <w:p w:rsidR="00E53A90" w:rsidRPr="00921509" w:rsidRDefault="00B81911" w:rsidP="00B8191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</w:p>
        </w:tc>
        <w:tc>
          <w:tcPr>
            <w:tcW w:w="2092" w:type="dxa"/>
          </w:tcPr>
          <w:p w:rsidR="00E53A90" w:rsidRPr="00921509" w:rsidRDefault="00E670E3" w:rsidP="00E670E3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458399,5</w:t>
            </w:r>
          </w:p>
        </w:tc>
      </w:tr>
    </w:tbl>
    <w:p w:rsid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0"/>
    <w:rsid w:val="000236D5"/>
    <w:rsid w:val="00183A91"/>
    <w:rsid w:val="00380CB2"/>
    <w:rsid w:val="007363D1"/>
    <w:rsid w:val="008F4B09"/>
    <w:rsid w:val="00921509"/>
    <w:rsid w:val="00B81911"/>
    <w:rsid w:val="00E53A90"/>
    <w:rsid w:val="00E670E3"/>
    <w:rsid w:val="00EE62E9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Светлана Станиславовна Поларшинова</cp:lastModifiedBy>
  <cp:revision>9</cp:revision>
  <dcterms:created xsi:type="dcterms:W3CDTF">2015-02-13T05:30:00Z</dcterms:created>
  <dcterms:modified xsi:type="dcterms:W3CDTF">2015-10-13T01:46:00Z</dcterms:modified>
</cp:coreProperties>
</file>