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E82DDA">
        <w:rPr>
          <w:rFonts w:ascii="Times New Roman" w:hAnsi="Times New Roman"/>
          <w:b/>
          <w:sz w:val="32"/>
          <w:szCs w:val="32"/>
        </w:rPr>
        <w:t xml:space="preserve">наров с налогоплательщиками на </w:t>
      </w:r>
      <w:r w:rsidR="003C7FB5">
        <w:rPr>
          <w:rFonts w:ascii="Times New Roman" w:hAnsi="Times New Roman"/>
          <w:b/>
          <w:sz w:val="32"/>
          <w:szCs w:val="32"/>
        </w:rPr>
        <w:t>4</w:t>
      </w:r>
      <w:r w:rsidR="00765360">
        <w:rPr>
          <w:rFonts w:ascii="Times New Roman" w:hAnsi="Times New Roman"/>
          <w:b/>
          <w:sz w:val="32"/>
          <w:szCs w:val="32"/>
        </w:rPr>
        <w:t xml:space="preserve"> квартал 2018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660"/>
        <w:gridCol w:w="1984"/>
        <w:gridCol w:w="7476"/>
        <w:gridCol w:w="37"/>
        <w:gridCol w:w="3969"/>
      </w:tblGrid>
      <w:tr w:rsidR="00C461A7" w:rsidRPr="00825EC2" w:rsidTr="00F347B1">
        <w:trPr>
          <w:trHeight w:val="540"/>
        </w:trPr>
        <w:tc>
          <w:tcPr>
            <w:tcW w:w="2732" w:type="dxa"/>
            <w:gridSpan w:val="2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476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4006" w:type="dxa"/>
            <w:gridSpan w:val="2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825EC2" w:rsidTr="00F347B1">
        <w:trPr>
          <w:trHeight w:val="243"/>
        </w:trPr>
        <w:tc>
          <w:tcPr>
            <w:tcW w:w="16198" w:type="dxa"/>
            <w:gridSpan w:val="6"/>
          </w:tcPr>
          <w:p w:rsidR="00482D12" w:rsidRPr="00825EC2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 № 2 по Сахалинской области</w:t>
            </w: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13.10.2018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 xml:space="preserve"> 15:00)</w:t>
            </w:r>
            <w:proofErr w:type="gramEnd"/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F347B1" w:rsidRPr="00766DC9" w:rsidRDefault="00F347B1" w:rsidP="00766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19.10.2018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766DC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9" w:history="1">
              <w:r w:rsidRPr="00766DC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порядке</w:t>
              </w:r>
            </w:hyperlink>
            <w:r w:rsidRPr="00766DC9">
              <w:rPr>
                <w:rFonts w:ascii="Times New Roman" w:hAnsi="Times New Roman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государственной регистрации юридических лиц и индивидуальных предпринимателей»)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09.11.2018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13.11.2018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16.11.2018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23.11.2018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23.11.2018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по имущественным налогам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(сроки, ставки и льготы).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F347B1" w:rsidRPr="00766DC9" w:rsidRDefault="00F347B1" w:rsidP="00766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Мобильные выезды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Чапланово</w:t>
            </w:r>
            <w:proofErr w:type="spell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Красногорск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г. Шахтерск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Шебунино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Горнозаводск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24.11.2018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15:00)</w:t>
            </w:r>
            <w:proofErr w:type="gramEnd"/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F347B1" w:rsidRPr="00766DC9" w:rsidRDefault="00F347B1" w:rsidP="00766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26-30.11.2018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информационной кампании по имущественным налогам (ставки и льготы); информационная работа с населением.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Напоминание физическим лицам о сроке уплаты имущественных налогов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(не позднее 1 декабря)</w:t>
            </w: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Размещение напоминаний в ТЦ; библиотеках; Почта «России»; ГИБДД; МФЦ; ЦЗН; поликлиниках Холмского;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Томаринского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08.12.2018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587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6347E9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Подготовка к декларационной кампании 2019 года. Имущественные, социальные налоговые вычеты</w:t>
            </w:r>
          </w:p>
        </w:tc>
        <w:tc>
          <w:tcPr>
            <w:tcW w:w="3969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r w:rsidRPr="00766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 г. Невельск,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F347B1" w:rsidRPr="00587651" w:rsidRDefault="00F347B1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1</w:t>
            </w:r>
            <w:r w:rsidR="00E20755">
              <w:rPr>
                <w:rFonts w:ascii="Times New Roman" w:hAnsi="Times New Roman"/>
                <w:sz w:val="24"/>
                <w:szCs w:val="24"/>
              </w:rPr>
              <w:t>0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58765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10" w:history="1">
              <w:r w:rsidRPr="00587651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порядке</w:t>
              </w:r>
            </w:hyperlink>
            <w:r w:rsidRPr="00587651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 xml:space="preserve"> установленном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государственной регистрации юридических лиц и индивидуальных предпринимателей»)</w:t>
            </w:r>
          </w:p>
        </w:tc>
        <w:tc>
          <w:tcPr>
            <w:tcW w:w="3969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22.12.2018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15:00)</w:t>
            </w:r>
            <w:proofErr w:type="gramEnd"/>
          </w:p>
        </w:tc>
        <w:tc>
          <w:tcPr>
            <w:tcW w:w="7513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969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1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25.12.2018</w:t>
            </w:r>
          </w:p>
          <w:p w:rsidR="00E20755" w:rsidRPr="00587651" w:rsidRDefault="00E20755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7513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по изменения в часть 2 Налогового кодекса Российской Федерации, вступающие в силу с 01.01.2019</w:t>
            </w:r>
          </w:p>
        </w:tc>
        <w:tc>
          <w:tcPr>
            <w:tcW w:w="3969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муниципального образования </w:t>
            </w:r>
            <w:r w:rsidRPr="0058765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7092A" w:rsidRPr="003F5B77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sectPr w:rsidR="0057092A" w:rsidRPr="003F5B77" w:rsidSect="00406D8B">
      <w:headerReference w:type="even" r:id="rId11"/>
      <w:headerReference w:type="defaul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C9" w:rsidRDefault="00766DC9">
      <w:r>
        <w:separator/>
      </w:r>
    </w:p>
  </w:endnote>
  <w:endnote w:type="continuationSeparator" w:id="0">
    <w:p w:rsidR="00766DC9" w:rsidRDefault="007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C9" w:rsidRDefault="00766DC9">
      <w:r>
        <w:separator/>
      </w:r>
    </w:p>
  </w:footnote>
  <w:footnote w:type="continuationSeparator" w:id="0">
    <w:p w:rsidR="00766DC9" w:rsidRDefault="0076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5CB2">
      <w:rPr>
        <w:rStyle w:val="aa"/>
        <w:noProof/>
      </w:rPr>
      <w:t>2</w: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40C86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E7D37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6676D"/>
    <w:rsid w:val="0017259F"/>
    <w:rsid w:val="00175484"/>
    <w:rsid w:val="00176A1B"/>
    <w:rsid w:val="00184EDA"/>
    <w:rsid w:val="00186B45"/>
    <w:rsid w:val="00187476"/>
    <w:rsid w:val="001907A6"/>
    <w:rsid w:val="00194ACA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10BB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534D1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1D7F"/>
    <w:rsid w:val="0039300C"/>
    <w:rsid w:val="0039382C"/>
    <w:rsid w:val="003A3DEC"/>
    <w:rsid w:val="003A445D"/>
    <w:rsid w:val="003A6E77"/>
    <w:rsid w:val="003A7594"/>
    <w:rsid w:val="003B0331"/>
    <w:rsid w:val="003B2347"/>
    <w:rsid w:val="003B4E87"/>
    <w:rsid w:val="003B776D"/>
    <w:rsid w:val="003C0F8C"/>
    <w:rsid w:val="003C1379"/>
    <w:rsid w:val="003C7FB5"/>
    <w:rsid w:val="003D054F"/>
    <w:rsid w:val="003D07D9"/>
    <w:rsid w:val="003D3197"/>
    <w:rsid w:val="003D3A8F"/>
    <w:rsid w:val="003D57D3"/>
    <w:rsid w:val="003D5A93"/>
    <w:rsid w:val="003E5BF3"/>
    <w:rsid w:val="003F5B77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57B0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75913"/>
    <w:rsid w:val="00587651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22E3"/>
    <w:rsid w:val="00624942"/>
    <w:rsid w:val="00624CB2"/>
    <w:rsid w:val="00634393"/>
    <w:rsid w:val="006347E9"/>
    <w:rsid w:val="00653AF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46E7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085D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36AE6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66DC9"/>
    <w:rsid w:val="0077054D"/>
    <w:rsid w:val="007719A9"/>
    <w:rsid w:val="00787A75"/>
    <w:rsid w:val="007906AA"/>
    <w:rsid w:val="007919F3"/>
    <w:rsid w:val="00792E69"/>
    <w:rsid w:val="00793361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D5CB2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25EC2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22D1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37BD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43AC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3817"/>
    <w:rsid w:val="00A149C7"/>
    <w:rsid w:val="00A175A3"/>
    <w:rsid w:val="00A23EBC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0B51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347"/>
    <w:rsid w:val="00C65CB7"/>
    <w:rsid w:val="00C66B0A"/>
    <w:rsid w:val="00C71081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07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DDA"/>
    <w:rsid w:val="00E847D9"/>
    <w:rsid w:val="00E90C1B"/>
    <w:rsid w:val="00E91874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07F33"/>
    <w:rsid w:val="00F12AEE"/>
    <w:rsid w:val="00F15AC1"/>
    <w:rsid w:val="00F171D6"/>
    <w:rsid w:val="00F2157A"/>
    <w:rsid w:val="00F267ED"/>
    <w:rsid w:val="00F31A9E"/>
    <w:rsid w:val="00F347B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504EC8BC3D245F7CCE7CD79A07F5ABFD1A16FFC339E388E5907BA111h5f0W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504EC8BC3D245F7CCE7CD79A07F5ABFD1A16FFC339E388E5907BA111h5f0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D007-CBCF-49BE-B022-66D33CA1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816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User</cp:lastModifiedBy>
  <cp:revision>11</cp:revision>
  <cp:lastPrinted>2018-09-18T23:25:00Z</cp:lastPrinted>
  <dcterms:created xsi:type="dcterms:W3CDTF">2018-09-17T22:48:00Z</dcterms:created>
  <dcterms:modified xsi:type="dcterms:W3CDTF">2018-11-27T01:35:00Z</dcterms:modified>
</cp:coreProperties>
</file>