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36609">
        <w:rPr>
          <w:color w:val="000000"/>
          <w:sz w:val="36"/>
          <w:szCs w:val="36"/>
        </w:rPr>
        <w:t xml:space="preserve"> за сентябрь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C36609">
        <w:rPr>
          <w:color w:val="000000"/>
          <w:sz w:val="26"/>
          <w:szCs w:val="26"/>
        </w:rPr>
        <w:t xml:space="preserve"> (далее – Управление) в сентябре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C36609">
        <w:rPr>
          <w:color w:val="000000"/>
          <w:sz w:val="26"/>
          <w:szCs w:val="26"/>
        </w:rPr>
        <w:t>2022 года поступило 653</w:t>
      </w:r>
      <w:r w:rsidR="00892F17" w:rsidRPr="00416A30">
        <w:rPr>
          <w:color w:val="000000"/>
          <w:sz w:val="26"/>
          <w:szCs w:val="26"/>
        </w:rPr>
        <w:t xml:space="preserve"> </w:t>
      </w:r>
      <w:r w:rsidR="00C57AEB">
        <w:rPr>
          <w:sz w:val="26"/>
          <w:szCs w:val="26"/>
        </w:rPr>
        <w:t>обращения</w:t>
      </w:r>
      <w:r w:rsidR="00AF0C6F" w:rsidRPr="00416A30">
        <w:rPr>
          <w:sz w:val="26"/>
          <w:szCs w:val="26"/>
        </w:rPr>
        <w:t xml:space="preserve"> граждан, из которых </w:t>
      </w:r>
      <w:r w:rsidR="00C36609">
        <w:rPr>
          <w:sz w:val="26"/>
          <w:szCs w:val="26"/>
        </w:rPr>
        <w:t>235</w:t>
      </w:r>
      <w:r w:rsidR="00AF0C6F" w:rsidRPr="00416A30">
        <w:rPr>
          <w:color w:val="000000"/>
          <w:sz w:val="26"/>
          <w:szCs w:val="26"/>
        </w:rPr>
        <w:t xml:space="preserve"> (</w:t>
      </w:r>
      <w:r w:rsidR="00C36609">
        <w:rPr>
          <w:color w:val="000000"/>
          <w:sz w:val="26"/>
          <w:szCs w:val="26"/>
        </w:rPr>
        <w:t>36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C36609">
        <w:rPr>
          <w:color w:val="000000"/>
          <w:sz w:val="26"/>
          <w:szCs w:val="26"/>
        </w:rPr>
        <w:t xml:space="preserve">ы </w:t>
      </w:r>
      <w:proofErr w:type="gramStart"/>
      <w:r w:rsidR="00C36609">
        <w:rPr>
          <w:color w:val="000000"/>
          <w:sz w:val="26"/>
          <w:szCs w:val="26"/>
        </w:rPr>
        <w:t>с</w:t>
      </w:r>
      <w:proofErr w:type="gramEnd"/>
      <w:r w:rsidR="00C36609">
        <w:rPr>
          <w:color w:val="000000"/>
          <w:sz w:val="26"/>
          <w:szCs w:val="26"/>
        </w:rPr>
        <w:t xml:space="preserve"> налогоплательщикам – 157 (24</w:t>
      </w:r>
      <w:r w:rsidR="0045738F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A43639">
        <w:rPr>
          <w:color w:val="000000"/>
          <w:sz w:val="26"/>
          <w:szCs w:val="26"/>
        </w:rPr>
        <w:t xml:space="preserve"> транспортный налог  – 151</w:t>
      </w:r>
      <w:r w:rsidR="008440B1">
        <w:rPr>
          <w:color w:val="000000"/>
          <w:sz w:val="26"/>
          <w:szCs w:val="26"/>
        </w:rPr>
        <w:t xml:space="preserve"> </w:t>
      </w:r>
      <w:r w:rsidR="00A43639">
        <w:rPr>
          <w:color w:val="000000"/>
          <w:sz w:val="26"/>
          <w:szCs w:val="26"/>
        </w:rPr>
        <w:t>(24</w:t>
      </w:r>
      <w:r w:rsidRPr="00416A30">
        <w:rPr>
          <w:color w:val="000000"/>
          <w:sz w:val="26"/>
          <w:szCs w:val="26"/>
        </w:rPr>
        <w:t xml:space="preserve"> %)</w:t>
      </w:r>
    </w:p>
    <w:p w:rsidR="00FE6606" w:rsidRDefault="00FE6606" w:rsidP="002B5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-  </w:t>
      </w:r>
      <w:r w:rsidR="00A43639">
        <w:rPr>
          <w:noProof/>
          <w:color w:val="000000"/>
          <w:sz w:val="26"/>
          <w:szCs w:val="26"/>
        </w:rPr>
        <w:t>налог на имущество -  78</w:t>
      </w:r>
      <w:r w:rsidRPr="0026479B">
        <w:rPr>
          <w:color w:val="000000"/>
          <w:sz w:val="28"/>
          <w:szCs w:val="28"/>
        </w:rPr>
        <w:t xml:space="preserve"> (</w:t>
      </w:r>
      <w:r w:rsidR="00C36609">
        <w:rPr>
          <w:color w:val="000000"/>
          <w:sz w:val="28"/>
          <w:szCs w:val="28"/>
        </w:rPr>
        <w:t>12</w:t>
      </w:r>
      <w:r w:rsidRPr="0026479B">
        <w:rPr>
          <w:color w:val="000000"/>
          <w:sz w:val="28"/>
          <w:szCs w:val="28"/>
        </w:rPr>
        <w:t>%)</w:t>
      </w:r>
    </w:p>
    <w:p w:rsidR="00117061" w:rsidRDefault="0011706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 </w:t>
      </w:r>
      <w:r w:rsidRPr="00416A30">
        <w:rPr>
          <w:color w:val="000000"/>
          <w:sz w:val="26"/>
          <w:szCs w:val="26"/>
        </w:rPr>
        <w:t>задолженность по налогам, сборам и взносам в бюджеты государственных внебюджетных фондов</w:t>
      </w:r>
      <w:r>
        <w:rPr>
          <w:color w:val="000000"/>
          <w:sz w:val="26"/>
          <w:szCs w:val="26"/>
        </w:rPr>
        <w:t xml:space="preserve"> – 85 (13%)</w:t>
      </w:r>
    </w:p>
    <w:p w:rsidR="00FA19DF" w:rsidRPr="00416A30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66F12"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Default="00735D5E" w:rsidP="002B55D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  <w:r w:rsidR="008B53D1">
        <w:rPr>
          <w:sz w:val="26"/>
          <w:szCs w:val="26"/>
        </w:rPr>
        <w:t>.</w:t>
      </w:r>
    </w:p>
    <w:p w:rsidR="002B55DF" w:rsidRDefault="00D676F0" w:rsidP="00A4363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A43639">
        <w:rPr>
          <w:rFonts w:eastAsia="Calibri"/>
          <w:color w:val="000000"/>
          <w:sz w:val="26"/>
          <w:szCs w:val="26"/>
        </w:rPr>
        <w:t>А так же</w:t>
      </w:r>
      <w:r w:rsidR="00A43639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A43639">
        <w:rPr>
          <w:sz w:val="25"/>
          <w:szCs w:val="25"/>
        </w:rPr>
        <w:t xml:space="preserve"> .</w:t>
      </w:r>
      <w:proofErr w:type="gramEnd"/>
      <w:r w:rsidR="008B53D1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DE4011" w:rsidRPr="00416A30" w:rsidRDefault="002B55DF" w:rsidP="002B55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416B0F" w:rsidRPr="008D2C82" w:rsidRDefault="00DE4011" w:rsidP="002B55DF">
      <w:pPr>
        <w:spacing w:line="276" w:lineRule="auto"/>
        <w:jc w:val="both"/>
        <w:rPr>
          <w:b/>
          <w:noProof/>
          <w:sz w:val="26"/>
          <w:szCs w:val="26"/>
        </w:rPr>
      </w:pPr>
      <w:r w:rsidRPr="008D2C82">
        <w:rPr>
          <w:color w:val="000000"/>
          <w:sz w:val="26"/>
          <w:szCs w:val="26"/>
        </w:rPr>
        <w:t xml:space="preserve">  </w:t>
      </w:r>
      <w:r w:rsidR="00203416" w:rsidRPr="008D2C82">
        <w:rPr>
          <w:color w:val="000000"/>
          <w:sz w:val="26"/>
          <w:szCs w:val="26"/>
        </w:rPr>
        <w:t xml:space="preserve">   </w:t>
      </w:r>
      <w:r w:rsidR="003A098A" w:rsidRPr="008D2C82">
        <w:rPr>
          <w:color w:val="000000"/>
          <w:sz w:val="26"/>
          <w:szCs w:val="26"/>
        </w:rPr>
        <w:t xml:space="preserve">      </w:t>
      </w:r>
      <w:r w:rsidR="0026479B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                       </w:t>
      </w: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A43639">
        <w:rPr>
          <w:b/>
          <w:noProof/>
          <w:sz w:val="22"/>
          <w:szCs w:val="22"/>
        </w:rPr>
        <w:t>9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426D44">
        <w:rPr>
          <w:b/>
          <w:noProof/>
          <w:sz w:val="22"/>
          <w:szCs w:val="22"/>
        </w:rPr>
        <w:t>31</w:t>
      </w:r>
      <w:r w:rsidR="009C2477">
        <w:rPr>
          <w:b/>
          <w:noProof/>
          <w:sz w:val="22"/>
          <w:szCs w:val="22"/>
        </w:rPr>
        <w:t>.0</w:t>
      </w:r>
      <w:r w:rsidR="00A43639">
        <w:rPr>
          <w:b/>
          <w:noProof/>
          <w:sz w:val="22"/>
          <w:szCs w:val="22"/>
        </w:rPr>
        <w:t>9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3639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C57AE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24D02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A43639" w:rsidP="00924D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A43639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3639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24D02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43639">
              <w:rPr>
                <w:sz w:val="20"/>
                <w:szCs w:val="20"/>
              </w:rPr>
              <w:t>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A43639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3639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A43639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24D02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3639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24D02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C57AE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C57AEB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653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0A" w:rsidRDefault="00F6240A" w:rsidP="00230DA6">
      <w:r>
        <w:separator/>
      </w:r>
    </w:p>
  </w:endnote>
  <w:endnote w:type="continuationSeparator" w:id="0">
    <w:p w:rsidR="00F6240A" w:rsidRDefault="00F6240A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0A" w:rsidRDefault="00F6240A" w:rsidP="00230DA6">
      <w:r>
        <w:separator/>
      </w:r>
    </w:p>
  </w:footnote>
  <w:footnote w:type="continuationSeparator" w:id="0">
    <w:p w:rsidR="00F6240A" w:rsidRDefault="00F6240A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07D0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8562-9C48-49BE-AFF3-BD4A600D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538</cp:revision>
  <cp:lastPrinted>2020-11-11T00:41:00Z</cp:lastPrinted>
  <dcterms:created xsi:type="dcterms:W3CDTF">2015-10-01T01:54:00Z</dcterms:created>
  <dcterms:modified xsi:type="dcterms:W3CDTF">2022-10-12T03:22:00Z</dcterms:modified>
</cp:coreProperties>
</file>