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Pr="008656CB" w:rsidRDefault="00F609EB" w:rsidP="008656CB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    </w:t>
      </w:r>
      <w:r w:rsidR="00501BE9" w:rsidRPr="008656CB">
        <w:rPr>
          <w:color w:val="000000"/>
          <w:sz w:val="26"/>
          <w:szCs w:val="26"/>
        </w:rPr>
        <w:t>П</w:t>
      </w:r>
      <w:r w:rsidR="00CA10CE" w:rsidRPr="008656CB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 w:rsidRPr="008656CB">
        <w:rPr>
          <w:color w:val="000000"/>
          <w:sz w:val="26"/>
          <w:szCs w:val="26"/>
        </w:rPr>
        <w:t>.</w:t>
      </w:r>
    </w:p>
    <w:p w:rsidR="00477793" w:rsidRDefault="00CA10CE" w:rsidP="008656CB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 w:rsidRPr="008656CB">
        <w:rPr>
          <w:color w:val="000000"/>
          <w:sz w:val="26"/>
          <w:szCs w:val="26"/>
        </w:rPr>
        <w:t>(далее – Управление) в</w:t>
      </w:r>
      <w:r w:rsidR="000D0189">
        <w:rPr>
          <w:color w:val="000000"/>
          <w:sz w:val="26"/>
          <w:szCs w:val="26"/>
        </w:rPr>
        <w:t xml:space="preserve"> 1</w:t>
      </w:r>
      <w:r w:rsidRPr="008656CB">
        <w:rPr>
          <w:color w:val="000000"/>
          <w:sz w:val="26"/>
          <w:szCs w:val="26"/>
        </w:rPr>
        <w:t xml:space="preserve"> к</w:t>
      </w:r>
      <w:r w:rsidR="00696E83" w:rsidRPr="008656CB">
        <w:rPr>
          <w:color w:val="000000"/>
          <w:sz w:val="26"/>
          <w:szCs w:val="26"/>
        </w:rPr>
        <w:t>вартал</w:t>
      </w:r>
      <w:r w:rsidR="00BC7EB3" w:rsidRPr="008656CB">
        <w:rPr>
          <w:color w:val="000000"/>
          <w:sz w:val="26"/>
          <w:szCs w:val="26"/>
        </w:rPr>
        <w:t>е</w:t>
      </w:r>
      <w:r w:rsidR="000D0189">
        <w:rPr>
          <w:color w:val="000000"/>
          <w:sz w:val="26"/>
          <w:szCs w:val="26"/>
        </w:rPr>
        <w:t xml:space="preserve"> 2023 года поступило  1891</w:t>
      </w:r>
      <w:r w:rsidR="007120F3" w:rsidRPr="008656CB">
        <w:rPr>
          <w:color w:val="000000"/>
          <w:sz w:val="26"/>
          <w:szCs w:val="26"/>
        </w:rPr>
        <w:t xml:space="preserve">  обращени</w:t>
      </w:r>
      <w:r w:rsidR="00ED33A4">
        <w:rPr>
          <w:color w:val="000000"/>
          <w:sz w:val="26"/>
          <w:szCs w:val="26"/>
        </w:rPr>
        <w:t>я</w:t>
      </w:r>
      <w:r w:rsidR="001B2BB5">
        <w:rPr>
          <w:color w:val="000000"/>
          <w:sz w:val="26"/>
          <w:szCs w:val="26"/>
        </w:rPr>
        <w:t>  граждан, из которых  920</w:t>
      </w:r>
      <w:r w:rsidR="00E51717">
        <w:rPr>
          <w:color w:val="000000"/>
          <w:sz w:val="26"/>
          <w:szCs w:val="26"/>
        </w:rPr>
        <w:t xml:space="preserve"> </w:t>
      </w:r>
      <w:r w:rsidR="001B2BB5">
        <w:rPr>
          <w:color w:val="000000"/>
          <w:sz w:val="26"/>
          <w:szCs w:val="26"/>
        </w:rPr>
        <w:t>(48,66</w:t>
      </w:r>
      <w:r w:rsidR="007120F3" w:rsidRPr="008656CB">
        <w:rPr>
          <w:color w:val="000000"/>
          <w:sz w:val="26"/>
          <w:szCs w:val="26"/>
        </w:rPr>
        <w:t>%) поступил</w:t>
      </w:r>
      <w:r w:rsidR="008A4A94" w:rsidRPr="008656CB">
        <w:rPr>
          <w:color w:val="000000"/>
          <w:sz w:val="26"/>
          <w:szCs w:val="26"/>
        </w:rPr>
        <w:t>о</w:t>
      </w:r>
      <w:r w:rsidR="007120F3" w:rsidRPr="008656CB">
        <w:rPr>
          <w:color w:val="000000"/>
          <w:sz w:val="26"/>
          <w:szCs w:val="26"/>
        </w:rPr>
        <w:t xml:space="preserve"> по сети интернет.</w:t>
      </w:r>
    </w:p>
    <w:p w:rsidR="00E5646F" w:rsidRPr="008656CB" w:rsidRDefault="00477793" w:rsidP="005454C0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A10CE" w:rsidRPr="008656C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Основную </w:t>
      </w:r>
      <w:r w:rsidRPr="00416A30">
        <w:rPr>
          <w:sz w:val="26"/>
          <w:szCs w:val="26"/>
        </w:rPr>
        <w:t xml:space="preserve"> часть </w:t>
      </w:r>
      <w:r>
        <w:rPr>
          <w:sz w:val="26"/>
          <w:szCs w:val="26"/>
        </w:rPr>
        <w:t xml:space="preserve">в 1 квартале </w:t>
      </w:r>
      <w:r w:rsidRPr="00416A30">
        <w:rPr>
          <w:sz w:val="26"/>
          <w:szCs w:val="26"/>
        </w:rPr>
        <w:t xml:space="preserve">составляли обращения </w:t>
      </w:r>
      <w:r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5454C0">
        <w:rPr>
          <w:b/>
          <w:bCs/>
          <w:sz w:val="26"/>
          <w:szCs w:val="26"/>
        </w:rPr>
        <w:t xml:space="preserve"> поступило</w:t>
      </w:r>
      <w:r>
        <w:rPr>
          <w:b/>
          <w:bCs/>
          <w:sz w:val="26"/>
          <w:szCs w:val="26"/>
        </w:rPr>
        <w:t xml:space="preserve"> 503 обращения  или 26,60% от общего числа</w:t>
      </w:r>
      <w:r w:rsidRPr="00416A30">
        <w:rPr>
          <w:sz w:val="26"/>
          <w:szCs w:val="26"/>
        </w:rPr>
        <w:t>. Налогоплательщики обращал</w:t>
      </w:r>
      <w:r>
        <w:rPr>
          <w:sz w:val="26"/>
          <w:szCs w:val="26"/>
        </w:rPr>
        <w:t>и внимание на следующие вопросы</w:t>
      </w:r>
      <w:r w:rsidRPr="00416A30">
        <w:rPr>
          <w:sz w:val="26"/>
          <w:szCs w:val="26"/>
        </w:rPr>
        <w:t xml:space="preserve"> </w:t>
      </w:r>
      <w:r w:rsidRPr="00A41A53">
        <w:t xml:space="preserve"> </w:t>
      </w:r>
      <w:r w:rsidRPr="00A41A53">
        <w:rPr>
          <w:sz w:val="26"/>
          <w:szCs w:val="26"/>
        </w:rPr>
        <w:t xml:space="preserve">предъявление необоснованных сумм задолженности по </w:t>
      </w:r>
      <w:r w:rsidRPr="00A41A53">
        <w:rPr>
          <w:sz w:val="28"/>
          <w:szCs w:val="28"/>
        </w:rPr>
        <w:t xml:space="preserve">ЕНС </w:t>
      </w:r>
      <w:r w:rsidRPr="00A41A53">
        <w:rPr>
          <w:sz w:val="26"/>
          <w:szCs w:val="26"/>
        </w:rPr>
        <w:t>об уплате налогов и страховых вз</w:t>
      </w:r>
      <w:r>
        <w:rPr>
          <w:sz w:val="26"/>
          <w:szCs w:val="26"/>
        </w:rPr>
        <w:t>носов,</w:t>
      </w:r>
      <w:r w:rsidRPr="00A41A53">
        <w:rPr>
          <w:sz w:val="26"/>
          <w:szCs w:val="26"/>
        </w:rPr>
        <w:t xml:space="preserve">  отсутствие информации по ранее уплачен</w:t>
      </w:r>
      <w:r>
        <w:rPr>
          <w:sz w:val="26"/>
          <w:szCs w:val="26"/>
        </w:rPr>
        <w:t>ным налогам в бюджетную систему,</w:t>
      </w:r>
      <w:r w:rsidRPr="00A41A5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A41A53">
        <w:rPr>
          <w:sz w:val="26"/>
          <w:szCs w:val="26"/>
        </w:rPr>
        <w:t>писание в бесспорном порядке денежных средств со счетов налогоплательщиков по уплате сумм налогов по объектам, не принадлежащим на прав</w:t>
      </w:r>
      <w:r>
        <w:rPr>
          <w:sz w:val="26"/>
          <w:szCs w:val="26"/>
        </w:rPr>
        <w:t>е собственности.</w:t>
      </w:r>
    </w:p>
    <w:p w:rsidR="005454C0" w:rsidRDefault="00D12B93" w:rsidP="005454C0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П</w:t>
      </w:r>
      <w:r w:rsidR="00E51717" w:rsidRPr="008656CB">
        <w:rPr>
          <w:color w:val="000000"/>
          <w:sz w:val="26"/>
          <w:szCs w:val="26"/>
        </w:rPr>
        <w:t>о организации ра</w:t>
      </w:r>
      <w:r>
        <w:rPr>
          <w:color w:val="000000"/>
          <w:sz w:val="26"/>
          <w:szCs w:val="26"/>
        </w:rPr>
        <w:t>боты с налогоплательщиками поступило</w:t>
      </w:r>
      <w:r w:rsidR="00477793">
        <w:rPr>
          <w:color w:val="000000"/>
          <w:sz w:val="26"/>
          <w:szCs w:val="26"/>
        </w:rPr>
        <w:t xml:space="preserve"> 246</w:t>
      </w:r>
      <w:r>
        <w:rPr>
          <w:color w:val="000000"/>
          <w:sz w:val="26"/>
          <w:szCs w:val="26"/>
        </w:rPr>
        <w:t xml:space="preserve"> обращений</w:t>
      </w:r>
      <w:r w:rsidR="001A2A66">
        <w:rPr>
          <w:color w:val="000000"/>
          <w:sz w:val="26"/>
          <w:szCs w:val="26"/>
        </w:rPr>
        <w:t xml:space="preserve"> или </w:t>
      </w:r>
      <w:r w:rsidR="00477793">
        <w:rPr>
          <w:color w:val="000000"/>
          <w:sz w:val="26"/>
          <w:szCs w:val="26"/>
        </w:rPr>
        <w:t>13,01</w:t>
      </w:r>
      <w:r w:rsidR="00E51717" w:rsidRPr="008656CB">
        <w:rPr>
          <w:color w:val="000000"/>
          <w:sz w:val="26"/>
          <w:szCs w:val="26"/>
        </w:rPr>
        <w:t>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5010ED" w:rsidRPr="008656CB" w:rsidRDefault="00C35BD9" w:rsidP="005454C0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</w:t>
      </w:r>
      <w:r w:rsidR="00B74ECC">
        <w:rPr>
          <w:color w:val="000000"/>
          <w:sz w:val="26"/>
          <w:szCs w:val="26"/>
        </w:rPr>
        <w:t xml:space="preserve">      </w:t>
      </w:r>
      <w:r w:rsidR="004924D3">
        <w:rPr>
          <w:color w:val="000000"/>
          <w:sz w:val="26"/>
          <w:szCs w:val="26"/>
        </w:rPr>
        <w:t xml:space="preserve"> </w:t>
      </w:r>
      <w:r w:rsidR="005454C0">
        <w:rPr>
          <w:rFonts w:eastAsia="Calibri"/>
          <w:color w:val="000000"/>
          <w:sz w:val="26"/>
          <w:szCs w:val="26"/>
        </w:rPr>
        <w:t>А так же</w:t>
      </w:r>
      <w:r w:rsidR="005454C0">
        <w:rPr>
          <w:sz w:val="25"/>
          <w:szCs w:val="25"/>
        </w:rPr>
        <w:t xml:space="preserve"> налогоплательщики обращались по вопросам разъяснения исчисления и уплаты налога на имущество, поступило 259 обращений или 13,70% от общего числа. Заявители просили актуализировать сведения об объектах налогообложения в едином налоговом уведомлении на уплату имущественных налогов и сообщали о неполучении налоговых уведомлений на уплату имущественных налогов</w:t>
      </w:r>
      <w:proofErr w:type="gramStart"/>
      <w:r w:rsidR="005454C0">
        <w:rPr>
          <w:sz w:val="25"/>
          <w:szCs w:val="25"/>
        </w:rPr>
        <w:t xml:space="preserve"> ,</w:t>
      </w:r>
      <w:proofErr w:type="gramEnd"/>
      <w:r w:rsidR="005454C0" w:rsidRPr="008B53D1">
        <w:rPr>
          <w:rFonts w:eastAsia="Calibri"/>
          <w:b/>
          <w:bCs/>
          <w:color w:val="000000"/>
          <w:sz w:val="26"/>
          <w:szCs w:val="26"/>
        </w:rPr>
        <w:t xml:space="preserve"> </w:t>
      </w:r>
      <w:r w:rsidR="005454C0">
        <w:rPr>
          <w:sz w:val="25"/>
          <w:szCs w:val="25"/>
        </w:rPr>
        <w:t>направляли сведения для предоставления им льгот по уплате налога.</w:t>
      </w:r>
      <w:r w:rsidR="00D62A00">
        <w:rPr>
          <w:sz w:val="25"/>
          <w:szCs w:val="25"/>
        </w:rPr>
        <w:t xml:space="preserve"> По налоговой отчетности поступило 281обрашение или 14,86% от общего числа.</w:t>
      </w:r>
    </w:p>
    <w:p w:rsidR="00940D41" w:rsidRDefault="00AE0277" w:rsidP="005454C0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 w:rsidRPr="008656CB">
        <w:rPr>
          <w:color w:val="000000"/>
          <w:sz w:val="26"/>
          <w:szCs w:val="26"/>
        </w:rPr>
        <w:t xml:space="preserve">     </w:t>
      </w:r>
      <w:r w:rsidR="00B74ECC">
        <w:rPr>
          <w:color w:val="000000"/>
          <w:sz w:val="26"/>
          <w:szCs w:val="26"/>
        </w:rPr>
        <w:t xml:space="preserve">  </w:t>
      </w:r>
      <w:r w:rsidRPr="008656CB">
        <w:rPr>
          <w:sz w:val="26"/>
          <w:szCs w:val="26"/>
        </w:rPr>
        <w:t xml:space="preserve"> </w:t>
      </w:r>
      <w:r w:rsidR="00140E6A" w:rsidRPr="008656CB">
        <w:rPr>
          <w:color w:val="000000"/>
          <w:sz w:val="26"/>
          <w:szCs w:val="26"/>
        </w:rPr>
        <w:t>Р</w:t>
      </w:r>
      <w:r w:rsidR="00940D41" w:rsidRPr="008656CB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</w:t>
      </w:r>
      <w:r w:rsidR="00B74ECC">
        <w:rPr>
          <w:color w:val="000000"/>
          <w:sz w:val="26"/>
          <w:szCs w:val="26"/>
        </w:rPr>
        <w:t xml:space="preserve">ния </w:t>
      </w:r>
      <w:r w:rsidR="00940D41" w:rsidRPr="008656CB">
        <w:rPr>
          <w:color w:val="000000"/>
          <w:sz w:val="26"/>
          <w:szCs w:val="26"/>
        </w:rPr>
        <w:t xml:space="preserve">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  <w:r w:rsidR="00940D41" w:rsidRPr="00855DB8">
        <w:rPr>
          <w:color w:val="000000"/>
          <w:sz w:val="26"/>
          <w:szCs w:val="26"/>
        </w:rPr>
        <w:t>.</w:t>
      </w:r>
    </w:p>
    <w:p w:rsidR="004924D3" w:rsidRDefault="004924D3" w:rsidP="005454C0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5454C0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346219" w:rsidRDefault="00346219" w:rsidP="004D17FD">
      <w:pPr>
        <w:tabs>
          <w:tab w:val="left" w:pos="3684"/>
        </w:tabs>
        <w:rPr>
          <w:noProof/>
          <w:sz w:val="26"/>
          <w:szCs w:val="26"/>
        </w:rPr>
      </w:pPr>
    </w:p>
    <w:p w:rsidR="00346219" w:rsidRDefault="00346219" w:rsidP="004D17FD">
      <w:pPr>
        <w:tabs>
          <w:tab w:val="left" w:pos="3684"/>
        </w:tabs>
        <w:rPr>
          <w:noProof/>
          <w:sz w:val="26"/>
          <w:szCs w:val="26"/>
        </w:rPr>
      </w:pPr>
    </w:p>
    <w:p w:rsidR="00346219" w:rsidRDefault="00346219" w:rsidP="004D17FD">
      <w:pPr>
        <w:tabs>
          <w:tab w:val="left" w:pos="3684"/>
        </w:tabs>
        <w:rPr>
          <w:noProof/>
          <w:sz w:val="26"/>
          <w:szCs w:val="26"/>
        </w:rPr>
      </w:pPr>
    </w:p>
    <w:p w:rsidR="00346219" w:rsidRDefault="00346219" w:rsidP="004D17FD">
      <w:pPr>
        <w:tabs>
          <w:tab w:val="left" w:pos="3684"/>
        </w:tabs>
        <w:rPr>
          <w:noProof/>
          <w:sz w:val="26"/>
          <w:szCs w:val="26"/>
        </w:rPr>
      </w:pPr>
    </w:p>
    <w:p w:rsidR="00346219" w:rsidRDefault="00346219" w:rsidP="004D17FD">
      <w:pPr>
        <w:tabs>
          <w:tab w:val="left" w:pos="3684"/>
        </w:tabs>
        <w:rPr>
          <w:noProof/>
          <w:sz w:val="26"/>
          <w:szCs w:val="26"/>
        </w:rPr>
      </w:pPr>
    </w:p>
    <w:p w:rsidR="00346219" w:rsidRDefault="00346219" w:rsidP="004D17FD">
      <w:pPr>
        <w:tabs>
          <w:tab w:val="left" w:pos="3684"/>
        </w:tabs>
        <w:rPr>
          <w:noProof/>
          <w:sz w:val="26"/>
          <w:szCs w:val="26"/>
        </w:rPr>
      </w:pPr>
    </w:p>
    <w:p w:rsidR="00ED33A4" w:rsidRDefault="00855DB8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</w:t>
      </w:r>
    </w:p>
    <w:p w:rsidR="00637046" w:rsidRDefault="00855DB8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</w:t>
      </w:r>
      <w:r w:rsidR="00772DEF">
        <w:rPr>
          <w:noProof/>
          <w:sz w:val="22"/>
          <w:szCs w:val="22"/>
        </w:rPr>
        <w:t xml:space="preserve">                       </w:t>
      </w:r>
      <w:r w:rsidR="008656CB">
        <w:rPr>
          <w:noProof/>
          <w:sz w:val="22"/>
          <w:szCs w:val="22"/>
        </w:rPr>
        <w:t xml:space="preserve">           </w:t>
      </w:r>
    </w:p>
    <w:p w:rsidR="00637046" w:rsidRDefault="00637046" w:rsidP="004D17FD">
      <w:pPr>
        <w:tabs>
          <w:tab w:val="left" w:pos="3684"/>
        </w:tabs>
        <w:rPr>
          <w:noProof/>
          <w:sz w:val="22"/>
          <w:szCs w:val="22"/>
        </w:rPr>
      </w:pPr>
    </w:p>
    <w:p w:rsidR="00CA10CE" w:rsidRPr="009A60E7" w:rsidRDefault="00ED33A4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                                       </w:t>
      </w:r>
      <w:r w:rsidR="008656CB">
        <w:rPr>
          <w:noProof/>
          <w:sz w:val="22"/>
          <w:szCs w:val="22"/>
        </w:rPr>
        <w:t xml:space="preserve">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637046">
        <w:rPr>
          <w:b/>
          <w:noProof/>
          <w:sz w:val="22"/>
          <w:szCs w:val="22"/>
        </w:rPr>
        <w:t xml:space="preserve">                    С 01.01</w:t>
      </w:r>
      <w:r w:rsidR="00AE0277">
        <w:rPr>
          <w:b/>
          <w:noProof/>
          <w:sz w:val="22"/>
          <w:szCs w:val="22"/>
        </w:rPr>
        <w:t>.2022</w:t>
      </w:r>
      <w:r w:rsidR="00CA10CE">
        <w:rPr>
          <w:b/>
          <w:noProof/>
          <w:sz w:val="22"/>
          <w:szCs w:val="22"/>
        </w:rPr>
        <w:t xml:space="preserve"> по</w:t>
      </w:r>
      <w:r w:rsidR="00637046">
        <w:rPr>
          <w:b/>
          <w:noProof/>
          <w:sz w:val="22"/>
          <w:szCs w:val="22"/>
        </w:rPr>
        <w:t xml:space="preserve"> 31.003</w:t>
      </w:r>
      <w:r w:rsidR="00AE0277">
        <w:rPr>
          <w:b/>
          <w:noProof/>
          <w:sz w:val="22"/>
          <w:szCs w:val="22"/>
        </w:rPr>
        <w:t>.2022</w:t>
      </w:r>
    </w:p>
    <w:p w:rsidR="00CA10CE" w:rsidRDefault="00CA10CE" w:rsidP="00E5646F"/>
    <w:p w:rsidR="00EF56C8" w:rsidRDefault="00EF56C8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324ED5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637046" w:rsidP="00A067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BA602F">
        <w:trPr>
          <w:jc w:val="center"/>
        </w:trPr>
        <w:tc>
          <w:tcPr>
            <w:tcW w:w="4071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637046" w:rsidP="00B7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04180C" w:rsidRDefault="0004180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04180C" w:rsidRDefault="00324ED5" w:rsidP="0004180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637046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324ED5" w:rsidP="00041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637046" w:rsidP="000418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04180C" w:rsidRDefault="0004180C" w:rsidP="0004180C">
            <w:pPr>
              <w:rPr>
                <w:sz w:val="20"/>
                <w:szCs w:val="20"/>
              </w:rPr>
            </w:pPr>
          </w:p>
          <w:p w:rsidR="00324ED5" w:rsidRPr="0004180C" w:rsidRDefault="00637046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637046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04180C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704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637046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04180C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63704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637046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704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704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637046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704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63704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63704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637046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ED33A4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Default="00637046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1891</w:t>
            </w:r>
          </w:p>
          <w:p w:rsidR="00ED33A4" w:rsidRPr="00C15500" w:rsidRDefault="00ED33A4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955F1E" w:rsidRPr="00955F1E" w:rsidRDefault="00955F1E" w:rsidP="00955F1E">
      <w:bookmarkStart w:id="0" w:name="_GoBack"/>
      <w:bookmarkEnd w:id="0"/>
    </w:p>
    <w:sectPr w:rsidR="00955F1E" w:rsidRPr="00955F1E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851" w:rsidRDefault="00823851" w:rsidP="0096171A">
      <w:r>
        <w:separator/>
      </w:r>
    </w:p>
  </w:endnote>
  <w:endnote w:type="continuationSeparator" w:id="0">
    <w:p w:rsidR="00823851" w:rsidRDefault="00823851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851" w:rsidRDefault="00823851" w:rsidP="0096171A">
      <w:r>
        <w:separator/>
      </w:r>
    </w:p>
  </w:footnote>
  <w:footnote w:type="continuationSeparator" w:id="0">
    <w:p w:rsidR="00823851" w:rsidRDefault="00823851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180C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C7FCF"/>
    <w:rsid w:val="000D0189"/>
    <w:rsid w:val="000D2337"/>
    <w:rsid w:val="000D3AF0"/>
    <w:rsid w:val="000D794C"/>
    <w:rsid w:val="000F3A8E"/>
    <w:rsid w:val="000F4C78"/>
    <w:rsid w:val="000F7605"/>
    <w:rsid w:val="00114989"/>
    <w:rsid w:val="0012504E"/>
    <w:rsid w:val="00140E6A"/>
    <w:rsid w:val="00141925"/>
    <w:rsid w:val="00147719"/>
    <w:rsid w:val="001572CB"/>
    <w:rsid w:val="001619D8"/>
    <w:rsid w:val="00167629"/>
    <w:rsid w:val="001A2A66"/>
    <w:rsid w:val="001A3FA2"/>
    <w:rsid w:val="001B2BB5"/>
    <w:rsid w:val="001C3FCC"/>
    <w:rsid w:val="001F2107"/>
    <w:rsid w:val="001F4116"/>
    <w:rsid w:val="00202F0C"/>
    <w:rsid w:val="00210AE0"/>
    <w:rsid w:val="00265795"/>
    <w:rsid w:val="00286A79"/>
    <w:rsid w:val="002938B8"/>
    <w:rsid w:val="002A74B1"/>
    <w:rsid w:val="002B45AC"/>
    <w:rsid w:val="002D1C3D"/>
    <w:rsid w:val="003016E5"/>
    <w:rsid w:val="00315ED3"/>
    <w:rsid w:val="00317479"/>
    <w:rsid w:val="00320591"/>
    <w:rsid w:val="00324ED5"/>
    <w:rsid w:val="00340107"/>
    <w:rsid w:val="00341A05"/>
    <w:rsid w:val="00346219"/>
    <w:rsid w:val="0035011C"/>
    <w:rsid w:val="00363BDC"/>
    <w:rsid w:val="003831C3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5BF6"/>
    <w:rsid w:val="004753ED"/>
    <w:rsid w:val="00477793"/>
    <w:rsid w:val="00477ABE"/>
    <w:rsid w:val="00483EC8"/>
    <w:rsid w:val="00485E3A"/>
    <w:rsid w:val="004924D3"/>
    <w:rsid w:val="004A11F3"/>
    <w:rsid w:val="004A5D2C"/>
    <w:rsid w:val="004C4063"/>
    <w:rsid w:val="004C70EA"/>
    <w:rsid w:val="004C7744"/>
    <w:rsid w:val="004D17FD"/>
    <w:rsid w:val="004D1AE5"/>
    <w:rsid w:val="004D7268"/>
    <w:rsid w:val="005010ED"/>
    <w:rsid w:val="00501BE9"/>
    <w:rsid w:val="00502B17"/>
    <w:rsid w:val="005047D5"/>
    <w:rsid w:val="00523865"/>
    <w:rsid w:val="005454A8"/>
    <w:rsid w:val="005454C0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37046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0D2D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802501"/>
    <w:rsid w:val="00806945"/>
    <w:rsid w:val="00810F7F"/>
    <w:rsid w:val="00823327"/>
    <w:rsid w:val="008237A1"/>
    <w:rsid w:val="0082385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43DA"/>
    <w:rsid w:val="009005B2"/>
    <w:rsid w:val="00903930"/>
    <w:rsid w:val="00914C0A"/>
    <w:rsid w:val="00914E6D"/>
    <w:rsid w:val="00922B2F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0676D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4ECC"/>
    <w:rsid w:val="00B75BE9"/>
    <w:rsid w:val="00B850A3"/>
    <w:rsid w:val="00B917C5"/>
    <w:rsid w:val="00B9288E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12B93"/>
    <w:rsid w:val="00D2482A"/>
    <w:rsid w:val="00D27C92"/>
    <w:rsid w:val="00D36D9E"/>
    <w:rsid w:val="00D45385"/>
    <w:rsid w:val="00D540E8"/>
    <w:rsid w:val="00D62A00"/>
    <w:rsid w:val="00D74204"/>
    <w:rsid w:val="00D91ED6"/>
    <w:rsid w:val="00DA242B"/>
    <w:rsid w:val="00DF0EA9"/>
    <w:rsid w:val="00DF5CA8"/>
    <w:rsid w:val="00E15A5E"/>
    <w:rsid w:val="00E178AF"/>
    <w:rsid w:val="00E2667B"/>
    <w:rsid w:val="00E47B93"/>
    <w:rsid w:val="00E51717"/>
    <w:rsid w:val="00E5646F"/>
    <w:rsid w:val="00E61CC7"/>
    <w:rsid w:val="00E73490"/>
    <w:rsid w:val="00E8151E"/>
    <w:rsid w:val="00E94CA7"/>
    <w:rsid w:val="00E95F93"/>
    <w:rsid w:val="00E97A7B"/>
    <w:rsid w:val="00EC5B88"/>
    <w:rsid w:val="00ED33A4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636BB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EB2A0-ED78-4947-A082-E8191247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Инет</cp:lastModifiedBy>
  <cp:revision>149</cp:revision>
  <cp:lastPrinted>2020-07-10T01:43:00Z</cp:lastPrinted>
  <dcterms:created xsi:type="dcterms:W3CDTF">2015-10-01T01:54:00Z</dcterms:created>
  <dcterms:modified xsi:type="dcterms:W3CDTF">2023-04-11T03:46:00Z</dcterms:modified>
</cp:coreProperties>
</file>