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A6" w:rsidRDefault="00F657A6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мае 2016 года</w:t>
      </w:r>
    </w:p>
    <w:p w:rsidR="00F657A6" w:rsidRDefault="00F657A6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F657A6" w:rsidRDefault="00F657A6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  Управление ФНС России по Сахалинской области  (далее – Управление) за май 2016 года поступило  638</w:t>
      </w:r>
      <w:r w:rsidRPr="00D97BB7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обращение  граждан, из которых 463 (73%) поступило по сети интернет.  </w:t>
      </w:r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Существенный удельный вес обращений составляли вопросы: </w:t>
      </w:r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-исчисления транспортного налога - 239 (38%),</w:t>
      </w:r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-налога на имущество физических лиц - 115 (18%), </w:t>
      </w:r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-вопросы разъяснения налогового законодательства юридическим лицам и индивидуальным предпринимателям- 85(14%)</w:t>
      </w:r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-организации работы с налогоплательщиками 37 (6%). </w:t>
      </w:r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Заявители  просят произвести перерасчет в связи с переплатой транспортного налога, предоставления им льгот по уплате налога, реквизиты оплаты.</w:t>
      </w:r>
    </w:p>
    <w:p w:rsidR="00F657A6" w:rsidRPr="00DA27EC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Граждане просили разъяснить порядок предоставления налоговых деклараций по налогу </w:t>
      </w:r>
      <w:r w:rsidRPr="00DA27EC">
        <w:rPr>
          <w:color w:val="000000"/>
          <w:sz w:val="26"/>
          <w:szCs w:val="26"/>
        </w:rPr>
        <w:t>на доходы физических лиц, порядок  получения имущественного и социального и налогового вычета.</w:t>
      </w:r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DA27EC">
        <w:rPr>
          <w:color w:val="000000"/>
          <w:sz w:val="26"/>
          <w:szCs w:val="26"/>
        </w:rPr>
        <w:t>Продолжают поступать обращения</w:t>
      </w:r>
      <w:r w:rsidRPr="008F6B67">
        <w:rPr>
          <w:color w:val="000000"/>
          <w:sz w:val="26"/>
          <w:szCs w:val="26"/>
        </w:rPr>
        <w:t xml:space="preserve"> г</w:t>
      </w:r>
      <w:r>
        <w:rPr>
          <w:color w:val="000000"/>
          <w:sz w:val="26"/>
          <w:szCs w:val="26"/>
        </w:rPr>
        <w:t>раждан по вопросу не отображения уплаченных сумм налога в Интернет-сервисе «Личный кабинет налогоплательщика для физических лиц».</w:t>
      </w:r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законодательства  с соблюдением установленных сроков.</w:t>
      </w:r>
      <w:bookmarkStart w:id="0" w:name="_GoBack"/>
      <w:bookmarkEnd w:id="0"/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657A6" w:rsidRDefault="00F657A6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D97BB7">
      <w:pPr>
        <w:tabs>
          <w:tab w:val="left" w:pos="2016"/>
        </w:tabs>
        <w:rPr>
          <w:noProof/>
        </w:rPr>
      </w:pPr>
    </w:p>
    <w:p w:rsidR="00F657A6" w:rsidRDefault="00F657A6" w:rsidP="009A60E7">
      <w:pPr>
        <w:rPr>
          <w:noProof/>
        </w:rPr>
      </w:pPr>
    </w:p>
    <w:p w:rsidR="00F657A6" w:rsidRDefault="00F657A6" w:rsidP="009A60E7">
      <w:pPr>
        <w:rPr>
          <w:noProof/>
        </w:rPr>
      </w:pPr>
    </w:p>
    <w:p w:rsidR="00F657A6" w:rsidRDefault="00F657A6" w:rsidP="009A60E7">
      <w:pPr>
        <w:rPr>
          <w:noProof/>
        </w:rPr>
      </w:pPr>
    </w:p>
    <w:p w:rsidR="00F657A6" w:rsidRDefault="00F657A6" w:rsidP="009A60E7">
      <w:pPr>
        <w:rPr>
          <w:noProof/>
        </w:rPr>
      </w:pPr>
    </w:p>
    <w:p w:rsidR="00F657A6" w:rsidRDefault="00F657A6" w:rsidP="009A60E7">
      <w:pPr>
        <w:rPr>
          <w:noProof/>
        </w:rPr>
      </w:pPr>
    </w:p>
    <w:p w:rsidR="00F657A6" w:rsidRDefault="00F657A6" w:rsidP="009A60E7">
      <w:pPr>
        <w:rPr>
          <w:noProof/>
        </w:rPr>
      </w:pPr>
    </w:p>
    <w:p w:rsidR="00F657A6" w:rsidRDefault="00F657A6" w:rsidP="009A60E7">
      <w:pPr>
        <w:rPr>
          <w:noProof/>
        </w:rPr>
      </w:pPr>
    </w:p>
    <w:p w:rsidR="00F657A6" w:rsidRDefault="00F657A6" w:rsidP="009A60E7">
      <w:pPr>
        <w:rPr>
          <w:noProof/>
        </w:rPr>
      </w:pPr>
    </w:p>
    <w:p w:rsidR="00F657A6" w:rsidRDefault="00F657A6" w:rsidP="009A60E7">
      <w:pPr>
        <w:jc w:val="center"/>
        <w:rPr>
          <w:b/>
          <w:noProof/>
          <w:sz w:val="22"/>
          <w:szCs w:val="22"/>
        </w:rPr>
      </w:pPr>
    </w:p>
    <w:p w:rsidR="00F657A6" w:rsidRDefault="00F657A6" w:rsidP="009A60E7">
      <w:pPr>
        <w:jc w:val="center"/>
        <w:rPr>
          <w:b/>
          <w:noProof/>
          <w:sz w:val="22"/>
          <w:szCs w:val="22"/>
        </w:rPr>
      </w:pPr>
    </w:p>
    <w:p w:rsidR="00F657A6" w:rsidRPr="009A60E7" w:rsidRDefault="00F657A6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F657A6" w:rsidRPr="009A60E7" w:rsidRDefault="00F657A6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F657A6" w:rsidRPr="009A60E7" w:rsidRDefault="00F657A6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01.03</w:t>
      </w:r>
      <w:r w:rsidRPr="009A60E7">
        <w:rPr>
          <w:b/>
          <w:noProof/>
          <w:sz w:val="22"/>
          <w:szCs w:val="22"/>
        </w:rPr>
        <w:t>.2016</w:t>
      </w:r>
      <w:r>
        <w:rPr>
          <w:b/>
          <w:noProof/>
          <w:sz w:val="22"/>
          <w:szCs w:val="22"/>
        </w:rPr>
        <w:t xml:space="preserve"> по</w:t>
      </w:r>
      <w:r w:rsidRPr="009A60E7">
        <w:rPr>
          <w:b/>
          <w:noProof/>
          <w:sz w:val="22"/>
          <w:szCs w:val="22"/>
        </w:rPr>
        <w:t xml:space="preserve"> 31.03.2016</w:t>
      </w:r>
    </w:p>
    <w:p w:rsidR="00F657A6" w:rsidRPr="00742D1F" w:rsidRDefault="00F657A6" w:rsidP="009A60E7">
      <w:pPr>
        <w:jc w:val="center"/>
        <w:rPr>
          <w:b/>
          <w:noProof/>
        </w:rPr>
      </w:pPr>
    </w:p>
    <w:p w:rsidR="00F657A6" w:rsidRDefault="00F657A6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F657A6" w:rsidRPr="00CC5F7F" w:rsidTr="0031781F">
        <w:trPr>
          <w:trHeight w:val="663"/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  <w:vAlign w:val="center"/>
          </w:tcPr>
          <w:p w:rsidR="00F657A6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657A6" w:rsidRPr="00DF5CA8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657A6" w:rsidRPr="00175965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F657A6" w:rsidRPr="00CC5F7F" w:rsidTr="00672A21">
        <w:trPr>
          <w:trHeight w:val="554"/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0002.0007.0000.0000 Социальное обеспечение и социальное страхование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0003.0008.0077.0683 Стратегия и перспективы развития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0002.0006.0000.0000 Труд и занятость населения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0002.0013.0000.0000 Образование. Наука. Культура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0003.0011.0122.0000 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F657A6" w:rsidRPr="00CC5F7F" w:rsidRDefault="00F657A6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9A60E7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</w:t>
            </w:r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657A6" w:rsidRPr="00CC5F7F" w:rsidRDefault="00F657A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  <w:vAlign w:val="center"/>
          </w:tcPr>
          <w:p w:rsidR="00F657A6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F657A6" w:rsidRPr="00CC5F7F" w:rsidRDefault="00F657A6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F657A6" w:rsidRPr="00CC5F7F" w:rsidRDefault="00F657A6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sz w:val="20"/>
                <w:szCs w:val="20"/>
              </w:rPr>
            </w:pPr>
          </w:p>
          <w:p w:rsidR="00F657A6" w:rsidRPr="00CC5F7F" w:rsidRDefault="00F657A6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7A6" w:rsidRPr="00CC5F7F" w:rsidTr="00672A21">
        <w:trPr>
          <w:jc w:val="center"/>
        </w:trPr>
        <w:tc>
          <w:tcPr>
            <w:tcW w:w="0" w:type="auto"/>
          </w:tcPr>
          <w:p w:rsidR="00F657A6" w:rsidRPr="00CC5F7F" w:rsidRDefault="00F657A6" w:rsidP="00E97A7B">
            <w:pPr>
              <w:rPr>
                <w:noProof/>
                <w:sz w:val="20"/>
                <w:szCs w:val="20"/>
              </w:rPr>
            </w:pPr>
          </w:p>
          <w:p w:rsidR="00F657A6" w:rsidRPr="00CC5F7F" w:rsidRDefault="00F657A6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</w:tcPr>
          <w:p w:rsidR="00F657A6" w:rsidRPr="00CC5F7F" w:rsidRDefault="00F657A6" w:rsidP="00672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</w:tr>
    </w:tbl>
    <w:p w:rsidR="00F657A6" w:rsidRDefault="00F657A6" w:rsidP="009A60E7">
      <w:pPr>
        <w:rPr>
          <w:color w:val="000000"/>
        </w:rPr>
      </w:pPr>
    </w:p>
    <w:p w:rsidR="00F657A6" w:rsidRDefault="00F657A6" w:rsidP="009A60E7">
      <w:pPr>
        <w:rPr>
          <w:color w:val="000000"/>
        </w:rPr>
      </w:pPr>
    </w:p>
    <w:p w:rsidR="00F657A6" w:rsidRDefault="00F657A6" w:rsidP="009A60E7">
      <w:pPr>
        <w:rPr>
          <w:color w:val="000000"/>
        </w:rPr>
      </w:pPr>
    </w:p>
    <w:p w:rsidR="00F657A6" w:rsidRDefault="00F657A6" w:rsidP="009A60E7">
      <w:pPr>
        <w:rPr>
          <w:color w:val="000000"/>
        </w:rPr>
      </w:pPr>
    </w:p>
    <w:p w:rsidR="00F657A6" w:rsidRDefault="00F657A6" w:rsidP="009A60E7">
      <w:pPr>
        <w:rPr>
          <w:color w:val="000000"/>
        </w:rPr>
      </w:pPr>
    </w:p>
    <w:p w:rsidR="00F657A6" w:rsidRDefault="00F657A6" w:rsidP="009A60E7">
      <w:pPr>
        <w:rPr>
          <w:color w:val="000000"/>
        </w:rPr>
      </w:pPr>
    </w:p>
    <w:p w:rsidR="00F657A6" w:rsidRDefault="00F657A6" w:rsidP="009A60E7">
      <w:pPr>
        <w:rPr>
          <w:color w:val="000000"/>
        </w:rPr>
      </w:pPr>
    </w:p>
    <w:p w:rsidR="00F657A6" w:rsidRDefault="00F657A6" w:rsidP="009A60E7">
      <w:pPr>
        <w:rPr>
          <w:color w:val="000000"/>
        </w:rPr>
      </w:pPr>
    </w:p>
    <w:sectPr w:rsidR="00F657A6" w:rsidSect="00CC5F7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73DB"/>
    <w:rsid w:val="00052016"/>
    <w:rsid w:val="000560B7"/>
    <w:rsid w:val="000C0989"/>
    <w:rsid w:val="00114989"/>
    <w:rsid w:val="00123E3E"/>
    <w:rsid w:val="00147719"/>
    <w:rsid w:val="001619D8"/>
    <w:rsid w:val="00175965"/>
    <w:rsid w:val="0028200B"/>
    <w:rsid w:val="002A74B1"/>
    <w:rsid w:val="002C40D3"/>
    <w:rsid w:val="002D1C3D"/>
    <w:rsid w:val="002F628A"/>
    <w:rsid w:val="0031781F"/>
    <w:rsid w:val="00320591"/>
    <w:rsid w:val="00341A05"/>
    <w:rsid w:val="003444FD"/>
    <w:rsid w:val="00363BDC"/>
    <w:rsid w:val="00391875"/>
    <w:rsid w:val="003A49B6"/>
    <w:rsid w:val="003A7ED4"/>
    <w:rsid w:val="003E487E"/>
    <w:rsid w:val="003E5FC9"/>
    <w:rsid w:val="00444A88"/>
    <w:rsid w:val="004469E6"/>
    <w:rsid w:val="00483EC8"/>
    <w:rsid w:val="004920CC"/>
    <w:rsid w:val="004A11F3"/>
    <w:rsid w:val="004A5D2C"/>
    <w:rsid w:val="004D1AE5"/>
    <w:rsid w:val="00544CAF"/>
    <w:rsid w:val="00560984"/>
    <w:rsid w:val="00564D1D"/>
    <w:rsid w:val="00586135"/>
    <w:rsid w:val="005B50FC"/>
    <w:rsid w:val="00603CE9"/>
    <w:rsid w:val="00672A21"/>
    <w:rsid w:val="00690D44"/>
    <w:rsid w:val="006A0A4B"/>
    <w:rsid w:val="006F74B6"/>
    <w:rsid w:val="00742D1F"/>
    <w:rsid w:val="00746E58"/>
    <w:rsid w:val="0076176A"/>
    <w:rsid w:val="007D2169"/>
    <w:rsid w:val="0083598C"/>
    <w:rsid w:val="0085415D"/>
    <w:rsid w:val="008A5944"/>
    <w:rsid w:val="008D7A80"/>
    <w:rsid w:val="008F6B67"/>
    <w:rsid w:val="00922648"/>
    <w:rsid w:val="00936247"/>
    <w:rsid w:val="00950447"/>
    <w:rsid w:val="00950C57"/>
    <w:rsid w:val="00955F1E"/>
    <w:rsid w:val="00983ED6"/>
    <w:rsid w:val="009877D2"/>
    <w:rsid w:val="0099548F"/>
    <w:rsid w:val="009A1CA3"/>
    <w:rsid w:val="009A60E7"/>
    <w:rsid w:val="009B1290"/>
    <w:rsid w:val="009D57F3"/>
    <w:rsid w:val="009D7CEB"/>
    <w:rsid w:val="009F3267"/>
    <w:rsid w:val="00A4517B"/>
    <w:rsid w:val="00A851EA"/>
    <w:rsid w:val="00B345A0"/>
    <w:rsid w:val="00B50B9A"/>
    <w:rsid w:val="00B917C5"/>
    <w:rsid w:val="00BC026B"/>
    <w:rsid w:val="00BC1F08"/>
    <w:rsid w:val="00C0156F"/>
    <w:rsid w:val="00C10004"/>
    <w:rsid w:val="00C31DC1"/>
    <w:rsid w:val="00C45C05"/>
    <w:rsid w:val="00C65652"/>
    <w:rsid w:val="00C91F4C"/>
    <w:rsid w:val="00CA10CE"/>
    <w:rsid w:val="00CB0209"/>
    <w:rsid w:val="00CC5F7F"/>
    <w:rsid w:val="00D118EA"/>
    <w:rsid w:val="00D27C92"/>
    <w:rsid w:val="00D540E8"/>
    <w:rsid w:val="00D74457"/>
    <w:rsid w:val="00D83863"/>
    <w:rsid w:val="00D97BB7"/>
    <w:rsid w:val="00DA27EC"/>
    <w:rsid w:val="00DF1A47"/>
    <w:rsid w:val="00DF5CA8"/>
    <w:rsid w:val="00E15A5E"/>
    <w:rsid w:val="00E178AF"/>
    <w:rsid w:val="00E30091"/>
    <w:rsid w:val="00E52BD1"/>
    <w:rsid w:val="00E72389"/>
    <w:rsid w:val="00E91E42"/>
    <w:rsid w:val="00E9635A"/>
    <w:rsid w:val="00E97A7B"/>
    <w:rsid w:val="00EF1587"/>
    <w:rsid w:val="00F60EA3"/>
    <w:rsid w:val="00F657A6"/>
    <w:rsid w:val="00F860CC"/>
    <w:rsid w:val="00FB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6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605</TotalTime>
  <Pages>4</Pages>
  <Words>885</Words>
  <Characters>5045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74</cp:revision>
  <cp:lastPrinted>2016-04-14T01:05:00Z</cp:lastPrinted>
  <dcterms:created xsi:type="dcterms:W3CDTF">2015-10-01T01:54:00Z</dcterms:created>
  <dcterms:modified xsi:type="dcterms:W3CDTF">2016-06-09T06:12:00Z</dcterms:modified>
</cp:coreProperties>
</file>