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D2" w:rsidRDefault="00A556D2" w:rsidP="002114CC">
      <w:pPr>
        <w:ind w:firstLine="709"/>
        <w:jc w:val="center"/>
        <w:rPr>
          <w:color w:val="000000"/>
          <w:sz w:val="28"/>
          <w:szCs w:val="28"/>
        </w:rPr>
      </w:pPr>
      <w:r w:rsidRPr="00294159">
        <w:rPr>
          <w:color w:val="000000"/>
          <w:sz w:val="28"/>
          <w:szCs w:val="28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Pr="00B71788">
        <w:rPr>
          <w:color w:val="000000"/>
          <w:sz w:val="28"/>
          <w:szCs w:val="28"/>
        </w:rPr>
        <w:t xml:space="preserve"> </w:t>
      </w:r>
    </w:p>
    <w:p w:rsidR="00A556D2" w:rsidRPr="00B71788" w:rsidRDefault="00A556D2" w:rsidP="002114CC">
      <w:pPr>
        <w:ind w:firstLine="709"/>
        <w:jc w:val="center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>за 2 квартал 2016 года</w:t>
      </w:r>
    </w:p>
    <w:p w:rsidR="00A556D2" w:rsidRPr="00D540E8" w:rsidRDefault="00A556D2" w:rsidP="002114CC">
      <w:pPr>
        <w:ind w:firstLine="709"/>
        <w:jc w:val="both"/>
        <w:rPr>
          <w:color w:val="000000"/>
          <w:sz w:val="36"/>
          <w:szCs w:val="36"/>
        </w:rPr>
      </w:pPr>
    </w:p>
    <w:p w:rsidR="00A556D2" w:rsidRPr="00E254D6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254D6">
        <w:rPr>
          <w:color w:val="000000"/>
          <w:sz w:val="28"/>
          <w:szCs w:val="28"/>
        </w:rPr>
        <w:t>В  УФНС России по Сахалинск</w:t>
      </w:r>
      <w:r>
        <w:rPr>
          <w:color w:val="000000"/>
          <w:sz w:val="28"/>
          <w:szCs w:val="28"/>
        </w:rPr>
        <w:t>ой области</w:t>
      </w:r>
      <w:r w:rsidRPr="00E254D6">
        <w:rPr>
          <w:color w:val="000000"/>
          <w:sz w:val="28"/>
          <w:szCs w:val="28"/>
        </w:rPr>
        <w:t xml:space="preserve"> за 2 квартал  2016г. </w:t>
      </w:r>
      <w:r w:rsidRPr="00172202">
        <w:rPr>
          <w:color w:val="000000"/>
          <w:sz w:val="28"/>
          <w:szCs w:val="28"/>
        </w:rPr>
        <w:t xml:space="preserve">поступило  1782  обращений  граждан,  из которых 1445 (81%) </w:t>
      </w:r>
      <w:r w:rsidRPr="00E254D6">
        <w:rPr>
          <w:color w:val="000000"/>
          <w:sz w:val="28"/>
          <w:szCs w:val="28"/>
        </w:rPr>
        <w:t xml:space="preserve">поступили по сети интернет. 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254D6">
        <w:rPr>
          <w:color w:val="000000"/>
          <w:sz w:val="28"/>
          <w:szCs w:val="28"/>
        </w:rPr>
        <w:t>Анализ поступивших обращений показал,  что наибольшее  количество писем поступило</w:t>
      </w:r>
      <w:r>
        <w:rPr>
          <w:color w:val="000000"/>
          <w:sz w:val="28"/>
          <w:szCs w:val="28"/>
        </w:rPr>
        <w:t xml:space="preserve"> по следующим вопросам: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254D6">
        <w:rPr>
          <w:color w:val="000000"/>
          <w:sz w:val="28"/>
          <w:szCs w:val="28"/>
        </w:rPr>
        <w:t xml:space="preserve">  начисления транспортного налога</w:t>
      </w:r>
      <w:r>
        <w:rPr>
          <w:color w:val="000000"/>
          <w:sz w:val="28"/>
          <w:szCs w:val="28"/>
        </w:rPr>
        <w:t xml:space="preserve"> -601 обращение граждан;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налога </w:t>
      </w:r>
      <w:r w:rsidRPr="00E254D6">
        <w:rPr>
          <w:color w:val="000000"/>
          <w:sz w:val="28"/>
          <w:szCs w:val="28"/>
        </w:rPr>
        <w:t>на имущество</w:t>
      </w:r>
      <w:r>
        <w:rPr>
          <w:color w:val="000000"/>
          <w:sz w:val="28"/>
          <w:szCs w:val="28"/>
        </w:rPr>
        <w:t xml:space="preserve"> физических лиц - 340 обращений граждан;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254D6">
        <w:rPr>
          <w:color w:val="000000"/>
          <w:sz w:val="28"/>
          <w:szCs w:val="28"/>
        </w:rPr>
        <w:t xml:space="preserve"> по организац</w:t>
      </w:r>
      <w:r>
        <w:rPr>
          <w:color w:val="000000"/>
          <w:sz w:val="28"/>
          <w:szCs w:val="28"/>
        </w:rPr>
        <w:t>ии работы с налогоплательщиками -235</w:t>
      </w:r>
      <w:r w:rsidRPr="00E25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обращений граждан;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E254D6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налогу на доходы физических лиц -207 обращений граждан;</w:t>
      </w:r>
    </w:p>
    <w:p w:rsidR="00A556D2" w:rsidRPr="002114CC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114CC">
        <w:rPr>
          <w:color w:val="000000"/>
          <w:sz w:val="28"/>
          <w:szCs w:val="28"/>
        </w:rPr>
        <w:t>- задолженность по налогам и сборам – 95 обращений граждан;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noProof/>
          <w:color w:val="000000"/>
          <w:sz w:val="28"/>
          <w:szCs w:val="28"/>
        </w:rPr>
        <w:t>з</w:t>
      </w:r>
      <w:r w:rsidRPr="003B6A37">
        <w:rPr>
          <w:noProof/>
          <w:color w:val="000000"/>
          <w:sz w:val="28"/>
          <w:szCs w:val="28"/>
        </w:rPr>
        <w:t>ачет и возврат излишне уплаченных или излишне взысканных сумм налогов‚ сборов‚ пеней‚ штрафов</w:t>
      </w:r>
      <w:r>
        <w:rPr>
          <w:noProof/>
          <w:color w:val="000000"/>
          <w:sz w:val="28"/>
          <w:szCs w:val="28"/>
        </w:rPr>
        <w:t>- 82 обращения граждан;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-  земельный налог - 42 обращений граждан.</w:t>
      </w:r>
    </w:p>
    <w:p w:rsidR="00A556D2" w:rsidRDefault="00A556D2" w:rsidP="002114C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вопросам  транспортного налога </w:t>
      </w:r>
      <w:r w:rsidRPr="00E254D6">
        <w:rPr>
          <w:color w:val="000000"/>
          <w:sz w:val="28"/>
          <w:szCs w:val="28"/>
        </w:rPr>
        <w:t xml:space="preserve"> заявители  просят произвести перерасчет  в связи с переплатой транспортного налога, а так же направляют сведения для предоставления им льготы по уплате налога.</w:t>
      </w:r>
    </w:p>
    <w:p w:rsidR="00A556D2" w:rsidRDefault="00A556D2" w:rsidP="002114CC">
      <w:pPr>
        <w:spacing w:line="276" w:lineRule="auto"/>
        <w:ind w:firstLine="709"/>
        <w:jc w:val="both"/>
        <w:rPr>
          <w:sz w:val="28"/>
          <w:szCs w:val="28"/>
        </w:rPr>
      </w:pPr>
      <w:r w:rsidRPr="000D389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D3895">
        <w:rPr>
          <w:sz w:val="28"/>
          <w:szCs w:val="28"/>
        </w:rPr>
        <w:t>имущественным налогам граждан интересует  вопрос о предоставлении</w:t>
      </w:r>
      <w:r w:rsidRPr="003211B7">
        <w:rPr>
          <w:sz w:val="28"/>
          <w:szCs w:val="28"/>
        </w:rPr>
        <w:t xml:space="preserve"> </w:t>
      </w:r>
      <w:r w:rsidRPr="000D38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0D3895">
        <w:rPr>
          <w:sz w:val="28"/>
          <w:szCs w:val="28"/>
        </w:rPr>
        <w:t xml:space="preserve">льгот,  а так же  перерасчет </w:t>
      </w:r>
      <w:r w:rsidRPr="003211B7">
        <w:rPr>
          <w:sz w:val="28"/>
          <w:szCs w:val="28"/>
        </w:rPr>
        <w:t xml:space="preserve"> начисленных налогов в связи с фактом отчуждения объекта налогообложения.</w:t>
      </w:r>
    </w:p>
    <w:p w:rsidR="00A556D2" w:rsidRDefault="00A556D2" w:rsidP="002114CC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D3895">
        <w:rPr>
          <w:color w:val="000000"/>
          <w:sz w:val="28"/>
          <w:szCs w:val="28"/>
        </w:rPr>
        <w:t xml:space="preserve">Налогоплательщики сообщают об отсутствии сведений об </w:t>
      </w:r>
      <w:r>
        <w:rPr>
          <w:color w:val="000000"/>
          <w:sz w:val="28"/>
          <w:szCs w:val="28"/>
        </w:rPr>
        <w:t>уплате налога в личном кабинете,</w:t>
      </w:r>
      <w:r w:rsidRPr="000666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6665B">
        <w:rPr>
          <w:color w:val="000000"/>
          <w:sz w:val="28"/>
          <w:szCs w:val="28"/>
        </w:rPr>
        <w:t>просят произвести перерасчет  излишне</w:t>
      </w:r>
      <w:r>
        <w:rPr>
          <w:color w:val="000000"/>
          <w:sz w:val="28"/>
          <w:szCs w:val="28"/>
        </w:rPr>
        <w:t xml:space="preserve"> </w:t>
      </w:r>
      <w:r w:rsidRPr="0006665B">
        <w:rPr>
          <w:color w:val="000000"/>
          <w:sz w:val="28"/>
          <w:szCs w:val="28"/>
        </w:rPr>
        <w:t xml:space="preserve"> уплаченных сумм</w:t>
      </w:r>
      <w:r>
        <w:rPr>
          <w:color w:val="000000"/>
          <w:sz w:val="28"/>
          <w:szCs w:val="28"/>
        </w:rPr>
        <w:t xml:space="preserve"> или излишне взысканных сумм, налогов, сборов, пеней, штрафов.</w:t>
      </w:r>
    </w:p>
    <w:p w:rsidR="00A556D2" w:rsidRDefault="00A556D2" w:rsidP="002114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вопросам задолженности, граждан интересуют причины возникновения и погашения задолженности, а </w:t>
      </w:r>
      <w:r>
        <w:rPr>
          <w:sz w:val="28"/>
          <w:szCs w:val="28"/>
        </w:rPr>
        <w:t xml:space="preserve">так же </w:t>
      </w:r>
      <w:r w:rsidRPr="00BF2C46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BF2C4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роведения камеральной налоговой </w:t>
      </w:r>
      <w:r w:rsidRPr="00BF2C46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BF2C46">
        <w:rPr>
          <w:sz w:val="28"/>
          <w:szCs w:val="28"/>
        </w:rPr>
        <w:t xml:space="preserve">налоговых деклараций </w:t>
      </w:r>
      <w:r>
        <w:rPr>
          <w:sz w:val="28"/>
          <w:szCs w:val="28"/>
        </w:rPr>
        <w:t>по форме № 3-НДФЛ по</w:t>
      </w:r>
      <w:r w:rsidRPr="00BF2C46">
        <w:rPr>
          <w:sz w:val="28"/>
          <w:szCs w:val="28"/>
        </w:rPr>
        <w:t xml:space="preserve"> заявленным социальным и имущественным  на</w:t>
      </w:r>
      <w:r>
        <w:rPr>
          <w:sz w:val="28"/>
          <w:szCs w:val="28"/>
        </w:rPr>
        <w:t>логовым вычетам.</w:t>
      </w:r>
    </w:p>
    <w:p w:rsidR="00A556D2" w:rsidRDefault="00A556D2" w:rsidP="002114CC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  <w:rPr>
          <w:b/>
          <w:noProof/>
        </w:rPr>
      </w:pPr>
    </w:p>
    <w:p w:rsidR="00A556D2" w:rsidRPr="006537B5" w:rsidRDefault="00A556D2" w:rsidP="00D62718">
      <w:pPr>
        <w:jc w:val="center"/>
        <w:rPr>
          <w:b/>
          <w:noProof/>
        </w:rPr>
      </w:pPr>
      <w:r w:rsidRPr="006537B5">
        <w:rPr>
          <w:b/>
          <w:noProof/>
        </w:rPr>
        <w:t>СПРАВКА</w:t>
      </w:r>
    </w:p>
    <w:p w:rsidR="00A556D2" w:rsidRPr="006537B5" w:rsidRDefault="00A556D2" w:rsidP="00D62718">
      <w:pPr>
        <w:jc w:val="center"/>
        <w:rPr>
          <w:b/>
          <w:noProof/>
        </w:rPr>
      </w:pPr>
      <w:r w:rsidRPr="006537B5">
        <w:rPr>
          <w:b/>
          <w:noProof/>
        </w:rPr>
        <w:t>Входящей корреспонденции по тематике обращений граждан</w:t>
      </w:r>
    </w:p>
    <w:p w:rsidR="00A556D2" w:rsidRPr="000420F0" w:rsidRDefault="00A556D2" w:rsidP="00D62718">
      <w:pPr>
        <w:jc w:val="center"/>
        <w:rPr>
          <w:b/>
          <w:noProof/>
        </w:rPr>
      </w:pPr>
      <w:r>
        <w:rPr>
          <w:b/>
          <w:noProof/>
        </w:rPr>
        <w:t>с 01.04.2016 по 30.06.2016</w:t>
      </w:r>
    </w:p>
    <w:p w:rsidR="00A556D2" w:rsidRPr="00742D1F" w:rsidRDefault="00A556D2" w:rsidP="00D62718">
      <w:pPr>
        <w:jc w:val="center"/>
        <w:rPr>
          <w:b/>
          <w:noProof/>
        </w:rPr>
      </w:pPr>
    </w:p>
    <w:p w:rsidR="00A556D2" w:rsidRDefault="00A556D2" w:rsidP="00D62718">
      <w:pPr>
        <w:jc w:val="center"/>
      </w:pPr>
    </w:p>
    <w:tbl>
      <w:tblPr>
        <w:tblW w:w="1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9"/>
        <w:gridCol w:w="941"/>
        <w:gridCol w:w="991"/>
        <w:gridCol w:w="991"/>
        <w:gridCol w:w="991"/>
        <w:gridCol w:w="1091"/>
        <w:gridCol w:w="900"/>
      </w:tblGrid>
      <w:tr w:rsidR="00A556D2" w:rsidRPr="003F3D86" w:rsidTr="00D62718">
        <w:trPr>
          <w:trHeight w:val="527"/>
        </w:trPr>
        <w:tc>
          <w:tcPr>
            <w:tcW w:w="5329" w:type="dxa"/>
          </w:tcPr>
          <w:p w:rsidR="00A556D2" w:rsidRPr="003F3D86" w:rsidRDefault="00A556D2" w:rsidP="009619FF">
            <w:r w:rsidRPr="003F3D86">
              <w:rPr>
                <w:sz w:val="18"/>
                <w:szCs w:val="18"/>
              </w:rPr>
              <w:t>код классификатора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sz w:val="20"/>
                <w:szCs w:val="20"/>
              </w:rPr>
              <w:t>МРИ №2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sz w:val="20"/>
                <w:szCs w:val="20"/>
              </w:rPr>
              <w:t>МРИ №3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sz w:val="20"/>
                <w:szCs w:val="20"/>
              </w:rPr>
              <w:t>МРИ №4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sz w:val="20"/>
                <w:szCs w:val="20"/>
              </w:rPr>
              <w:t>МРИ №5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sz w:val="20"/>
                <w:szCs w:val="20"/>
              </w:rPr>
              <w:t>УФНС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0003.0008.0086.0760</w:t>
            </w:r>
          </w:p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0003.0008.0086.0763</w:t>
            </w:r>
          </w:p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0003.0008.0086.0764</w:t>
            </w:r>
          </w:p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 xml:space="preserve">Налог на имущество 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0003.0008.0086.0769</w:t>
            </w:r>
          </w:p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Задолжность по налогам и сборам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16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0003.0008.0086.0775</w:t>
            </w:r>
          </w:p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Зачет и возврат налогов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0001.0002.0027.0000</w:t>
            </w:r>
          </w:p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Обращения, заявления и жалобы граждан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0003.0008.0086.0772 Получение и отказ от ИНН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003.0008.0086.1471</w:t>
            </w:r>
          </w:p>
          <w:p w:rsidR="00A556D2" w:rsidRPr="00670129" w:rsidRDefault="00A556D2" w:rsidP="009619FF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Государственная регистрация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13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  <w:lang w:val="en-US"/>
              </w:rPr>
            </w:pPr>
            <w:r w:rsidRPr="00670129">
              <w:rPr>
                <w:noProof/>
                <w:color w:val="000000"/>
                <w:sz w:val="18"/>
                <w:szCs w:val="18"/>
                <w:lang w:val="en-US"/>
              </w:rPr>
              <w:t>0003.0008.0086.0777</w:t>
            </w:r>
          </w:p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Организация работы с налогоплательщиками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B76EB3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B76EB3">
              <w:rPr>
                <w:noProof/>
                <w:color w:val="000000"/>
                <w:sz w:val="18"/>
                <w:szCs w:val="18"/>
              </w:rPr>
              <w:t>0003.0008.0086.0332</w:t>
            </w:r>
          </w:p>
          <w:p w:rsidR="00A556D2" w:rsidRPr="00B76EB3" w:rsidRDefault="00A556D2" w:rsidP="009619FF">
            <w:pPr>
              <w:rPr>
                <w:noProof/>
                <w:color w:val="C0504D"/>
                <w:sz w:val="18"/>
                <w:szCs w:val="18"/>
              </w:rPr>
            </w:pPr>
            <w:r w:rsidRPr="00B76EB3">
              <w:rPr>
                <w:noProof/>
                <w:color w:val="000000"/>
                <w:sz w:val="18"/>
                <w:szCs w:val="18"/>
              </w:rPr>
              <w:t>Федеральные,региональные,местные налоги и сборы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D62718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D62718">
              <w:rPr>
                <w:noProof/>
                <w:color w:val="000000"/>
                <w:sz w:val="18"/>
                <w:szCs w:val="18"/>
              </w:rPr>
              <w:t>0003.0008.0086.07565</w:t>
            </w:r>
          </w:p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27</w:t>
            </w:r>
          </w:p>
        </w:tc>
      </w:tr>
      <w:tr w:rsidR="00A556D2" w:rsidRPr="00D62718" w:rsidTr="00D62718">
        <w:tc>
          <w:tcPr>
            <w:tcW w:w="5329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A556D2" w:rsidRPr="00670129" w:rsidTr="00D62718">
        <w:trPr>
          <w:trHeight w:val="554"/>
        </w:trPr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0003.0008.0077.0683 Стратегия и перспективы развития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0003.0008.0086.0761 Налог на добавленную стоимость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0003.0008.0086.0767 Госпошлина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0003.0008.0086.0770 Уклонение от налогообложения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0003.0008.0086.0768 Налогообложение малого бизнеса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0003.0008.0086.0771 Применение ККТ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0001.0003.0000.0000 Гражданское право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0001.0003.0030.0000 Граждане (физические лица)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0002.0000.0000.0000 Социальная сфера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0002.0006.0000.0000 Труд и занятость населения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0002.0013.0000.0000 Образование. Наука. Культура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0003.0000.0000.0000 Экономика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sz w:val="20"/>
                <w:szCs w:val="20"/>
              </w:rPr>
            </w:pPr>
            <w:r w:rsidRPr="00D62718">
              <w:rPr>
                <w:sz w:val="20"/>
                <w:szCs w:val="20"/>
              </w:rPr>
              <w:t>УФНС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0003.0008.0000.0000 Финансы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0005.0005.0000.0000 Жилище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0003.0008.0086.0773 Бухгалтерский учет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0003.0008.0086.0000 Налоги и сборы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6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0003.0009.0000.0000 Хозяйственная деятельность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0003.0008.0086.0759 Водный налог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02 О налоге на землю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04 О налоге с продаж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05 По вопросу местных налогов и отчислений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16 По другим вопросам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58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17 О налоге на прибыль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18 О налоге с дивидентов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28 О налоге на вмененный доход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0003.0009.0086.0423 Электронная связь. Интернет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Трудовые вопросы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0003.0008.0086.0684 Налоговые преференции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5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0001.0002.0027.0123 Обработка персональных данных‚ содержащихся в обращении</w:t>
            </w:r>
          </w:p>
          <w:p w:rsidR="00A556D2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</w:p>
          <w:p w:rsidR="00A556D2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</w:p>
          <w:p w:rsidR="00A556D2" w:rsidRPr="00670129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D62718" w:rsidTr="00D62718">
        <w:tc>
          <w:tcPr>
            <w:tcW w:w="5329" w:type="dxa"/>
          </w:tcPr>
          <w:p w:rsidR="00A556D2" w:rsidRPr="00D62718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18"/>
                <w:szCs w:val="18"/>
              </w:rPr>
            </w:pPr>
            <w:r w:rsidRPr="00D62718">
              <w:rPr>
                <w:color w:val="000000"/>
                <w:sz w:val="18"/>
                <w:szCs w:val="18"/>
              </w:rPr>
              <w:t>МРИ№ 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18"/>
                <w:szCs w:val="18"/>
              </w:rPr>
            </w:pPr>
            <w:r w:rsidRPr="00D62718">
              <w:rPr>
                <w:color w:val="000000"/>
                <w:sz w:val="18"/>
                <w:szCs w:val="18"/>
              </w:rPr>
              <w:t>МРИ № 2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18"/>
                <w:szCs w:val="18"/>
              </w:rPr>
            </w:pPr>
            <w:r w:rsidRPr="00D62718">
              <w:rPr>
                <w:color w:val="000000"/>
                <w:sz w:val="18"/>
                <w:szCs w:val="18"/>
              </w:rPr>
              <w:t>МРИ № 3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18"/>
                <w:szCs w:val="18"/>
              </w:rPr>
            </w:pPr>
            <w:r w:rsidRPr="00D62718">
              <w:rPr>
                <w:color w:val="000000"/>
                <w:sz w:val="18"/>
                <w:szCs w:val="18"/>
              </w:rPr>
              <w:t>МРИ № 4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18"/>
                <w:szCs w:val="18"/>
              </w:rPr>
            </w:pPr>
            <w:r w:rsidRPr="00D62718">
              <w:rPr>
                <w:color w:val="000000"/>
                <w:sz w:val="18"/>
                <w:szCs w:val="18"/>
              </w:rPr>
              <w:t>МРИ № 5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18"/>
                <w:szCs w:val="18"/>
              </w:rPr>
            </w:pPr>
            <w:r w:rsidRPr="00D62718">
              <w:rPr>
                <w:color w:val="000000"/>
                <w:sz w:val="18"/>
                <w:szCs w:val="18"/>
              </w:rPr>
              <w:t>УФНС</w:t>
            </w: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0003.0008.0086.0000 Налоги и сборы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0003.0008.0086.0332</w:t>
            </w:r>
          </w:p>
          <w:p w:rsidR="00A556D2" w:rsidRPr="00670129" w:rsidRDefault="00A556D2" w:rsidP="009619FF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Федеральные,региональные,местные налоги и сборы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tabs>
                <w:tab w:val="left" w:pos="2940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Pr="00670129" w:rsidRDefault="00A556D2" w:rsidP="009619FF">
            <w:pPr>
              <w:tabs>
                <w:tab w:val="left" w:pos="2940"/>
              </w:tabs>
              <w:rPr>
                <w:noProof/>
                <w:color w:val="000000"/>
                <w:sz w:val="18"/>
              </w:rPr>
            </w:pPr>
            <w:r>
              <w:rPr>
                <w:noProof/>
                <w:sz w:val="18"/>
              </w:rPr>
              <w:t>0003.0009.0086.0423 Электронная связь. Интернет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Default="00A556D2" w:rsidP="009619FF">
            <w:pPr>
              <w:tabs>
                <w:tab w:val="left" w:pos="294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Default="00A556D2" w:rsidP="009619FF">
            <w:pPr>
              <w:tabs>
                <w:tab w:val="left" w:pos="294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Default="00A556D2" w:rsidP="009619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0002.0006.0065.1412 Нормирование труда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Default="00A556D2" w:rsidP="009619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670129" w:rsidTr="00D62718">
        <w:tc>
          <w:tcPr>
            <w:tcW w:w="5329" w:type="dxa"/>
          </w:tcPr>
          <w:p w:rsidR="00A556D2" w:rsidRDefault="00A556D2" w:rsidP="009619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  <w:r w:rsidRPr="00D627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color w:val="000000"/>
                <w:sz w:val="20"/>
                <w:szCs w:val="20"/>
              </w:rPr>
            </w:pPr>
          </w:p>
        </w:tc>
      </w:tr>
      <w:tr w:rsidR="00A556D2" w:rsidRPr="00D62718" w:rsidTr="00D62718">
        <w:tc>
          <w:tcPr>
            <w:tcW w:w="5329" w:type="dxa"/>
          </w:tcPr>
          <w:p w:rsidR="00A556D2" w:rsidRPr="00D62718" w:rsidRDefault="00A556D2" w:rsidP="009619FF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D62718">
              <w:rPr>
                <w:b/>
                <w:noProof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41" w:type="dxa"/>
          </w:tcPr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  <w:r w:rsidRPr="00D62718">
              <w:rPr>
                <w:b/>
                <w:color w:val="000000"/>
                <w:sz w:val="20"/>
                <w:szCs w:val="20"/>
              </w:rPr>
              <w:t>935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  <w:r w:rsidRPr="00D62718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  <w:r w:rsidRPr="00D62718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1" w:type="dxa"/>
          </w:tcPr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  <w:r w:rsidRPr="00D62718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91" w:type="dxa"/>
          </w:tcPr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  <w:r w:rsidRPr="00D62718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00" w:type="dxa"/>
          </w:tcPr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  <w:r w:rsidRPr="00D62718">
              <w:rPr>
                <w:b/>
                <w:color w:val="000000"/>
                <w:sz w:val="20"/>
                <w:szCs w:val="20"/>
              </w:rPr>
              <w:t xml:space="preserve">151 </w:t>
            </w:r>
          </w:p>
          <w:p w:rsidR="00A556D2" w:rsidRPr="00D62718" w:rsidRDefault="00A556D2" w:rsidP="009619FF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A556D2" w:rsidRPr="0029455E" w:rsidRDefault="00A556D2" w:rsidP="00D62718">
      <w:pPr>
        <w:rPr>
          <w:color w:val="000000"/>
        </w:rPr>
      </w:pPr>
    </w:p>
    <w:p w:rsidR="00A556D2" w:rsidRPr="00EF1587" w:rsidRDefault="00A556D2">
      <w:pPr>
        <w:shd w:val="clear" w:color="auto" w:fill="FFFFFF"/>
        <w:spacing w:line="360" w:lineRule="atLeast"/>
        <w:ind w:left="-142" w:firstLine="142"/>
        <w:jc w:val="both"/>
        <w:rPr>
          <w:sz w:val="22"/>
          <w:szCs w:val="22"/>
        </w:rPr>
      </w:pPr>
    </w:p>
    <w:sectPr w:rsidR="00A556D2" w:rsidRPr="00EF1587" w:rsidSect="00D627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22D2F"/>
    <w:rsid w:val="00026C48"/>
    <w:rsid w:val="000420F0"/>
    <w:rsid w:val="00052016"/>
    <w:rsid w:val="0006665B"/>
    <w:rsid w:val="00087DEC"/>
    <w:rsid w:val="000D3895"/>
    <w:rsid w:val="00114989"/>
    <w:rsid w:val="00147719"/>
    <w:rsid w:val="00172202"/>
    <w:rsid w:val="001D12DD"/>
    <w:rsid w:val="002054AF"/>
    <w:rsid w:val="002114CC"/>
    <w:rsid w:val="00244340"/>
    <w:rsid w:val="00272CFC"/>
    <w:rsid w:val="00294159"/>
    <w:rsid w:val="00294289"/>
    <w:rsid w:val="0029455E"/>
    <w:rsid w:val="002A74B1"/>
    <w:rsid w:val="003211B7"/>
    <w:rsid w:val="00341A05"/>
    <w:rsid w:val="00363BDC"/>
    <w:rsid w:val="003B6A37"/>
    <w:rsid w:val="003F3D86"/>
    <w:rsid w:val="004469E6"/>
    <w:rsid w:val="00483EC8"/>
    <w:rsid w:val="00491F27"/>
    <w:rsid w:val="004A11F3"/>
    <w:rsid w:val="004A5D2C"/>
    <w:rsid w:val="004D1AE5"/>
    <w:rsid w:val="00536413"/>
    <w:rsid w:val="0055117F"/>
    <w:rsid w:val="005B50FC"/>
    <w:rsid w:val="00603CE9"/>
    <w:rsid w:val="006537B5"/>
    <w:rsid w:val="00670129"/>
    <w:rsid w:val="006A0A4B"/>
    <w:rsid w:val="006F74B6"/>
    <w:rsid w:val="00735134"/>
    <w:rsid w:val="00742D1F"/>
    <w:rsid w:val="0076176A"/>
    <w:rsid w:val="007D2169"/>
    <w:rsid w:val="0085415D"/>
    <w:rsid w:val="008A5944"/>
    <w:rsid w:val="008C0C0B"/>
    <w:rsid w:val="008E5211"/>
    <w:rsid w:val="00936247"/>
    <w:rsid w:val="00950447"/>
    <w:rsid w:val="009619FF"/>
    <w:rsid w:val="00983ED6"/>
    <w:rsid w:val="009B1290"/>
    <w:rsid w:val="009D71A2"/>
    <w:rsid w:val="009D7CEB"/>
    <w:rsid w:val="00A4546E"/>
    <w:rsid w:val="00A556D2"/>
    <w:rsid w:val="00AB5A2B"/>
    <w:rsid w:val="00B71788"/>
    <w:rsid w:val="00B76EB3"/>
    <w:rsid w:val="00B917C5"/>
    <w:rsid w:val="00BC026B"/>
    <w:rsid w:val="00BC1F08"/>
    <w:rsid w:val="00BF2C46"/>
    <w:rsid w:val="00C10004"/>
    <w:rsid w:val="00C41CC5"/>
    <w:rsid w:val="00CB0209"/>
    <w:rsid w:val="00CB37EB"/>
    <w:rsid w:val="00CC75BB"/>
    <w:rsid w:val="00D227C0"/>
    <w:rsid w:val="00D540E8"/>
    <w:rsid w:val="00D62718"/>
    <w:rsid w:val="00E178AF"/>
    <w:rsid w:val="00E254D6"/>
    <w:rsid w:val="00EF1587"/>
    <w:rsid w:val="00F227A3"/>
    <w:rsid w:val="00F8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3</Pages>
  <Words>976</Words>
  <Characters>5567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71</cp:revision>
  <cp:lastPrinted>2016-01-11T05:27:00Z</cp:lastPrinted>
  <dcterms:created xsi:type="dcterms:W3CDTF">2015-10-01T01:54:00Z</dcterms:created>
  <dcterms:modified xsi:type="dcterms:W3CDTF">2016-07-13T07:38:00Z</dcterms:modified>
</cp:coreProperties>
</file>