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686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21F66" w:rsidRPr="00F21F66" w:rsidTr="00F55401">
        <w:tc>
          <w:tcPr>
            <w:tcW w:w="3686" w:type="dxa"/>
          </w:tcPr>
          <w:p w:rsidR="00AF0763" w:rsidRPr="00F21F66" w:rsidRDefault="00220B51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0E5174" w:rsidRPr="00F21F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0763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0763" w:rsidRPr="00F21F66" w:rsidRDefault="00AF0763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3462F9" w:rsidRPr="00F21F66">
              <w:rPr>
                <w:rFonts w:ascii="Times New Roman" w:hAnsi="Times New Roman" w:cs="Times New Roman"/>
                <w:sz w:val="26"/>
                <w:szCs w:val="26"/>
              </w:rPr>
              <w:t>приказу ИФНС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России по </w:t>
            </w:r>
            <w:r w:rsidR="00C044E6" w:rsidRPr="00F21F66">
              <w:rPr>
                <w:rFonts w:ascii="Times New Roman" w:hAnsi="Times New Roman" w:cs="Times New Roman"/>
                <w:sz w:val="26"/>
                <w:szCs w:val="26"/>
              </w:rPr>
              <w:t>Верх-</w:t>
            </w:r>
            <w:r w:rsidR="003462F9" w:rsidRPr="00F21F66">
              <w:rPr>
                <w:rFonts w:ascii="Times New Roman" w:hAnsi="Times New Roman" w:cs="Times New Roman"/>
                <w:sz w:val="26"/>
                <w:szCs w:val="26"/>
              </w:rPr>
              <w:t>Исетскому району</w:t>
            </w:r>
          </w:p>
          <w:p w:rsidR="003A7DA8" w:rsidRPr="00F21F66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г. Екатеринбурга</w:t>
            </w:r>
          </w:p>
          <w:p w:rsidR="00F55401" w:rsidRPr="00F21F66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92981" w:rsidRPr="00F21F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A7DA8"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  <w:p w:rsidR="003A7DA8" w:rsidRPr="00296EAC" w:rsidRDefault="00C044E6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1F6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13848">
              <w:rPr>
                <w:rFonts w:ascii="Times New Roman" w:hAnsi="Times New Roman" w:cs="Times New Roman"/>
                <w:sz w:val="26"/>
                <w:szCs w:val="26"/>
              </w:rPr>
              <w:t>02-1-05/074</w:t>
            </w:r>
          </w:p>
          <w:p w:rsidR="003A7DA8" w:rsidRPr="00F21F66" w:rsidRDefault="003A7DA8" w:rsidP="003A7DA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5174" w:rsidRPr="009A7D06" w:rsidRDefault="00AB6A7A" w:rsidP="00AB6A7A">
      <w:pPr>
        <w:pStyle w:val="ConsPlusNormal"/>
        <w:spacing w:line="280" w:lineRule="exact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0E5174" w:rsidRPr="009A7D06">
        <w:rPr>
          <w:rFonts w:ascii="Times New Roman" w:hAnsi="Times New Roman" w:cs="Times New Roman"/>
          <w:sz w:val="26"/>
          <w:szCs w:val="26"/>
        </w:rPr>
        <w:t>СОСТАВ</w:t>
      </w:r>
    </w:p>
    <w:p w:rsidR="003A7DA8" w:rsidRPr="009A7D06" w:rsidRDefault="00144D38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A7D06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</w:t>
      </w:r>
    </w:p>
    <w:p w:rsidR="000B72D6" w:rsidRPr="00F87CDD" w:rsidRDefault="00144D38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A7D06">
        <w:rPr>
          <w:rFonts w:ascii="Times New Roman" w:hAnsi="Times New Roman" w:cs="Times New Roman"/>
          <w:sz w:val="26"/>
          <w:szCs w:val="26"/>
        </w:rPr>
        <w:t>государственных гражданских служащих и урегулированию конфликта интересов</w:t>
      </w:r>
      <w:r w:rsidR="000E5174" w:rsidRPr="009A7D06">
        <w:rPr>
          <w:rFonts w:ascii="Times New Roman" w:hAnsi="Times New Roman" w:cs="Times New Roman"/>
          <w:sz w:val="26"/>
          <w:szCs w:val="26"/>
        </w:rPr>
        <w:t xml:space="preserve"> Инспекции Федеральной нало</w:t>
      </w:r>
      <w:r w:rsidR="00C34998">
        <w:rPr>
          <w:rFonts w:ascii="Times New Roman" w:hAnsi="Times New Roman" w:cs="Times New Roman"/>
          <w:sz w:val="26"/>
          <w:szCs w:val="26"/>
        </w:rPr>
        <w:t xml:space="preserve">говой службы по Верх-Исетскому </w:t>
      </w:r>
      <w:r w:rsidR="000E5174" w:rsidRPr="009A7D06">
        <w:rPr>
          <w:rFonts w:ascii="Times New Roman" w:hAnsi="Times New Roman" w:cs="Times New Roman"/>
          <w:sz w:val="26"/>
          <w:szCs w:val="26"/>
        </w:rPr>
        <w:t xml:space="preserve">району </w:t>
      </w:r>
    </w:p>
    <w:p w:rsidR="000E5174" w:rsidRPr="009A7D06" w:rsidRDefault="000E5174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A7D06">
        <w:rPr>
          <w:rFonts w:ascii="Times New Roman" w:hAnsi="Times New Roman" w:cs="Times New Roman"/>
          <w:sz w:val="26"/>
          <w:szCs w:val="26"/>
        </w:rPr>
        <w:t>г. Екатеринбурга.</w:t>
      </w:r>
    </w:p>
    <w:p w:rsidR="000E5174" w:rsidRPr="009A7D06" w:rsidRDefault="000E5174" w:rsidP="00ED5F89">
      <w:pPr>
        <w:pStyle w:val="ConsPlusNormal"/>
        <w:spacing w:line="280" w:lineRule="exact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24"/>
      </w:tblGrid>
      <w:tr w:rsidR="00ED5F89" w:rsidRPr="00ED5F89" w:rsidTr="00ED5F89">
        <w:tc>
          <w:tcPr>
            <w:tcW w:w="4890" w:type="dxa"/>
          </w:tcPr>
          <w:p w:rsidR="00AB6A7A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комиссии:  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Бочаров Владимир Николаевич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Каржановская Анна Владимировна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24" w:type="dxa"/>
          </w:tcPr>
          <w:p w:rsid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Горбман Юлия Михайловна</w:t>
            </w:r>
          </w:p>
          <w:p w:rsidR="00A320ED" w:rsidRDefault="00A320ED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A320ED" w:rsidRDefault="00A320ED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Субботина Светлана Леонидовна)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Default="003462F9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.о. </w:t>
            </w:r>
            <w:r w:rsidR="00ED5F89" w:rsidRPr="00ED5F89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5F89"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отдела кадров</w:t>
            </w:r>
          </w:p>
          <w:p w:rsidR="00A320ED" w:rsidRDefault="00A320ED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20ED" w:rsidRPr="00ED5F89" w:rsidRDefault="003D4571" w:rsidP="00A320ED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лавный специалист-эксперт отдела кадров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Носков Владимир Александрович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 время отсутствия </w:t>
            </w:r>
          </w:p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Загороднева Марина Валерьевна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3D4571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>лавный государственный налоговый инспектор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Форукшина Елена Александровна   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    предпроверочного анализа и истребования документов, председатель профсоюзного комитета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tabs>
                <w:tab w:val="left" w:pos="543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F87CDD" w:rsidP="00F87CDD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Юрий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безопасности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 время отсутствия</w:t>
            </w:r>
          </w:p>
          <w:p w:rsidR="00ED5F89" w:rsidRP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Тазитдинов Рашит Гумарович</w:t>
            </w:r>
            <w:r w:rsidR="00296EA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24" w:type="dxa"/>
          </w:tcPr>
          <w:p w:rsidR="00ED5F89" w:rsidRPr="00ED5F89" w:rsidRDefault="003D4571" w:rsidP="00ED5F89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лавный специалист-эксперт </w:t>
            </w:r>
            <w:r w:rsidR="00ED5F89">
              <w:rPr>
                <w:rFonts w:ascii="Times New Roman" w:hAnsi="Times New Roman" w:cs="Times New Roman"/>
                <w:sz w:val="26"/>
                <w:szCs w:val="26"/>
              </w:rPr>
              <w:t>отдела безопасности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c>
          <w:tcPr>
            <w:tcW w:w="9714" w:type="dxa"/>
            <w:gridSpan w:val="2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Представители образовательных учреждений высшего и дополнительного профессионального образования, деятельность которых связана с государственной службой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dxa"/>
          </w:tcPr>
          <w:p w:rsidR="00ED5F89" w:rsidRPr="00ED5F89" w:rsidRDefault="00ED5F89" w:rsidP="00ED5F89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F89" w:rsidRPr="00ED5F89" w:rsidTr="00ED5F89">
        <w:trPr>
          <w:trHeight w:val="1226"/>
        </w:trPr>
        <w:tc>
          <w:tcPr>
            <w:tcW w:w="4890" w:type="dxa"/>
          </w:tcPr>
          <w:p w:rsidR="00ED5F89" w:rsidRPr="00ED5F89" w:rsidRDefault="00833B5C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Шадурская Мария Михайловна</w:t>
            </w:r>
          </w:p>
        </w:tc>
        <w:tc>
          <w:tcPr>
            <w:tcW w:w="4824" w:type="dxa"/>
          </w:tcPr>
          <w:p w:rsidR="00ED5F89" w:rsidRPr="00ED5F89" w:rsidRDefault="00ED5F89" w:rsidP="00833B5C">
            <w:pPr>
              <w:pStyle w:val="ConsPlusNormal"/>
              <w:tabs>
                <w:tab w:val="left" w:pos="5387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доцент, 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К.Э.Н.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Уральского 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федерального университета им. Первого п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резидент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="00833B5C">
              <w:rPr>
                <w:rFonts w:ascii="Times New Roman" w:hAnsi="Times New Roman" w:cs="Times New Roman"/>
                <w:sz w:val="26"/>
                <w:szCs w:val="26"/>
              </w:rPr>
              <w:t xml:space="preserve"> Б.Н. Ельцина</w:t>
            </w:r>
          </w:p>
        </w:tc>
      </w:tr>
      <w:tr w:rsidR="00ED5F89" w:rsidRPr="00ED5F89" w:rsidTr="00ED5F89">
        <w:tc>
          <w:tcPr>
            <w:tcW w:w="4890" w:type="dxa"/>
          </w:tcPr>
          <w:p w:rsidR="00ED5F89" w:rsidRPr="00ED5F89" w:rsidRDefault="00A320ED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Ольга Михайловна</w:t>
            </w:r>
          </w:p>
        </w:tc>
        <w:tc>
          <w:tcPr>
            <w:tcW w:w="4824" w:type="dxa"/>
          </w:tcPr>
          <w:p w:rsidR="00ED5F89" w:rsidRPr="00ED5F89" w:rsidRDefault="003462F9" w:rsidP="00C34998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 w:rsidR="00C3499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</w:t>
            </w:r>
          </w:p>
        </w:tc>
      </w:tr>
      <w:tr w:rsidR="00ED5F89" w:rsidRPr="00ED5F89" w:rsidTr="00ED5F89">
        <w:tc>
          <w:tcPr>
            <w:tcW w:w="9714" w:type="dxa"/>
            <w:gridSpan w:val="2"/>
          </w:tcPr>
          <w:p w:rsidR="00ED5F89" w:rsidRPr="00ED5F89" w:rsidRDefault="00A320ED" w:rsidP="00A320ED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</w:t>
            </w:r>
            <w:r w:rsidR="00ED5F89" w:rsidRPr="00ED5F89">
              <w:rPr>
                <w:rFonts w:ascii="Times New Roman" w:hAnsi="Times New Roman" w:cs="Times New Roman"/>
                <w:sz w:val="26"/>
                <w:szCs w:val="26"/>
              </w:rPr>
              <w:t>Уральского института</w:t>
            </w:r>
          </w:p>
        </w:tc>
      </w:tr>
      <w:tr w:rsidR="00ED5F89" w:rsidRPr="00ED5F89" w:rsidTr="00ED5F89">
        <w:tc>
          <w:tcPr>
            <w:tcW w:w="9714" w:type="dxa"/>
            <w:gridSpan w:val="2"/>
          </w:tcPr>
          <w:p w:rsidR="00ED5F89" w:rsidRPr="00ED5F89" w:rsidRDefault="00ED5F89" w:rsidP="00ED5F89">
            <w:pPr>
              <w:pStyle w:val="ConsPlusNormal"/>
              <w:tabs>
                <w:tab w:val="left" w:pos="5387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управления-филиала РАНХ и ГС при </w:t>
            </w:r>
          </w:p>
        </w:tc>
      </w:tr>
      <w:tr w:rsidR="00ED5F89" w:rsidTr="00ED5F89">
        <w:tc>
          <w:tcPr>
            <w:tcW w:w="9714" w:type="dxa"/>
            <w:gridSpan w:val="2"/>
          </w:tcPr>
          <w:p w:rsidR="00ED5F89" w:rsidRDefault="00ED5F89" w:rsidP="00ED5F8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A32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5F89">
              <w:rPr>
                <w:rFonts w:ascii="Times New Roman" w:hAnsi="Times New Roman" w:cs="Times New Roman"/>
                <w:sz w:val="26"/>
                <w:szCs w:val="26"/>
              </w:rPr>
              <w:t>Президенте РФ</w:t>
            </w:r>
          </w:p>
        </w:tc>
      </w:tr>
    </w:tbl>
    <w:p w:rsidR="00144D38" w:rsidRDefault="00144D38" w:rsidP="008F22B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44D38" w:rsidSect="00A320ED">
      <w:headerReference w:type="default" r:id="rId6"/>
      <w:pgSz w:w="11906" w:h="16838"/>
      <w:pgMar w:top="56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A7" w:rsidRDefault="00B143A7" w:rsidP="00646E99">
      <w:pPr>
        <w:spacing w:after="0" w:line="240" w:lineRule="auto"/>
      </w:pPr>
      <w:r>
        <w:separator/>
      </w:r>
    </w:p>
  </w:endnote>
  <w:endnote w:type="continuationSeparator" w:id="0">
    <w:p w:rsidR="00B143A7" w:rsidRDefault="00B143A7" w:rsidP="0064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A7" w:rsidRDefault="00B143A7" w:rsidP="00646E99">
      <w:pPr>
        <w:spacing w:after="0" w:line="240" w:lineRule="auto"/>
      </w:pPr>
      <w:r>
        <w:separator/>
      </w:r>
    </w:p>
  </w:footnote>
  <w:footnote w:type="continuationSeparator" w:id="0">
    <w:p w:rsidR="00B143A7" w:rsidRDefault="00B143A7" w:rsidP="0064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515502"/>
      <w:docPartObj>
        <w:docPartGallery w:val="Page Numbers (Top of Page)"/>
        <w:docPartUnique/>
      </w:docPartObj>
    </w:sdtPr>
    <w:sdtEndPr/>
    <w:sdtContent>
      <w:p w:rsidR="000A4174" w:rsidRDefault="000603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4174" w:rsidRDefault="000A41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A8"/>
    <w:rsid w:val="0001411F"/>
    <w:rsid w:val="00040FBD"/>
    <w:rsid w:val="000504F5"/>
    <w:rsid w:val="000601A8"/>
    <w:rsid w:val="00060324"/>
    <w:rsid w:val="00072796"/>
    <w:rsid w:val="00073B8E"/>
    <w:rsid w:val="00094189"/>
    <w:rsid w:val="000A4174"/>
    <w:rsid w:val="000B1CDA"/>
    <w:rsid w:val="000B72D6"/>
    <w:rsid w:val="000E5174"/>
    <w:rsid w:val="000F3614"/>
    <w:rsid w:val="00144D38"/>
    <w:rsid w:val="00180D62"/>
    <w:rsid w:val="001C295B"/>
    <w:rsid w:val="001F456D"/>
    <w:rsid w:val="00203ED9"/>
    <w:rsid w:val="00220B51"/>
    <w:rsid w:val="00253A61"/>
    <w:rsid w:val="00271DFE"/>
    <w:rsid w:val="00296EAC"/>
    <w:rsid w:val="002B6FA9"/>
    <w:rsid w:val="003462F9"/>
    <w:rsid w:val="00381ED9"/>
    <w:rsid w:val="003A2667"/>
    <w:rsid w:val="003A7DA8"/>
    <w:rsid w:val="003D4571"/>
    <w:rsid w:val="004A0598"/>
    <w:rsid w:val="004A1B4D"/>
    <w:rsid w:val="005002E9"/>
    <w:rsid w:val="00530A04"/>
    <w:rsid w:val="00585FFF"/>
    <w:rsid w:val="005C0988"/>
    <w:rsid w:val="00646E99"/>
    <w:rsid w:val="00662C66"/>
    <w:rsid w:val="006C0CAD"/>
    <w:rsid w:val="006E1A5C"/>
    <w:rsid w:val="006E4CBC"/>
    <w:rsid w:val="007159B1"/>
    <w:rsid w:val="00721F5D"/>
    <w:rsid w:val="00733699"/>
    <w:rsid w:val="00746A6E"/>
    <w:rsid w:val="0077529D"/>
    <w:rsid w:val="00792DCB"/>
    <w:rsid w:val="007A107A"/>
    <w:rsid w:val="00833B5C"/>
    <w:rsid w:val="008341BD"/>
    <w:rsid w:val="00844667"/>
    <w:rsid w:val="008517F6"/>
    <w:rsid w:val="008A417B"/>
    <w:rsid w:val="008A7CBC"/>
    <w:rsid w:val="008F0476"/>
    <w:rsid w:val="008F22B0"/>
    <w:rsid w:val="009906C4"/>
    <w:rsid w:val="00991648"/>
    <w:rsid w:val="009A7D06"/>
    <w:rsid w:val="009B577D"/>
    <w:rsid w:val="009C7DB3"/>
    <w:rsid w:val="009D56A0"/>
    <w:rsid w:val="009E62B3"/>
    <w:rsid w:val="009F4F90"/>
    <w:rsid w:val="00A11FB0"/>
    <w:rsid w:val="00A22D40"/>
    <w:rsid w:val="00A320ED"/>
    <w:rsid w:val="00A95A1B"/>
    <w:rsid w:val="00AB6A7A"/>
    <w:rsid w:val="00AF0763"/>
    <w:rsid w:val="00B104D9"/>
    <w:rsid w:val="00B143A7"/>
    <w:rsid w:val="00B338BC"/>
    <w:rsid w:val="00BA00C9"/>
    <w:rsid w:val="00BB41A2"/>
    <w:rsid w:val="00BD62E1"/>
    <w:rsid w:val="00BD6BC4"/>
    <w:rsid w:val="00C044E6"/>
    <w:rsid w:val="00C13848"/>
    <w:rsid w:val="00C34998"/>
    <w:rsid w:val="00CE3D60"/>
    <w:rsid w:val="00D05B37"/>
    <w:rsid w:val="00D109B7"/>
    <w:rsid w:val="00D63075"/>
    <w:rsid w:val="00D80F92"/>
    <w:rsid w:val="00D86E6C"/>
    <w:rsid w:val="00D93CF1"/>
    <w:rsid w:val="00DA5027"/>
    <w:rsid w:val="00DC2702"/>
    <w:rsid w:val="00E233FB"/>
    <w:rsid w:val="00E92981"/>
    <w:rsid w:val="00EB4669"/>
    <w:rsid w:val="00EB5C32"/>
    <w:rsid w:val="00ED5144"/>
    <w:rsid w:val="00ED5F89"/>
    <w:rsid w:val="00EF6CAA"/>
    <w:rsid w:val="00F21F66"/>
    <w:rsid w:val="00F36536"/>
    <w:rsid w:val="00F55401"/>
    <w:rsid w:val="00F64306"/>
    <w:rsid w:val="00F87CDD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0F4CE5-8802-4797-A9E8-775EAB62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7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A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E99"/>
  </w:style>
  <w:style w:type="paragraph" w:styleId="a8">
    <w:name w:val="footer"/>
    <w:basedOn w:val="a"/>
    <w:link w:val="a9"/>
    <w:uiPriority w:val="99"/>
    <w:unhideWhenUsed/>
    <w:rsid w:val="00646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Нохрина Лидия Анатольевна</dc:creator>
  <cp:lastModifiedBy>Хаертдинова Юлия Зуфаровна</cp:lastModifiedBy>
  <cp:revision>2</cp:revision>
  <cp:lastPrinted>2020-09-21T06:14:00Z</cp:lastPrinted>
  <dcterms:created xsi:type="dcterms:W3CDTF">2023-08-30T11:50:00Z</dcterms:created>
  <dcterms:modified xsi:type="dcterms:W3CDTF">2023-08-30T11:50:00Z</dcterms:modified>
</cp:coreProperties>
</file>