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5" w:rsidRPr="00245EB5" w:rsidRDefault="00245EB5" w:rsidP="00245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1684" w:rsidRDefault="009E1684" w:rsidP="00F9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684" w:rsidRDefault="009E1684" w:rsidP="00F9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C5" w:rsidRDefault="00F93F62" w:rsidP="00F9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проведения в УФНС России по Смоленской области публичных обсуждений по вопросам</w:t>
      </w:r>
    </w:p>
    <w:p w:rsidR="00F93F62" w:rsidRDefault="00F93F62" w:rsidP="00F9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правоприменительной практики налоговых органов и соблюдения обязательных требований при проведении контрольно-надзорной деятельности на 4 квартал 2017 года</w:t>
      </w:r>
    </w:p>
    <w:p w:rsidR="00245EB5" w:rsidRDefault="00245EB5" w:rsidP="00F9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901"/>
        <w:gridCol w:w="3697"/>
      </w:tblGrid>
      <w:tr w:rsidR="00245EB5" w:rsidTr="001E230D">
        <w:tc>
          <w:tcPr>
            <w:tcW w:w="675" w:type="dxa"/>
          </w:tcPr>
          <w:p w:rsidR="00245EB5" w:rsidRPr="007C09BA" w:rsidRDefault="007C09BA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09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09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245EB5" w:rsidRPr="007C09BA" w:rsidRDefault="007C09BA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1" w:type="dxa"/>
          </w:tcPr>
          <w:p w:rsidR="00245EB5" w:rsidRPr="007C09BA" w:rsidRDefault="007C09BA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8D1C5E">
              <w:rPr>
                <w:rFonts w:ascii="Times New Roman" w:hAnsi="Times New Roman" w:cs="Times New Roman"/>
                <w:sz w:val="28"/>
                <w:szCs w:val="28"/>
              </w:rPr>
              <w:t xml:space="preserve">и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697" w:type="dxa"/>
          </w:tcPr>
          <w:p w:rsidR="00245EB5" w:rsidRPr="007C09BA" w:rsidRDefault="007C09BA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F486F" w:rsidTr="001E230D">
        <w:trPr>
          <w:trHeight w:val="645"/>
        </w:trPr>
        <w:tc>
          <w:tcPr>
            <w:tcW w:w="675" w:type="dxa"/>
            <w:vMerge w:val="restart"/>
          </w:tcPr>
          <w:p w:rsidR="000F486F" w:rsidRPr="007C09BA" w:rsidRDefault="000F486F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F486F" w:rsidRPr="007C09BA" w:rsidRDefault="000F486F" w:rsidP="0080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перехода на новый порядок применения контрольно-кассовой техники. Предварительные итоги и анализ правоприменительной практики. Перевод на онлайн-кассы отдельных категорий налогоплательщиков.</w:t>
            </w:r>
          </w:p>
        </w:tc>
        <w:tc>
          <w:tcPr>
            <w:tcW w:w="2901" w:type="dxa"/>
            <w:vMerge w:val="restart"/>
          </w:tcPr>
          <w:p w:rsidR="000F486F" w:rsidRDefault="000F486F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  <w:p w:rsidR="008D1C5E" w:rsidRPr="008D1C5E" w:rsidRDefault="008D1C5E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</w:t>
            </w:r>
          </w:p>
        </w:tc>
        <w:tc>
          <w:tcPr>
            <w:tcW w:w="3697" w:type="dxa"/>
            <w:vMerge w:val="restart"/>
          </w:tcPr>
          <w:p w:rsidR="000F486F" w:rsidRDefault="000F486F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</w:t>
            </w:r>
          </w:p>
          <w:p w:rsidR="000F486F" w:rsidRPr="007C09BA" w:rsidRDefault="000F486F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Гагарина, д. 23В, актовый зал УФНС России по Смоленской области</w:t>
            </w:r>
          </w:p>
        </w:tc>
      </w:tr>
      <w:tr w:rsidR="000F486F" w:rsidTr="001E230D">
        <w:trPr>
          <w:trHeight w:val="645"/>
        </w:trPr>
        <w:tc>
          <w:tcPr>
            <w:tcW w:w="675" w:type="dxa"/>
            <w:vMerge/>
          </w:tcPr>
          <w:p w:rsidR="000F486F" w:rsidRDefault="000F486F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F486F" w:rsidRPr="007C09BA" w:rsidRDefault="000F486F" w:rsidP="001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0D">
              <w:rPr>
                <w:rFonts w:ascii="Times New Roman" w:hAnsi="Times New Roman" w:cs="Times New Roman"/>
                <w:sz w:val="28"/>
                <w:szCs w:val="28"/>
              </w:rPr>
              <w:t>Автоматизация налогового контроля с использованием программного комплекса АСК НДС-2</w:t>
            </w:r>
          </w:p>
        </w:tc>
        <w:tc>
          <w:tcPr>
            <w:tcW w:w="2901" w:type="dxa"/>
            <w:vMerge/>
          </w:tcPr>
          <w:p w:rsidR="000F486F" w:rsidRDefault="000F486F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0F486F" w:rsidRDefault="000F486F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EB5" w:rsidRPr="00F93F62" w:rsidRDefault="00245EB5" w:rsidP="00F9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5EB5" w:rsidRPr="00F93F62" w:rsidSect="00F93F6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2E"/>
    <w:rsid w:val="00044464"/>
    <w:rsid w:val="000F0CBC"/>
    <w:rsid w:val="000F486F"/>
    <w:rsid w:val="001E230D"/>
    <w:rsid w:val="00245EB5"/>
    <w:rsid w:val="003475DB"/>
    <w:rsid w:val="00423AAB"/>
    <w:rsid w:val="00443A9C"/>
    <w:rsid w:val="005B7D2E"/>
    <w:rsid w:val="005F2E15"/>
    <w:rsid w:val="00622988"/>
    <w:rsid w:val="007C09BA"/>
    <w:rsid w:val="00805147"/>
    <w:rsid w:val="008D1C5E"/>
    <w:rsid w:val="009E1684"/>
    <w:rsid w:val="009E31C5"/>
    <w:rsid w:val="00F9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Михальченкова Юлия Михайловна</dc:creator>
  <cp:lastModifiedBy>Максимович Раиса Владимировна</cp:lastModifiedBy>
  <cp:revision>2</cp:revision>
  <cp:lastPrinted>2017-09-18T13:23:00Z</cp:lastPrinted>
  <dcterms:created xsi:type="dcterms:W3CDTF">2017-11-30T12:01:00Z</dcterms:created>
  <dcterms:modified xsi:type="dcterms:W3CDTF">2017-11-30T12:01:00Z</dcterms:modified>
</cp:coreProperties>
</file>