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F0" w:rsidRDefault="00E23BF0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Справка</w:t>
      </w: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о работе с обращениями граждан</w:t>
      </w: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 xml:space="preserve">в Управлении Федеральной налоговой службы по </w:t>
      </w:r>
      <w:r w:rsidR="00103150" w:rsidRPr="00BB4A21">
        <w:rPr>
          <w:rFonts w:ascii="Times New Roman" w:hAnsi="Times New Roman"/>
          <w:b/>
          <w:sz w:val="28"/>
          <w:szCs w:val="28"/>
        </w:rPr>
        <w:t>Смоле</w:t>
      </w:r>
      <w:r w:rsidRPr="00BB4A21">
        <w:rPr>
          <w:rFonts w:ascii="Times New Roman" w:hAnsi="Times New Roman"/>
          <w:b/>
          <w:sz w:val="28"/>
          <w:szCs w:val="28"/>
        </w:rPr>
        <w:t>нской области</w:t>
      </w:r>
    </w:p>
    <w:p w:rsidR="00C46466" w:rsidRPr="00D655DF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за </w:t>
      </w:r>
      <w:r w:rsidR="006702C5">
        <w:rPr>
          <w:rFonts w:ascii="Times New Roman" w:hAnsi="Times New Roman"/>
          <w:b/>
          <w:sz w:val="28"/>
          <w:szCs w:val="28"/>
          <w:u w:val="single"/>
        </w:rPr>
        <w:t>апрель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201</w:t>
      </w:r>
      <w:r w:rsidR="00A379A4" w:rsidRPr="00D655DF">
        <w:rPr>
          <w:rFonts w:ascii="Times New Roman" w:hAnsi="Times New Roman"/>
          <w:b/>
          <w:sz w:val="28"/>
          <w:szCs w:val="28"/>
          <w:u w:val="single"/>
        </w:rPr>
        <w:t>6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</w:p>
    <w:p w:rsidR="00C46466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6"/>
          <w:szCs w:val="26"/>
        </w:rPr>
      </w:pPr>
    </w:p>
    <w:p w:rsid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1. Информация о количестве и тематике поступивших обращений граждан</w:t>
      </w:r>
    </w:p>
    <w:p w:rsidR="00D655DF" w:rsidRPr="00135FC8" w:rsidRDefault="00D655DF" w:rsidP="004B72AB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35FC8" w:rsidRPr="0094110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941108">
        <w:rPr>
          <w:rFonts w:ascii="Times New Roman" w:hAnsi="Times New Roman"/>
          <w:sz w:val="28"/>
          <w:szCs w:val="28"/>
        </w:rPr>
        <w:t xml:space="preserve">В УФНС России по Смоленской области в </w:t>
      </w:r>
      <w:r w:rsidR="006702C5">
        <w:rPr>
          <w:rFonts w:ascii="Times New Roman" w:hAnsi="Times New Roman"/>
          <w:sz w:val="28"/>
          <w:szCs w:val="28"/>
        </w:rPr>
        <w:t>апреле</w:t>
      </w:r>
      <w:r w:rsidRPr="00941108">
        <w:rPr>
          <w:rFonts w:ascii="Times New Roman" w:hAnsi="Times New Roman"/>
          <w:sz w:val="28"/>
          <w:szCs w:val="28"/>
        </w:rPr>
        <w:t xml:space="preserve"> 2016 года поступило на рассмотрение </w:t>
      </w:r>
      <w:r w:rsidR="006702C5">
        <w:rPr>
          <w:rFonts w:ascii="Times New Roman" w:hAnsi="Times New Roman"/>
          <w:sz w:val="28"/>
          <w:szCs w:val="28"/>
        </w:rPr>
        <w:t>51</w:t>
      </w:r>
      <w:r w:rsidRPr="00941108">
        <w:rPr>
          <w:rFonts w:ascii="Times New Roman" w:hAnsi="Times New Roman"/>
          <w:sz w:val="28"/>
          <w:szCs w:val="28"/>
        </w:rPr>
        <w:t xml:space="preserve"> обращени</w:t>
      </w:r>
      <w:r w:rsidR="006702C5">
        <w:rPr>
          <w:rFonts w:ascii="Times New Roman" w:hAnsi="Times New Roman"/>
          <w:sz w:val="28"/>
          <w:szCs w:val="28"/>
        </w:rPr>
        <w:t>е</w:t>
      </w:r>
      <w:r w:rsidRPr="00941108">
        <w:rPr>
          <w:rFonts w:ascii="Times New Roman" w:hAnsi="Times New Roman"/>
          <w:sz w:val="28"/>
          <w:szCs w:val="28"/>
        </w:rPr>
        <w:t xml:space="preserve"> граждан</w:t>
      </w:r>
      <w:r w:rsidR="006702C5">
        <w:rPr>
          <w:rFonts w:ascii="Times New Roman" w:hAnsi="Times New Roman"/>
          <w:sz w:val="28"/>
          <w:szCs w:val="28"/>
        </w:rPr>
        <w:t>ина</w:t>
      </w:r>
      <w:r w:rsidRPr="00941108">
        <w:rPr>
          <w:rFonts w:ascii="Times New Roman" w:hAnsi="Times New Roman"/>
          <w:sz w:val="28"/>
          <w:szCs w:val="28"/>
        </w:rPr>
        <w:t xml:space="preserve">, в том числе </w:t>
      </w:r>
      <w:r w:rsidR="006702C5">
        <w:rPr>
          <w:rFonts w:ascii="Times New Roman" w:hAnsi="Times New Roman"/>
          <w:sz w:val="28"/>
          <w:szCs w:val="28"/>
        </w:rPr>
        <w:t>32</w:t>
      </w:r>
      <w:r w:rsidRPr="00941108">
        <w:rPr>
          <w:rFonts w:ascii="Times New Roman" w:hAnsi="Times New Roman"/>
          <w:sz w:val="28"/>
          <w:szCs w:val="28"/>
        </w:rPr>
        <w:t xml:space="preserve"> интернет</w:t>
      </w:r>
      <w:r w:rsidR="00D655DF" w:rsidRPr="00941108">
        <w:rPr>
          <w:rFonts w:ascii="Times New Roman" w:hAnsi="Times New Roman"/>
          <w:sz w:val="28"/>
          <w:szCs w:val="28"/>
        </w:rPr>
        <w:t xml:space="preserve"> </w:t>
      </w:r>
      <w:r w:rsidRPr="00941108">
        <w:rPr>
          <w:rFonts w:ascii="Times New Roman" w:hAnsi="Times New Roman"/>
          <w:sz w:val="28"/>
          <w:szCs w:val="28"/>
        </w:rPr>
        <w:t>-</w:t>
      </w:r>
      <w:r w:rsidR="00D655DF" w:rsidRPr="00941108">
        <w:rPr>
          <w:rFonts w:ascii="Times New Roman" w:hAnsi="Times New Roman"/>
          <w:sz w:val="28"/>
          <w:szCs w:val="28"/>
        </w:rPr>
        <w:t xml:space="preserve"> </w:t>
      </w:r>
      <w:r w:rsidRPr="00941108">
        <w:rPr>
          <w:rFonts w:ascii="Times New Roman" w:hAnsi="Times New Roman"/>
          <w:sz w:val="28"/>
          <w:szCs w:val="28"/>
        </w:rPr>
        <w:t>обращени</w:t>
      </w:r>
      <w:r w:rsidR="00941108" w:rsidRPr="00941108">
        <w:rPr>
          <w:rFonts w:ascii="Times New Roman" w:hAnsi="Times New Roman"/>
          <w:sz w:val="28"/>
          <w:szCs w:val="28"/>
        </w:rPr>
        <w:t>я</w:t>
      </w:r>
      <w:r w:rsidRPr="00941108">
        <w:rPr>
          <w:rFonts w:ascii="Times New Roman" w:hAnsi="Times New Roman"/>
          <w:sz w:val="28"/>
          <w:szCs w:val="28"/>
        </w:rPr>
        <w:t xml:space="preserve">. По сравнению с аналогичным периодом 2015 года количество обращений </w:t>
      </w:r>
      <w:r w:rsidR="009227AD">
        <w:rPr>
          <w:rFonts w:ascii="Times New Roman" w:hAnsi="Times New Roman"/>
          <w:sz w:val="28"/>
          <w:szCs w:val="28"/>
        </w:rPr>
        <w:t>уменьшилось</w:t>
      </w:r>
      <w:r w:rsidRPr="00941108">
        <w:rPr>
          <w:rFonts w:ascii="Times New Roman" w:hAnsi="Times New Roman"/>
          <w:sz w:val="28"/>
          <w:szCs w:val="28"/>
        </w:rPr>
        <w:t xml:space="preserve"> </w:t>
      </w:r>
      <w:r w:rsidR="00E604DC" w:rsidRPr="00941108">
        <w:rPr>
          <w:rFonts w:ascii="Times New Roman" w:hAnsi="Times New Roman"/>
          <w:sz w:val="28"/>
          <w:szCs w:val="28"/>
        </w:rPr>
        <w:t>в 1,</w:t>
      </w:r>
      <w:r w:rsidR="009227AD">
        <w:rPr>
          <w:rFonts w:ascii="Times New Roman" w:hAnsi="Times New Roman"/>
          <w:sz w:val="28"/>
          <w:szCs w:val="28"/>
        </w:rPr>
        <w:t>1</w:t>
      </w:r>
      <w:r w:rsidR="00E604DC" w:rsidRPr="00941108">
        <w:rPr>
          <w:rFonts w:ascii="Times New Roman" w:hAnsi="Times New Roman"/>
          <w:sz w:val="28"/>
          <w:szCs w:val="28"/>
        </w:rPr>
        <w:t xml:space="preserve"> раза</w:t>
      </w:r>
      <w:r w:rsidRPr="00941108">
        <w:rPr>
          <w:rFonts w:ascii="Times New Roman" w:hAnsi="Times New Roman"/>
          <w:sz w:val="28"/>
          <w:szCs w:val="28"/>
        </w:rPr>
        <w:t xml:space="preserve"> (в </w:t>
      </w:r>
      <w:r w:rsidR="009227AD">
        <w:rPr>
          <w:rFonts w:ascii="Times New Roman" w:hAnsi="Times New Roman"/>
          <w:sz w:val="28"/>
          <w:szCs w:val="28"/>
        </w:rPr>
        <w:t xml:space="preserve">апреле </w:t>
      </w:r>
      <w:r w:rsidRPr="00941108">
        <w:rPr>
          <w:rFonts w:ascii="Times New Roman" w:hAnsi="Times New Roman"/>
          <w:sz w:val="28"/>
          <w:szCs w:val="28"/>
        </w:rPr>
        <w:t>201</w:t>
      </w:r>
      <w:r w:rsidR="009227AD">
        <w:rPr>
          <w:rFonts w:ascii="Times New Roman" w:hAnsi="Times New Roman"/>
          <w:sz w:val="28"/>
          <w:szCs w:val="28"/>
        </w:rPr>
        <w:t>5</w:t>
      </w:r>
      <w:r w:rsidRPr="00941108">
        <w:rPr>
          <w:rFonts w:ascii="Times New Roman" w:hAnsi="Times New Roman"/>
          <w:sz w:val="28"/>
          <w:szCs w:val="28"/>
        </w:rPr>
        <w:t xml:space="preserve"> года поступило </w:t>
      </w:r>
      <w:r w:rsidR="009227AD">
        <w:rPr>
          <w:rFonts w:ascii="Times New Roman" w:hAnsi="Times New Roman"/>
          <w:sz w:val="28"/>
          <w:szCs w:val="28"/>
        </w:rPr>
        <w:t>57</w:t>
      </w:r>
      <w:r w:rsidRPr="00941108">
        <w:rPr>
          <w:rFonts w:ascii="Times New Roman" w:hAnsi="Times New Roman"/>
          <w:sz w:val="28"/>
          <w:szCs w:val="28"/>
        </w:rPr>
        <w:t xml:space="preserve"> обращений). При этом следует отметить, что количество интернет</w:t>
      </w:r>
      <w:r w:rsidR="004B72AB" w:rsidRPr="00941108">
        <w:rPr>
          <w:rFonts w:ascii="Times New Roman" w:hAnsi="Times New Roman"/>
          <w:sz w:val="28"/>
          <w:szCs w:val="28"/>
        </w:rPr>
        <w:t xml:space="preserve"> </w:t>
      </w:r>
      <w:r w:rsidRPr="00941108">
        <w:rPr>
          <w:rFonts w:ascii="Times New Roman" w:hAnsi="Times New Roman"/>
          <w:sz w:val="28"/>
          <w:szCs w:val="28"/>
        </w:rPr>
        <w:t>-</w:t>
      </w:r>
      <w:r w:rsidR="004B72AB" w:rsidRPr="00941108">
        <w:rPr>
          <w:rFonts w:ascii="Times New Roman" w:hAnsi="Times New Roman"/>
          <w:sz w:val="28"/>
          <w:szCs w:val="28"/>
        </w:rPr>
        <w:t xml:space="preserve"> </w:t>
      </w:r>
      <w:r w:rsidRPr="00941108">
        <w:rPr>
          <w:rFonts w:ascii="Times New Roman" w:hAnsi="Times New Roman"/>
          <w:sz w:val="28"/>
          <w:szCs w:val="28"/>
        </w:rPr>
        <w:t xml:space="preserve">обращений по сравнению с аналогичным периодом 2015 года </w:t>
      </w:r>
      <w:r w:rsidR="009227AD">
        <w:rPr>
          <w:rFonts w:ascii="Times New Roman" w:hAnsi="Times New Roman"/>
          <w:sz w:val="28"/>
          <w:szCs w:val="28"/>
        </w:rPr>
        <w:t>осталось на прежнем уровне</w:t>
      </w:r>
      <w:r w:rsidRPr="00941108">
        <w:rPr>
          <w:rFonts w:ascii="Times New Roman" w:hAnsi="Times New Roman"/>
          <w:sz w:val="28"/>
          <w:szCs w:val="28"/>
        </w:rPr>
        <w:t xml:space="preserve"> (в </w:t>
      </w:r>
      <w:r w:rsidR="009227AD">
        <w:rPr>
          <w:rFonts w:ascii="Times New Roman" w:hAnsi="Times New Roman"/>
          <w:sz w:val="28"/>
          <w:szCs w:val="28"/>
        </w:rPr>
        <w:t>апреле</w:t>
      </w:r>
      <w:r w:rsidR="00124A69" w:rsidRPr="00941108">
        <w:rPr>
          <w:rFonts w:ascii="Times New Roman" w:hAnsi="Times New Roman"/>
          <w:sz w:val="28"/>
          <w:szCs w:val="28"/>
        </w:rPr>
        <w:t xml:space="preserve"> 201</w:t>
      </w:r>
      <w:r w:rsidR="009227AD">
        <w:rPr>
          <w:rFonts w:ascii="Times New Roman" w:hAnsi="Times New Roman"/>
          <w:sz w:val="28"/>
          <w:szCs w:val="28"/>
        </w:rPr>
        <w:t>5</w:t>
      </w:r>
      <w:r w:rsidR="00124A69" w:rsidRPr="00941108">
        <w:rPr>
          <w:rFonts w:ascii="Times New Roman" w:hAnsi="Times New Roman"/>
          <w:sz w:val="28"/>
          <w:szCs w:val="28"/>
        </w:rPr>
        <w:t xml:space="preserve"> года </w:t>
      </w:r>
      <w:r w:rsidRPr="00941108">
        <w:rPr>
          <w:rFonts w:ascii="Times New Roman" w:hAnsi="Times New Roman"/>
          <w:sz w:val="28"/>
          <w:szCs w:val="28"/>
        </w:rPr>
        <w:t xml:space="preserve">поступило </w:t>
      </w:r>
      <w:r w:rsidR="009227AD">
        <w:rPr>
          <w:rFonts w:ascii="Times New Roman" w:hAnsi="Times New Roman"/>
          <w:sz w:val="28"/>
          <w:szCs w:val="28"/>
        </w:rPr>
        <w:t>32</w:t>
      </w:r>
      <w:r w:rsidRPr="00941108">
        <w:rPr>
          <w:rFonts w:ascii="Times New Roman" w:hAnsi="Times New Roman"/>
          <w:sz w:val="28"/>
          <w:szCs w:val="28"/>
        </w:rPr>
        <w:t xml:space="preserve"> интернет – обращени</w:t>
      </w:r>
      <w:r w:rsidR="00367C04" w:rsidRPr="00941108">
        <w:rPr>
          <w:rFonts w:ascii="Times New Roman" w:hAnsi="Times New Roman"/>
          <w:sz w:val="28"/>
          <w:szCs w:val="28"/>
        </w:rPr>
        <w:t>й</w:t>
      </w:r>
      <w:r w:rsidRPr="00941108">
        <w:rPr>
          <w:rFonts w:ascii="Times New Roman" w:hAnsi="Times New Roman"/>
          <w:sz w:val="28"/>
          <w:szCs w:val="28"/>
        </w:rPr>
        <w:t>).</w:t>
      </w:r>
    </w:p>
    <w:p w:rsidR="00121648" w:rsidRPr="0076170A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Вопросы, с которыми граждане обращались в УФНС России по Смоленской области</w:t>
      </w:r>
      <w:r w:rsidR="00121648" w:rsidRPr="0076170A">
        <w:rPr>
          <w:rFonts w:ascii="Times New Roman" w:hAnsi="Times New Roman"/>
          <w:sz w:val="28"/>
          <w:szCs w:val="28"/>
        </w:rPr>
        <w:t>,</w:t>
      </w:r>
      <w:r w:rsidRPr="0076170A">
        <w:rPr>
          <w:rFonts w:ascii="Times New Roman" w:hAnsi="Times New Roman"/>
          <w:sz w:val="28"/>
          <w:szCs w:val="28"/>
        </w:rPr>
        <w:t xml:space="preserve"> касались: </w:t>
      </w:r>
    </w:p>
    <w:p w:rsidR="009227AD" w:rsidRDefault="009227AD" w:rsidP="009227AD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- налог</w:t>
      </w:r>
      <w:r w:rsidR="00171442">
        <w:rPr>
          <w:rFonts w:ascii="Times New Roman" w:hAnsi="Times New Roman"/>
          <w:sz w:val="28"/>
          <w:szCs w:val="28"/>
        </w:rPr>
        <w:t>а</w:t>
      </w:r>
      <w:r w:rsidRPr="0076170A">
        <w:rPr>
          <w:rFonts w:ascii="Times New Roman" w:hAnsi="Times New Roman"/>
          <w:sz w:val="28"/>
          <w:szCs w:val="28"/>
        </w:rPr>
        <w:t xml:space="preserve"> на доходы физических лиц (</w:t>
      </w:r>
      <w:r>
        <w:rPr>
          <w:rFonts w:ascii="Times New Roman" w:hAnsi="Times New Roman"/>
          <w:sz w:val="28"/>
          <w:szCs w:val="28"/>
        </w:rPr>
        <w:t>13</w:t>
      </w:r>
      <w:r w:rsidRPr="0076170A">
        <w:rPr>
          <w:rFonts w:ascii="Times New Roman" w:hAnsi="Times New Roman"/>
          <w:sz w:val="28"/>
          <w:szCs w:val="28"/>
        </w:rPr>
        <w:t xml:space="preserve"> обращений или </w:t>
      </w:r>
      <w:r>
        <w:rPr>
          <w:rFonts w:ascii="Times New Roman" w:hAnsi="Times New Roman"/>
          <w:sz w:val="28"/>
          <w:szCs w:val="28"/>
        </w:rPr>
        <w:t>25,5</w:t>
      </w:r>
      <w:r w:rsidRPr="0076170A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  <w:r w:rsidRPr="00124A69">
        <w:rPr>
          <w:rFonts w:ascii="Times New Roman" w:hAnsi="Times New Roman"/>
          <w:sz w:val="28"/>
          <w:szCs w:val="28"/>
        </w:rPr>
        <w:t xml:space="preserve"> </w:t>
      </w:r>
    </w:p>
    <w:p w:rsidR="00121648" w:rsidRPr="0076170A" w:rsidRDefault="0012164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- исчисления и уплаты транспортного</w:t>
      </w:r>
      <w:r w:rsidR="009227AD">
        <w:rPr>
          <w:rFonts w:ascii="Times New Roman" w:hAnsi="Times New Roman"/>
          <w:sz w:val="28"/>
          <w:szCs w:val="28"/>
        </w:rPr>
        <w:t xml:space="preserve"> налога</w:t>
      </w:r>
      <w:r w:rsidRPr="0076170A">
        <w:rPr>
          <w:rFonts w:ascii="Times New Roman" w:hAnsi="Times New Roman"/>
          <w:sz w:val="28"/>
          <w:szCs w:val="28"/>
        </w:rPr>
        <w:t>, налога на имущество</w:t>
      </w:r>
      <w:r w:rsidR="00171442">
        <w:rPr>
          <w:rFonts w:ascii="Times New Roman" w:hAnsi="Times New Roman"/>
          <w:sz w:val="28"/>
          <w:szCs w:val="28"/>
        </w:rPr>
        <w:t xml:space="preserve">, </w:t>
      </w:r>
      <w:r w:rsidR="00171442" w:rsidRPr="0076170A">
        <w:rPr>
          <w:rFonts w:ascii="Times New Roman" w:hAnsi="Times New Roman"/>
          <w:sz w:val="28"/>
          <w:szCs w:val="28"/>
        </w:rPr>
        <w:t>обжаловани</w:t>
      </w:r>
      <w:r w:rsidR="00171442">
        <w:rPr>
          <w:rFonts w:ascii="Times New Roman" w:hAnsi="Times New Roman"/>
          <w:sz w:val="28"/>
          <w:szCs w:val="28"/>
        </w:rPr>
        <w:t>я</w:t>
      </w:r>
      <w:r w:rsidR="00171442" w:rsidRPr="0076170A">
        <w:rPr>
          <w:rFonts w:ascii="Times New Roman" w:hAnsi="Times New Roman"/>
          <w:sz w:val="28"/>
          <w:szCs w:val="28"/>
        </w:rPr>
        <w:t xml:space="preserve"> решений государственных органов и должностных лиц</w:t>
      </w:r>
      <w:r w:rsidR="00171442">
        <w:rPr>
          <w:rFonts w:ascii="Times New Roman" w:hAnsi="Times New Roman"/>
          <w:sz w:val="28"/>
          <w:szCs w:val="28"/>
        </w:rPr>
        <w:t xml:space="preserve"> </w:t>
      </w:r>
      <w:r w:rsidRPr="0076170A">
        <w:rPr>
          <w:rFonts w:ascii="Times New Roman" w:hAnsi="Times New Roman"/>
          <w:sz w:val="28"/>
          <w:szCs w:val="28"/>
        </w:rPr>
        <w:t>(</w:t>
      </w:r>
      <w:r w:rsidR="009227AD">
        <w:rPr>
          <w:rFonts w:ascii="Times New Roman" w:hAnsi="Times New Roman"/>
          <w:sz w:val="28"/>
          <w:szCs w:val="28"/>
        </w:rPr>
        <w:t>по 4 обращения</w:t>
      </w:r>
      <w:r w:rsidRPr="0076170A">
        <w:rPr>
          <w:rFonts w:ascii="Times New Roman" w:hAnsi="Times New Roman"/>
          <w:sz w:val="28"/>
          <w:szCs w:val="28"/>
        </w:rPr>
        <w:t xml:space="preserve"> или </w:t>
      </w:r>
      <w:r w:rsidR="00171442">
        <w:rPr>
          <w:rFonts w:ascii="Times New Roman" w:hAnsi="Times New Roman"/>
          <w:sz w:val="28"/>
          <w:szCs w:val="28"/>
        </w:rPr>
        <w:t>7</w:t>
      </w:r>
      <w:r w:rsidR="00124A69">
        <w:rPr>
          <w:rFonts w:ascii="Times New Roman" w:hAnsi="Times New Roman"/>
          <w:sz w:val="28"/>
          <w:szCs w:val="28"/>
        </w:rPr>
        <w:t>,</w:t>
      </w:r>
      <w:r w:rsidR="00171442">
        <w:rPr>
          <w:rFonts w:ascii="Times New Roman" w:hAnsi="Times New Roman"/>
          <w:sz w:val="28"/>
          <w:szCs w:val="28"/>
        </w:rPr>
        <w:t>8</w:t>
      </w:r>
      <w:r w:rsidRPr="0076170A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</w:p>
    <w:p w:rsidR="00124A69" w:rsidRDefault="00124A69" w:rsidP="00124A6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- уклонени</w:t>
      </w:r>
      <w:r w:rsidR="00171442">
        <w:rPr>
          <w:rFonts w:ascii="Times New Roman" w:hAnsi="Times New Roman"/>
          <w:sz w:val="28"/>
          <w:szCs w:val="28"/>
        </w:rPr>
        <w:t>я</w:t>
      </w:r>
      <w:r w:rsidRPr="0076170A">
        <w:rPr>
          <w:rFonts w:ascii="Times New Roman" w:hAnsi="Times New Roman"/>
          <w:sz w:val="28"/>
          <w:szCs w:val="28"/>
        </w:rPr>
        <w:t xml:space="preserve"> от налогообложения (</w:t>
      </w:r>
      <w:r w:rsidR="00171442">
        <w:rPr>
          <w:rFonts w:ascii="Times New Roman" w:hAnsi="Times New Roman"/>
          <w:sz w:val="28"/>
          <w:szCs w:val="28"/>
        </w:rPr>
        <w:t>5</w:t>
      </w:r>
      <w:r w:rsidRPr="0076170A">
        <w:rPr>
          <w:rFonts w:ascii="Times New Roman" w:hAnsi="Times New Roman"/>
          <w:sz w:val="28"/>
          <w:szCs w:val="28"/>
        </w:rPr>
        <w:t xml:space="preserve"> обращений или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171442">
        <w:rPr>
          <w:rFonts w:ascii="Times New Roman" w:hAnsi="Times New Roman"/>
          <w:sz w:val="28"/>
          <w:szCs w:val="28"/>
        </w:rPr>
        <w:t>9,8</w:t>
      </w:r>
      <w:r w:rsidRPr="0076170A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</w:p>
    <w:p w:rsidR="00171442" w:rsidRDefault="00171442" w:rsidP="0017144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работы с налогоплательщиками (</w:t>
      </w:r>
      <w:r w:rsidRPr="00171442">
        <w:rPr>
          <w:rFonts w:ascii="Times New Roman" w:hAnsi="Times New Roman"/>
          <w:sz w:val="28"/>
          <w:szCs w:val="28"/>
        </w:rPr>
        <w:t>5 обращений или 9,8 % от общего числа обращений</w:t>
      </w:r>
      <w:r>
        <w:rPr>
          <w:rFonts w:ascii="Times New Roman" w:hAnsi="Times New Roman"/>
          <w:sz w:val="28"/>
          <w:szCs w:val="28"/>
        </w:rPr>
        <w:t>).</w:t>
      </w:r>
    </w:p>
    <w:p w:rsidR="00135FC8" w:rsidRDefault="00121648" w:rsidP="0017144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Отдельные обращения, поступившие в </w:t>
      </w:r>
      <w:r w:rsidR="0076170A" w:rsidRPr="0076170A">
        <w:rPr>
          <w:rFonts w:ascii="Times New Roman" w:hAnsi="Times New Roman"/>
          <w:sz w:val="28"/>
          <w:szCs w:val="28"/>
        </w:rPr>
        <w:t xml:space="preserve">Управление </w:t>
      </w:r>
      <w:r w:rsidRPr="0076170A">
        <w:rPr>
          <w:rFonts w:ascii="Times New Roman" w:hAnsi="Times New Roman"/>
          <w:sz w:val="28"/>
          <w:szCs w:val="28"/>
        </w:rPr>
        <w:t>в отчетном периоде, содержали вопросы</w:t>
      </w:r>
      <w:r w:rsidR="0076170A" w:rsidRPr="0076170A">
        <w:rPr>
          <w:rFonts w:ascii="Times New Roman" w:hAnsi="Times New Roman"/>
          <w:sz w:val="28"/>
          <w:szCs w:val="28"/>
        </w:rPr>
        <w:t xml:space="preserve">: </w:t>
      </w:r>
      <w:r w:rsidR="00171442">
        <w:rPr>
          <w:rFonts w:ascii="Times New Roman" w:hAnsi="Times New Roman"/>
          <w:sz w:val="28"/>
          <w:szCs w:val="28"/>
        </w:rPr>
        <w:t xml:space="preserve">налогообложение малого бизнеса; </w:t>
      </w:r>
      <w:r w:rsidR="0076170A" w:rsidRPr="0076170A">
        <w:rPr>
          <w:rFonts w:ascii="Times New Roman" w:hAnsi="Times New Roman"/>
          <w:sz w:val="28"/>
          <w:szCs w:val="28"/>
        </w:rPr>
        <w:t>задолженности по налогам и сборам;</w:t>
      </w:r>
      <w:r w:rsidR="00171442">
        <w:rPr>
          <w:rFonts w:ascii="Times New Roman" w:hAnsi="Times New Roman"/>
          <w:sz w:val="28"/>
          <w:szCs w:val="28"/>
        </w:rPr>
        <w:t xml:space="preserve"> земельный налог; получения и отказа от ИНН </w:t>
      </w:r>
      <w:r w:rsidR="00135FC8" w:rsidRPr="0076170A">
        <w:rPr>
          <w:rFonts w:ascii="Times New Roman" w:hAnsi="Times New Roman"/>
          <w:sz w:val="28"/>
          <w:szCs w:val="28"/>
        </w:rPr>
        <w:t>(приложение №1).</w:t>
      </w:r>
    </w:p>
    <w:p w:rsidR="004B72AB" w:rsidRDefault="004B72A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171442" w:rsidRDefault="00171442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71442" w:rsidRDefault="00171442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71442" w:rsidRDefault="00171442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71442" w:rsidRDefault="00171442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71442" w:rsidRDefault="00171442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35FC8" w:rsidRP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lastRenderedPageBreak/>
        <w:t>2. Исполнительская дисциплина в структурных подразделениях</w:t>
      </w:r>
    </w:p>
    <w:p w:rsid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УФНС России по Смоленской области</w:t>
      </w:r>
    </w:p>
    <w:p w:rsidR="00D655DF" w:rsidRPr="00135FC8" w:rsidRDefault="00D655DF" w:rsidP="004B72AB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  <w:lang w:val="x-none"/>
        </w:rPr>
        <w:t>Обращения граждан, поступившие в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 w:rsidR="00171442">
        <w:rPr>
          <w:rFonts w:ascii="Times New Roman" w:hAnsi="Times New Roman"/>
          <w:sz w:val="28"/>
          <w:szCs w:val="28"/>
        </w:rPr>
        <w:t>апреле</w:t>
      </w:r>
      <w:r w:rsidR="00AE4D22">
        <w:rPr>
          <w:rFonts w:ascii="Times New Roman" w:hAnsi="Times New Roman"/>
          <w:sz w:val="28"/>
          <w:szCs w:val="28"/>
        </w:rPr>
        <w:t xml:space="preserve"> 2016 года</w:t>
      </w:r>
      <w:r w:rsidRPr="00135FC8">
        <w:rPr>
          <w:rFonts w:ascii="Times New Roman" w:hAnsi="Times New Roman"/>
          <w:sz w:val="28"/>
          <w:szCs w:val="28"/>
          <w:lang w:val="x-none"/>
        </w:rPr>
        <w:t xml:space="preserve">, находились на рассмотрении в следующих структурных подразделениях </w:t>
      </w:r>
      <w:r w:rsidR="00AE4D22"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Pr="00135FC8">
        <w:rPr>
          <w:rFonts w:ascii="Times New Roman" w:hAnsi="Times New Roman"/>
          <w:sz w:val="28"/>
          <w:szCs w:val="28"/>
          <w:lang w:val="x-none"/>
        </w:rPr>
        <w:t>:</w:t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7655"/>
        <w:gridCol w:w="1276"/>
        <w:gridCol w:w="1383"/>
      </w:tblGrid>
      <w:tr w:rsidR="00171442" w:rsidRPr="00251292" w:rsidTr="00251292">
        <w:tc>
          <w:tcPr>
            <w:tcW w:w="7655" w:type="dxa"/>
            <w:vAlign w:val="center"/>
          </w:tcPr>
          <w:p w:rsidR="00171442" w:rsidRPr="00251292" w:rsidRDefault="00171442" w:rsidP="00251292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51292">
              <w:rPr>
                <w:rFonts w:ascii="Times New Roman" w:hAnsi="Times New Roman"/>
                <w:noProof/>
                <w:sz w:val="26"/>
                <w:szCs w:val="26"/>
              </w:rPr>
              <w:t>Отдел налогообложения имущества и доходов физических лиц</w:t>
            </w:r>
          </w:p>
        </w:tc>
        <w:tc>
          <w:tcPr>
            <w:tcW w:w="1276" w:type="dxa"/>
            <w:vAlign w:val="center"/>
          </w:tcPr>
          <w:p w:rsidR="00171442" w:rsidRPr="00251292" w:rsidRDefault="00171442" w:rsidP="00251292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1292">
              <w:rPr>
                <w:rFonts w:ascii="Times New Roman" w:hAnsi="Times New Roman"/>
                <w:noProof/>
                <w:sz w:val="28"/>
                <w:szCs w:val="28"/>
              </w:rPr>
              <w:t>25</w:t>
            </w:r>
          </w:p>
        </w:tc>
        <w:tc>
          <w:tcPr>
            <w:tcW w:w="1383" w:type="dxa"/>
            <w:vAlign w:val="center"/>
          </w:tcPr>
          <w:p w:rsidR="00171442" w:rsidRPr="00251292" w:rsidRDefault="00251292" w:rsidP="0025129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49%</w:t>
            </w:r>
          </w:p>
        </w:tc>
      </w:tr>
      <w:tr w:rsidR="00171442" w:rsidRPr="00251292" w:rsidTr="00251292">
        <w:tc>
          <w:tcPr>
            <w:tcW w:w="7655" w:type="dxa"/>
            <w:vAlign w:val="center"/>
          </w:tcPr>
          <w:p w:rsidR="00171442" w:rsidRPr="00251292" w:rsidRDefault="00171442" w:rsidP="00251292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51292">
              <w:rPr>
                <w:rFonts w:ascii="Times New Roman" w:hAnsi="Times New Roman"/>
                <w:noProof/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1276" w:type="dxa"/>
            <w:vAlign w:val="center"/>
          </w:tcPr>
          <w:p w:rsidR="00171442" w:rsidRPr="00251292" w:rsidRDefault="00171442" w:rsidP="00251292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1292">
              <w:rPr>
                <w:rFonts w:ascii="Times New Roman" w:hAnsi="Times New Roman"/>
                <w:noProof/>
                <w:sz w:val="28"/>
                <w:szCs w:val="28"/>
              </w:rPr>
              <w:t>9</w:t>
            </w:r>
          </w:p>
        </w:tc>
        <w:tc>
          <w:tcPr>
            <w:tcW w:w="1383" w:type="dxa"/>
            <w:vAlign w:val="center"/>
          </w:tcPr>
          <w:p w:rsidR="00171442" w:rsidRPr="00251292" w:rsidRDefault="00251292" w:rsidP="0025129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17,6%</w:t>
            </w:r>
          </w:p>
        </w:tc>
      </w:tr>
      <w:tr w:rsidR="00171442" w:rsidRPr="00251292" w:rsidTr="00251292">
        <w:tc>
          <w:tcPr>
            <w:tcW w:w="7655" w:type="dxa"/>
            <w:vAlign w:val="center"/>
          </w:tcPr>
          <w:p w:rsidR="00171442" w:rsidRPr="00251292" w:rsidRDefault="00171442" w:rsidP="00251292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51292">
              <w:rPr>
                <w:rFonts w:ascii="Times New Roman" w:hAnsi="Times New Roman"/>
                <w:noProof/>
                <w:sz w:val="26"/>
                <w:szCs w:val="26"/>
              </w:rPr>
              <w:t>Контрольный отдел</w:t>
            </w:r>
          </w:p>
        </w:tc>
        <w:tc>
          <w:tcPr>
            <w:tcW w:w="1276" w:type="dxa"/>
            <w:vAlign w:val="center"/>
          </w:tcPr>
          <w:p w:rsidR="00171442" w:rsidRPr="00251292" w:rsidRDefault="00171442" w:rsidP="00251292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1292">
              <w:rPr>
                <w:rFonts w:ascii="Times New Roman" w:hAnsi="Times New Roman"/>
                <w:noProof/>
                <w:sz w:val="28"/>
                <w:szCs w:val="28"/>
              </w:rPr>
              <w:t>8</w:t>
            </w:r>
          </w:p>
        </w:tc>
        <w:tc>
          <w:tcPr>
            <w:tcW w:w="1383" w:type="dxa"/>
            <w:vAlign w:val="center"/>
          </w:tcPr>
          <w:p w:rsidR="00171442" w:rsidRPr="00251292" w:rsidRDefault="00251292" w:rsidP="0025129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15,7%</w:t>
            </w:r>
          </w:p>
        </w:tc>
      </w:tr>
      <w:tr w:rsidR="00171442" w:rsidRPr="00251292" w:rsidTr="00251292">
        <w:tc>
          <w:tcPr>
            <w:tcW w:w="7655" w:type="dxa"/>
            <w:vAlign w:val="center"/>
          </w:tcPr>
          <w:p w:rsidR="00171442" w:rsidRPr="00251292" w:rsidRDefault="00171442" w:rsidP="00251292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51292">
              <w:rPr>
                <w:rFonts w:ascii="Times New Roman" w:hAnsi="Times New Roman"/>
                <w:noProof/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1276" w:type="dxa"/>
            <w:vAlign w:val="center"/>
          </w:tcPr>
          <w:p w:rsidR="00171442" w:rsidRPr="00251292" w:rsidRDefault="00171442" w:rsidP="00251292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1292">
              <w:rPr>
                <w:rFonts w:ascii="Times New Roman" w:hAnsi="Times New Roman"/>
                <w:noProof/>
                <w:sz w:val="28"/>
                <w:szCs w:val="28"/>
              </w:rPr>
              <w:t>5</w:t>
            </w:r>
          </w:p>
        </w:tc>
        <w:tc>
          <w:tcPr>
            <w:tcW w:w="1383" w:type="dxa"/>
            <w:vAlign w:val="center"/>
          </w:tcPr>
          <w:p w:rsidR="00171442" w:rsidRPr="00251292" w:rsidRDefault="00251292" w:rsidP="0025129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9,8%</w:t>
            </w:r>
          </w:p>
        </w:tc>
      </w:tr>
      <w:tr w:rsidR="00171442" w:rsidRPr="00251292" w:rsidTr="00251292">
        <w:tc>
          <w:tcPr>
            <w:tcW w:w="7655" w:type="dxa"/>
            <w:vAlign w:val="center"/>
          </w:tcPr>
          <w:p w:rsidR="00171442" w:rsidRPr="00251292" w:rsidRDefault="00171442" w:rsidP="00251292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51292">
              <w:rPr>
                <w:rFonts w:ascii="Times New Roman" w:hAnsi="Times New Roman"/>
                <w:noProof/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1276" w:type="dxa"/>
            <w:vAlign w:val="center"/>
          </w:tcPr>
          <w:p w:rsidR="00171442" w:rsidRPr="00251292" w:rsidRDefault="00171442" w:rsidP="00251292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1292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  <w:tc>
          <w:tcPr>
            <w:tcW w:w="1383" w:type="dxa"/>
            <w:vAlign w:val="center"/>
          </w:tcPr>
          <w:p w:rsidR="00171442" w:rsidRPr="00251292" w:rsidRDefault="00251292" w:rsidP="0025129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3,9%</w:t>
            </w:r>
          </w:p>
        </w:tc>
      </w:tr>
      <w:tr w:rsidR="00171442" w:rsidRPr="00251292" w:rsidTr="00251292">
        <w:trPr>
          <w:trHeight w:val="409"/>
        </w:trPr>
        <w:tc>
          <w:tcPr>
            <w:tcW w:w="7655" w:type="dxa"/>
            <w:vAlign w:val="center"/>
          </w:tcPr>
          <w:p w:rsidR="00171442" w:rsidRPr="00251292" w:rsidRDefault="00171442" w:rsidP="00251292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51292">
              <w:rPr>
                <w:rFonts w:ascii="Times New Roman" w:hAnsi="Times New Roman"/>
                <w:noProof/>
                <w:sz w:val="26"/>
                <w:szCs w:val="26"/>
              </w:rPr>
              <w:t>Отдел досудебного урегулирования налоговых споров</w:t>
            </w:r>
          </w:p>
        </w:tc>
        <w:tc>
          <w:tcPr>
            <w:tcW w:w="1276" w:type="dxa"/>
            <w:vAlign w:val="center"/>
          </w:tcPr>
          <w:p w:rsidR="00171442" w:rsidRPr="00251292" w:rsidRDefault="00171442" w:rsidP="00251292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1292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1383" w:type="dxa"/>
            <w:vAlign w:val="center"/>
          </w:tcPr>
          <w:p w:rsidR="00171442" w:rsidRPr="00251292" w:rsidRDefault="00251292" w:rsidP="0025129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2%</w:t>
            </w:r>
          </w:p>
        </w:tc>
      </w:tr>
      <w:tr w:rsidR="00171442" w:rsidRPr="00251292" w:rsidTr="00251292">
        <w:tc>
          <w:tcPr>
            <w:tcW w:w="7655" w:type="dxa"/>
            <w:vAlign w:val="center"/>
          </w:tcPr>
          <w:p w:rsidR="00171442" w:rsidRPr="00251292" w:rsidRDefault="00171442" w:rsidP="00251292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251292">
              <w:rPr>
                <w:rFonts w:ascii="Times New Roman" w:hAnsi="Times New Roman"/>
                <w:noProof/>
                <w:sz w:val="26"/>
                <w:szCs w:val="26"/>
              </w:rPr>
              <w:t>Отдел камерального контроля</w:t>
            </w:r>
          </w:p>
        </w:tc>
        <w:tc>
          <w:tcPr>
            <w:tcW w:w="1276" w:type="dxa"/>
            <w:vAlign w:val="center"/>
          </w:tcPr>
          <w:p w:rsidR="00171442" w:rsidRPr="00251292" w:rsidRDefault="00171442" w:rsidP="00251292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51292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  <w:tc>
          <w:tcPr>
            <w:tcW w:w="1383" w:type="dxa"/>
            <w:vAlign w:val="center"/>
          </w:tcPr>
          <w:p w:rsidR="00171442" w:rsidRPr="00251292" w:rsidRDefault="00251292" w:rsidP="00251292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2%</w:t>
            </w:r>
          </w:p>
        </w:tc>
      </w:tr>
      <w:tr w:rsidR="00D655DF" w:rsidRPr="00251292" w:rsidTr="00251292">
        <w:tc>
          <w:tcPr>
            <w:tcW w:w="7655" w:type="dxa"/>
            <w:vAlign w:val="center"/>
          </w:tcPr>
          <w:p w:rsidR="00D655DF" w:rsidRPr="00251292" w:rsidRDefault="00D655DF" w:rsidP="0025129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1292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659" w:type="dxa"/>
            <w:gridSpan w:val="2"/>
            <w:vAlign w:val="center"/>
          </w:tcPr>
          <w:p w:rsidR="00D655DF" w:rsidRPr="00251292" w:rsidRDefault="00171442" w:rsidP="0025129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51292">
              <w:rPr>
                <w:rFonts w:ascii="Times New Roman" w:hAnsi="Times New Roman"/>
                <w:b/>
                <w:sz w:val="28"/>
                <w:szCs w:val="28"/>
              </w:rPr>
              <w:t>51</w:t>
            </w:r>
          </w:p>
        </w:tc>
      </w:tr>
    </w:tbl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EF7DCD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Из них на контроль было поставлено </w:t>
      </w:r>
      <w:r w:rsidR="00251292">
        <w:rPr>
          <w:rFonts w:ascii="Times New Roman" w:hAnsi="Times New Roman"/>
          <w:sz w:val="28"/>
          <w:szCs w:val="28"/>
        </w:rPr>
        <w:t>47</w:t>
      </w:r>
      <w:r w:rsidRPr="00135FC8">
        <w:rPr>
          <w:rFonts w:ascii="Times New Roman" w:hAnsi="Times New Roman"/>
          <w:sz w:val="28"/>
          <w:szCs w:val="28"/>
        </w:rPr>
        <w:t xml:space="preserve"> обращений граждан, </w:t>
      </w:r>
      <w:r w:rsidR="00251292">
        <w:rPr>
          <w:rFonts w:ascii="Times New Roman" w:hAnsi="Times New Roman"/>
          <w:sz w:val="28"/>
          <w:szCs w:val="28"/>
        </w:rPr>
        <w:t>4</w:t>
      </w:r>
      <w:r w:rsidR="00D655DF">
        <w:rPr>
          <w:rFonts w:ascii="Times New Roman" w:hAnsi="Times New Roman"/>
          <w:sz w:val="28"/>
          <w:szCs w:val="28"/>
        </w:rPr>
        <w:t xml:space="preserve"> обращени</w:t>
      </w:r>
      <w:r w:rsidR="00251292">
        <w:rPr>
          <w:rFonts w:ascii="Times New Roman" w:hAnsi="Times New Roman"/>
          <w:sz w:val="28"/>
          <w:szCs w:val="28"/>
        </w:rPr>
        <w:t>я</w:t>
      </w:r>
      <w:r w:rsidRPr="00135FC8">
        <w:rPr>
          <w:rFonts w:ascii="Times New Roman" w:hAnsi="Times New Roman"/>
          <w:sz w:val="28"/>
          <w:szCs w:val="28"/>
        </w:rPr>
        <w:t xml:space="preserve"> при предварительном рассмотрении были квалифицированы как повторные либо направленные к имеющейся переписке, а также письма информационного характера, не требующие ответа. </w:t>
      </w:r>
      <w:r w:rsidR="00E23BF0">
        <w:rPr>
          <w:rFonts w:ascii="Times New Roman" w:hAnsi="Times New Roman"/>
          <w:sz w:val="28"/>
          <w:szCs w:val="28"/>
        </w:rPr>
        <w:t xml:space="preserve">Статистика </w:t>
      </w:r>
      <w:r w:rsidR="00251292">
        <w:rPr>
          <w:rFonts w:ascii="Times New Roman" w:hAnsi="Times New Roman"/>
          <w:sz w:val="28"/>
          <w:szCs w:val="28"/>
        </w:rPr>
        <w:t>за апрель</w:t>
      </w:r>
      <w:r w:rsidR="00F211A3">
        <w:rPr>
          <w:rFonts w:ascii="Times New Roman" w:hAnsi="Times New Roman"/>
          <w:sz w:val="28"/>
          <w:szCs w:val="28"/>
        </w:rPr>
        <w:t xml:space="preserve"> </w:t>
      </w:r>
      <w:r w:rsidR="00E23BF0">
        <w:rPr>
          <w:rFonts w:ascii="Times New Roman" w:hAnsi="Times New Roman"/>
          <w:sz w:val="28"/>
          <w:szCs w:val="28"/>
        </w:rPr>
        <w:t>2016 года прилагается.</w:t>
      </w:r>
    </w:p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В отчетном </w:t>
      </w:r>
      <w:r w:rsidR="00F211A3">
        <w:rPr>
          <w:rFonts w:ascii="Times New Roman" w:hAnsi="Times New Roman"/>
          <w:sz w:val="28"/>
          <w:szCs w:val="28"/>
        </w:rPr>
        <w:t>периоде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 w:rsidR="00EF7DCD">
        <w:rPr>
          <w:rFonts w:ascii="Times New Roman" w:hAnsi="Times New Roman"/>
          <w:sz w:val="28"/>
          <w:szCs w:val="28"/>
        </w:rPr>
        <w:t xml:space="preserve">все </w:t>
      </w:r>
      <w:r w:rsidR="00EF7DCD" w:rsidRPr="00135FC8">
        <w:rPr>
          <w:rFonts w:ascii="Times New Roman" w:hAnsi="Times New Roman"/>
          <w:sz w:val="28"/>
          <w:szCs w:val="28"/>
        </w:rPr>
        <w:t>обращ</w:t>
      </w:r>
      <w:r w:rsidR="00EF7DCD">
        <w:rPr>
          <w:rFonts w:ascii="Times New Roman" w:hAnsi="Times New Roman"/>
          <w:sz w:val="28"/>
          <w:szCs w:val="28"/>
        </w:rPr>
        <w:t>ения</w:t>
      </w:r>
      <w:r w:rsidR="00EF7DCD" w:rsidRPr="00135FC8">
        <w:rPr>
          <w:rFonts w:ascii="Times New Roman" w:hAnsi="Times New Roman"/>
          <w:sz w:val="28"/>
          <w:szCs w:val="28"/>
        </w:rPr>
        <w:t xml:space="preserve"> граждан</w:t>
      </w:r>
      <w:r w:rsidR="00EF7DCD">
        <w:rPr>
          <w:rFonts w:ascii="Times New Roman" w:hAnsi="Times New Roman"/>
          <w:sz w:val="28"/>
          <w:szCs w:val="28"/>
        </w:rPr>
        <w:t xml:space="preserve"> </w:t>
      </w:r>
      <w:r w:rsidRPr="00135FC8">
        <w:rPr>
          <w:rFonts w:ascii="Times New Roman" w:hAnsi="Times New Roman"/>
          <w:sz w:val="28"/>
          <w:szCs w:val="28"/>
        </w:rPr>
        <w:t>рассмотре</w:t>
      </w:r>
      <w:r w:rsidR="00EF7DCD">
        <w:rPr>
          <w:rFonts w:ascii="Times New Roman" w:hAnsi="Times New Roman"/>
          <w:sz w:val="28"/>
          <w:szCs w:val="28"/>
        </w:rPr>
        <w:t xml:space="preserve">ны без </w:t>
      </w:r>
      <w:r w:rsidR="00EF7DCD" w:rsidRPr="00135FC8">
        <w:rPr>
          <w:rFonts w:ascii="Times New Roman" w:hAnsi="Times New Roman"/>
          <w:sz w:val="28"/>
          <w:szCs w:val="28"/>
        </w:rPr>
        <w:t>нарушен</w:t>
      </w:r>
      <w:r w:rsidR="00EF7DCD">
        <w:rPr>
          <w:rFonts w:ascii="Times New Roman" w:hAnsi="Times New Roman"/>
          <w:sz w:val="28"/>
          <w:szCs w:val="28"/>
        </w:rPr>
        <w:t>ия</w:t>
      </w:r>
      <w:r w:rsidR="00EF7DCD" w:rsidRPr="00135FC8">
        <w:rPr>
          <w:rFonts w:ascii="Times New Roman" w:hAnsi="Times New Roman"/>
          <w:sz w:val="28"/>
          <w:szCs w:val="28"/>
        </w:rPr>
        <w:t xml:space="preserve"> </w:t>
      </w:r>
      <w:r w:rsidR="00EF7DCD">
        <w:rPr>
          <w:rFonts w:ascii="Times New Roman" w:hAnsi="Times New Roman"/>
          <w:sz w:val="28"/>
          <w:szCs w:val="28"/>
        </w:rPr>
        <w:t xml:space="preserve">контрольных </w:t>
      </w:r>
      <w:r w:rsidR="00EF7DCD" w:rsidRPr="00135FC8">
        <w:rPr>
          <w:rFonts w:ascii="Times New Roman" w:hAnsi="Times New Roman"/>
          <w:sz w:val="28"/>
          <w:szCs w:val="28"/>
        </w:rPr>
        <w:t>срок</w:t>
      </w:r>
      <w:r w:rsidR="00EF7DCD">
        <w:rPr>
          <w:rFonts w:ascii="Times New Roman" w:hAnsi="Times New Roman"/>
          <w:sz w:val="28"/>
          <w:szCs w:val="28"/>
        </w:rPr>
        <w:t>ов.</w:t>
      </w:r>
    </w:p>
    <w:p w:rsidR="00F211A3" w:rsidRDefault="00EF7DCD" w:rsidP="00F211A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EF7DCD">
        <w:rPr>
          <w:rFonts w:ascii="Times New Roman" w:hAnsi="Times New Roman"/>
          <w:sz w:val="28"/>
          <w:szCs w:val="28"/>
        </w:rPr>
        <w:t xml:space="preserve">В </w:t>
      </w:r>
      <w:r w:rsidR="00251292">
        <w:rPr>
          <w:rFonts w:ascii="Times New Roman" w:hAnsi="Times New Roman"/>
          <w:sz w:val="28"/>
          <w:szCs w:val="28"/>
        </w:rPr>
        <w:t>апреле</w:t>
      </w:r>
      <w:r w:rsidR="00F211A3">
        <w:rPr>
          <w:rFonts w:ascii="Times New Roman" w:hAnsi="Times New Roman"/>
          <w:sz w:val="28"/>
          <w:szCs w:val="28"/>
        </w:rPr>
        <w:t xml:space="preserve"> 2016 года </w:t>
      </w:r>
      <w:r w:rsidR="00F211A3" w:rsidRPr="00F211A3">
        <w:rPr>
          <w:rFonts w:ascii="Times New Roman" w:hAnsi="Times New Roman"/>
          <w:sz w:val="28"/>
          <w:szCs w:val="28"/>
        </w:rPr>
        <w:t xml:space="preserve">в приемную </w:t>
      </w:r>
      <w:r w:rsidR="00F211A3"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="00F211A3" w:rsidRPr="00F211A3">
        <w:rPr>
          <w:rFonts w:ascii="Times New Roman" w:hAnsi="Times New Roman"/>
          <w:sz w:val="28"/>
          <w:szCs w:val="28"/>
        </w:rPr>
        <w:t xml:space="preserve"> обратилось </w:t>
      </w:r>
      <w:r w:rsidR="00251292">
        <w:rPr>
          <w:rFonts w:ascii="Times New Roman" w:hAnsi="Times New Roman"/>
          <w:sz w:val="28"/>
          <w:szCs w:val="28"/>
        </w:rPr>
        <w:t>2</w:t>
      </w:r>
      <w:r w:rsidR="00F211A3" w:rsidRPr="00F211A3">
        <w:rPr>
          <w:rFonts w:ascii="Times New Roman" w:hAnsi="Times New Roman"/>
          <w:sz w:val="28"/>
          <w:szCs w:val="28"/>
        </w:rPr>
        <w:t xml:space="preserve"> граждан</w:t>
      </w:r>
      <w:r w:rsidR="00F211A3">
        <w:rPr>
          <w:rFonts w:ascii="Times New Roman" w:hAnsi="Times New Roman"/>
          <w:sz w:val="28"/>
          <w:szCs w:val="28"/>
        </w:rPr>
        <w:t>ина</w:t>
      </w:r>
      <w:r w:rsidR="00F211A3" w:rsidRPr="00F211A3">
        <w:rPr>
          <w:rFonts w:ascii="Times New Roman" w:hAnsi="Times New Roman"/>
          <w:sz w:val="28"/>
          <w:szCs w:val="28"/>
        </w:rPr>
        <w:t xml:space="preserve">. Всем обратившимся были даны разъяснения руководством и специалистами </w:t>
      </w:r>
      <w:r w:rsidR="00F211A3">
        <w:rPr>
          <w:rFonts w:ascii="Times New Roman" w:hAnsi="Times New Roman"/>
          <w:sz w:val="28"/>
          <w:szCs w:val="28"/>
        </w:rPr>
        <w:t>Управления</w:t>
      </w:r>
      <w:r w:rsidR="00F211A3" w:rsidRPr="00F211A3">
        <w:rPr>
          <w:rFonts w:ascii="Times New Roman" w:hAnsi="Times New Roman"/>
          <w:sz w:val="28"/>
          <w:szCs w:val="28"/>
        </w:rPr>
        <w:t>.</w:t>
      </w:r>
    </w:p>
    <w:p w:rsidR="00F211A3" w:rsidRDefault="00F211A3" w:rsidP="00F211A3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97380" w:rsidRDefault="00E97380" w:rsidP="00F211A3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97380" w:rsidRDefault="00E97380" w:rsidP="00F211A3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97380" w:rsidRDefault="00E97380" w:rsidP="00F211A3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97380" w:rsidRDefault="00E97380" w:rsidP="00F211A3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97380" w:rsidRDefault="00E97380" w:rsidP="00F211A3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06C83" w:rsidRDefault="00135FC8" w:rsidP="00F211A3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3. Состояние исполнительской дисциплины</w:t>
      </w:r>
    </w:p>
    <w:p w:rsidR="00135FC8" w:rsidRDefault="00FB6833" w:rsidP="00F211A3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МРИ ФНС России по Смоленской области и ИФНС России по г. Смоленску</w:t>
      </w:r>
    </w:p>
    <w:p w:rsidR="004B72AB" w:rsidRDefault="004B72A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4B72AB" w:rsidRPr="004B72AB" w:rsidRDefault="00606C8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606C8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подведомственные Инспекции </w:t>
      </w:r>
      <w:r w:rsidRPr="00606C83">
        <w:rPr>
          <w:rFonts w:ascii="Times New Roman" w:hAnsi="Times New Roman"/>
          <w:sz w:val="28"/>
          <w:szCs w:val="28"/>
        </w:rPr>
        <w:t xml:space="preserve">Смоленской области в </w:t>
      </w:r>
      <w:r w:rsidR="00251292">
        <w:rPr>
          <w:rFonts w:ascii="Times New Roman" w:hAnsi="Times New Roman"/>
          <w:sz w:val="28"/>
          <w:szCs w:val="28"/>
        </w:rPr>
        <w:t>апреле</w:t>
      </w:r>
      <w:r w:rsidRPr="00606C83">
        <w:rPr>
          <w:rFonts w:ascii="Times New Roman" w:hAnsi="Times New Roman"/>
          <w:sz w:val="28"/>
          <w:szCs w:val="28"/>
        </w:rPr>
        <w:t xml:space="preserve"> 2016 года поступило на рассмотрение </w:t>
      </w:r>
      <w:r w:rsidR="00251292">
        <w:rPr>
          <w:rFonts w:ascii="Times New Roman" w:hAnsi="Times New Roman"/>
          <w:sz w:val="28"/>
          <w:szCs w:val="28"/>
        </w:rPr>
        <w:t>4920</w:t>
      </w:r>
      <w:r w:rsidRPr="00606C83">
        <w:rPr>
          <w:rFonts w:ascii="Times New Roman" w:hAnsi="Times New Roman"/>
          <w:sz w:val="28"/>
          <w:szCs w:val="28"/>
        </w:rPr>
        <w:t xml:space="preserve"> обращен</w:t>
      </w:r>
      <w:r w:rsidR="00121648">
        <w:rPr>
          <w:rFonts w:ascii="Times New Roman" w:hAnsi="Times New Roman"/>
          <w:sz w:val="28"/>
          <w:szCs w:val="28"/>
        </w:rPr>
        <w:t>и</w:t>
      </w:r>
      <w:r w:rsidR="00251292">
        <w:rPr>
          <w:rFonts w:ascii="Times New Roman" w:hAnsi="Times New Roman"/>
          <w:sz w:val="28"/>
          <w:szCs w:val="28"/>
        </w:rPr>
        <w:t>й</w:t>
      </w:r>
      <w:r w:rsidRPr="00606C83">
        <w:rPr>
          <w:rFonts w:ascii="Times New Roman" w:hAnsi="Times New Roman"/>
          <w:sz w:val="28"/>
          <w:szCs w:val="28"/>
        </w:rPr>
        <w:t xml:space="preserve"> граждан, в том числе </w:t>
      </w:r>
      <w:r w:rsidR="00251292">
        <w:rPr>
          <w:rFonts w:ascii="Times New Roman" w:hAnsi="Times New Roman"/>
          <w:sz w:val="28"/>
          <w:szCs w:val="28"/>
        </w:rPr>
        <w:t>419</w:t>
      </w:r>
      <w:r w:rsidRPr="00606C83">
        <w:rPr>
          <w:rFonts w:ascii="Times New Roman" w:hAnsi="Times New Roman"/>
          <w:sz w:val="28"/>
          <w:szCs w:val="28"/>
        </w:rPr>
        <w:t xml:space="preserve"> интернет </w:t>
      </w:r>
      <w:r w:rsidR="004B72AB">
        <w:rPr>
          <w:rFonts w:ascii="Times New Roman" w:hAnsi="Times New Roman"/>
          <w:sz w:val="28"/>
          <w:szCs w:val="28"/>
        </w:rPr>
        <w:t>–</w:t>
      </w:r>
      <w:r w:rsidRPr="00606C83">
        <w:rPr>
          <w:rFonts w:ascii="Times New Roman" w:hAnsi="Times New Roman"/>
          <w:sz w:val="28"/>
          <w:szCs w:val="28"/>
        </w:rPr>
        <w:t xml:space="preserve"> обращени</w:t>
      </w:r>
      <w:r w:rsidR="00251292">
        <w:rPr>
          <w:rFonts w:ascii="Times New Roman" w:hAnsi="Times New Roman"/>
          <w:sz w:val="28"/>
          <w:szCs w:val="28"/>
        </w:rPr>
        <w:t>й</w:t>
      </w:r>
      <w:r w:rsidR="00F211A3">
        <w:rPr>
          <w:rFonts w:ascii="Times New Roman" w:hAnsi="Times New Roman"/>
          <w:sz w:val="28"/>
          <w:szCs w:val="28"/>
        </w:rPr>
        <w:t>. Н</w:t>
      </w:r>
      <w:r w:rsidR="004B72AB" w:rsidRPr="004B72AB">
        <w:rPr>
          <w:rFonts w:ascii="Times New Roman" w:hAnsi="Times New Roman"/>
          <w:sz w:val="28"/>
          <w:szCs w:val="28"/>
        </w:rPr>
        <w:t xml:space="preserve">а контроль было поставлено </w:t>
      </w:r>
      <w:r w:rsidR="00251292">
        <w:rPr>
          <w:rFonts w:ascii="Times New Roman" w:hAnsi="Times New Roman"/>
          <w:sz w:val="28"/>
          <w:szCs w:val="28"/>
        </w:rPr>
        <w:t>897</w:t>
      </w:r>
      <w:r w:rsidR="004B72AB">
        <w:rPr>
          <w:rFonts w:ascii="Times New Roman" w:hAnsi="Times New Roman"/>
          <w:sz w:val="28"/>
          <w:szCs w:val="28"/>
        </w:rPr>
        <w:t xml:space="preserve"> обращен</w:t>
      </w:r>
      <w:r w:rsidR="00F211A3">
        <w:rPr>
          <w:rFonts w:ascii="Times New Roman" w:hAnsi="Times New Roman"/>
          <w:sz w:val="28"/>
          <w:szCs w:val="28"/>
        </w:rPr>
        <w:t>и</w:t>
      </w:r>
      <w:r w:rsidR="00251292">
        <w:rPr>
          <w:rFonts w:ascii="Times New Roman" w:hAnsi="Times New Roman"/>
          <w:sz w:val="28"/>
          <w:szCs w:val="28"/>
        </w:rPr>
        <w:t>й</w:t>
      </w:r>
      <w:r w:rsidR="004B72AB">
        <w:rPr>
          <w:rFonts w:ascii="Times New Roman" w:hAnsi="Times New Roman"/>
          <w:sz w:val="28"/>
          <w:szCs w:val="28"/>
        </w:rPr>
        <w:t xml:space="preserve"> граждан</w:t>
      </w:r>
      <w:r w:rsidR="004B72AB" w:rsidRPr="004B72AB">
        <w:rPr>
          <w:rFonts w:ascii="Times New Roman" w:hAnsi="Times New Roman"/>
          <w:sz w:val="28"/>
          <w:szCs w:val="28"/>
        </w:rPr>
        <w:t xml:space="preserve">. </w:t>
      </w:r>
    </w:p>
    <w:p w:rsidR="004B72AB" w:rsidRPr="004B72AB" w:rsidRDefault="004B72A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B72AB">
        <w:rPr>
          <w:rFonts w:ascii="Times New Roman" w:hAnsi="Times New Roman"/>
          <w:sz w:val="28"/>
          <w:szCs w:val="28"/>
        </w:rPr>
        <w:t xml:space="preserve">В отчетном </w:t>
      </w:r>
      <w:r w:rsidR="00F211A3">
        <w:rPr>
          <w:rFonts w:ascii="Times New Roman" w:hAnsi="Times New Roman"/>
          <w:sz w:val="28"/>
          <w:szCs w:val="28"/>
        </w:rPr>
        <w:t>периоде</w:t>
      </w:r>
      <w:r w:rsidRPr="004B72AB">
        <w:rPr>
          <w:rFonts w:ascii="Times New Roman" w:hAnsi="Times New Roman"/>
          <w:sz w:val="28"/>
          <w:szCs w:val="28"/>
        </w:rPr>
        <w:t xml:space="preserve"> все обращения граждан рассмотрены без нарушения контрольных сроков.</w:t>
      </w:r>
    </w:p>
    <w:p w:rsidR="0076170A" w:rsidRPr="00A44063" w:rsidRDefault="0076170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 xml:space="preserve">Вопросы, с которыми граждане обращались в подведомственные Инспекции, касались: </w:t>
      </w:r>
    </w:p>
    <w:p w:rsidR="00251292" w:rsidRDefault="0076170A" w:rsidP="00F211A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 xml:space="preserve">- </w:t>
      </w:r>
      <w:r w:rsidR="00A44063" w:rsidRPr="00A44063">
        <w:rPr>
          <w:rFonts w:ascii="Times New Roman" w:hAnsi="Times New Roman"/>
          <w:sz w:val="28"/>
          <w:szCs w:val="28"/>
        </w:rPr>
        <w:t>организации работы с налогоплательщиками</w:t>
      </w:r>
      <w:r w:rsidRPr="00A44063">
        <w:rPr>
          <w:rFonts w:ascii="Times New Roman" w:hAnsi="Times New Roman"/>
          <w:sz w:val="28"/>
          <w:szCs w:val="28"/>
        </w:rPr>
        <w:t xml:space="preserve"> (</w:t>
      </w:r>
      <w:r w:rsidR="00251292">
        <w:rPr>
          <w:rFonts w:ascii="Times New Roman" w:hAnsi="Times New Roman"/>
          <w:sz w:val="28"/>
          <w:szCs w:val="28"/>
        </w:rPr>
        <w:t>1265 обращений или 25,7</w:t>
      </w:r>
      <w:r w:rsidRPr="00A44063">
        <w:rPr>
          <w:rFonts w:ascii="Times New Roman" w:hAnsi="Times New Roman"/>
          <w:sz w:val="28"/>
          <w:szCs w:val="28"/>
        </w:rPr>
        <w:t xml:space="preserve"> % от общего числа обращений);</w:t>
      </w:r>
      <w:r w:rsidR="00F211A3" w:rsidRPr="00F211A3">
        <w:rPr>
          <w:rFonts w:ascii="Times New Roman" w:hAnsi="Times New Roman"/>
          <w:sz w:val="28"/>
          <w:szCs w:val="28"/>
        </w:rPr>
        <w:t xml:space="preserve"> </w:t>
      </w:r>
    </w:p>
    <w:p w:rsidR="00F211A3" w:rsidRDefault="00251292" w:rsidP="00F211A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>- зачет и возврат излишне уплаченных или взысканных сумм налогов, сборов, пеней, штрафов (</w:t>
      </w:r>
      <w:r>
        <w:rPr>
          <w:rFonts w:ascii="Times New Roman" w:hAnsi="Times New Roman"/>
          <w:sz w:val="28"/>
          <w:szCs w:val="28"/>
        </w:rPr>
        <w:t>1179</w:t>
      </w:r>
      <w:r w:rsidRPr="00A44063">
        <w:rPr>
          <w:rFonts w:ascii="Times New Roman" w:hAnsi="Times New Roman"/>
          <w:sz w:val="28"/>
          <w:szCs w:val="28"/>
        </w:rPr>
        <w:t xml:space="preserve"> обращений или </w:t>
      </w:r>
      <w:r>
        <w:rPr>
          <w:rFonts w:ascii="Times New Roman" w:hAnsi="Times New Roman"/>
          <w:sz w:val="28"/>
          <w:szCs w:val="28"/>
        </w:rPr>
        <w:t>24</w:t>
      </w:r>
      <w:r w:rsidRPr="00A4406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0 % от общего числа обращений);</w:t>
      </w:r>
    </w:p>
    <w:p w:rsidR="00251292" w:rsidRDefault="00251292" w:rsidP="00F211A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налогообложение малого бизнеса (414</w:t>
      </w:r>
      <w:r w:rsidRPr="00251292">
        <w:rPr>
          <w:rFonts w:ascii="Times New Roman" w:hAnsi="Times New Roman"/>
          <w:sz w:val="28"/>
          <w:szCs w:val="28"/>
        </w:rPr>
        <w:t xml:space="preserve"> обращений или </w:t>
      </w:r>
      <w:r>
        <w:rPr>
          <w:rFonts w:ascii="Times New Roman" w:hAnsi="Times New Roman"/>
          <w:sz w:val="28"/>
          <w:szCs w:val="28"/>
        </w:rPr>
        <w:t>8</w:t>
      </w:r>
      <w:r w:rsidRPr="0025129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4</w:t>
      </w:r>
      <w:r w:rsidRPr="00251292">
        <w:rPr>
          <w:rFonts w:ascii="Times New Roman" w:hAnsi="Times New Roman"/>
          <w:sz w:val="28"/>
          <w:szCs w:val="28"/>
        </w:rPr>
        <w:t xml:space="preserve"> % от общего числа обращений</w:t>
      </w:r>
      <w:r>
        <w:rPr>
          <w:rFonts w:ascii="Times New Roman" w:hAnsi="Times New Roman"/>
          <w:sz w:val="28"/>
          <w:szCs w:val="28"/>
        </w:rPr>
        <w:t>);</w:t>
      </w:r>
    </w:p>
    <w:p w:rsidR="0076170A" w:rsidRPr="00A44063" w:rsidRDefault="00F211A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>- исчисления и уплаты транспортного и земельного налогов, налога на имущество (</w:t>
      </w:r>
      <w:r w:rsidR="00E97380">
        <w:rPr>
          <w:rFonts w:ascii="Times New Roman" w:hAnsi="Times New Roman"/>
          <w:sz w:val="28"/>
          <w:szCs w:val="28"/>
        </w:rPr>
        <w:t>604</w:t>
      </w:r>
      <w:r w:rsidRPr="00A44063">
        <w:rPr>
          <w:rFonts w:ascii="Times New Roman" w:hAnsi="Times New Roman"/>
          <w:sz w:val="28"/>
          <w:szCs w:val="28"/>
        </w:rPr>
        <w:t xml:space="preserve"> обращения или </w:t>
      </w:r>
      <w:r w:rsidR="00E97380">
        <w:rPr>
          <w:rFonts w:ascii="Times New Roman" w:hAnsi="Times New Roman"/>
          <w:sz w:val="28"/>
          <w:szCs w:val="28"/>
        </w:rPr>
        <w:t>12</w:t>
      </w:r>
      <w:r w:rsidRPr="00A44063">
        <w:rPr>
          <w:rFonts w:ascii="Times New Roman" w:hAnsi="Times New Roman"/>
          <w:sz w:val="28"/>
          <w:szCs w:val="28"/>
        </w:rPr>
        <w:t>,</w:t>
      </w:r>
      <w:r w:rsidR="00E97380">
        <w:rPr>
          <w:rFonts w:ascii="Times New Roman" w:hAnsi="Times New Roman"/>
          <w:sz w:val="28"/>
          <w:szCs w:val="28"/>
        </w:rPr>
        <w:t>3 % от общего числа обращений)</w:t>
      </w:r>
      <w:r>
        <w:rPr>
          <w:rFonts w:ascii="Times New Roman" w:hAnsi="Times New Roman"/>
          <w:sz w:val="28"/>
          <w:szCs w:val="28"/>
        </w:rPr>
        <w:t>.</w:t>
      </w:r>
    </w:p>
    <w:p w:rsidR="0076170A" w:rsidRPr="00A44063" w:rsidRDefault="0076170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44063">
        <w:rPr>
          <w:rFonts w:ascii="Times New Roman" w:hAnsi="Times New Roman"/>
          <w:sz w:val="28"/>
          <w:szCs w:val="28"/>
        </w:rPr>
        <w:t xml:space="preserve">Отдельные обращения, поступившие в </w:t>
      </w:r>
      <w:r w:rsidR="00A44063" w:rsidRPr="00A44063">
        <w:rPr>
          <w:rFonts w:ascii="Times New Roman" w:hAnsi="Times New Roman"/>
          <w:sz w:val="28"/>
          <w:szCs w:val="28"/>
        </w:rPr>
        <w:t>Инспекции</w:t>
      </w:r>
      <w:r w:rsidRPr="00A44063">
        <w:rPr>
          <w:rFonts w:ascii="Times New Roman" w:hAnsi="Times New Roman"/>
          <w:sz w:val="28"/>
          <w:szCs w:val="28"/>
        </w:rPr>
        <w:t xml:space="preserve"> в отчетном периоде, содержали вопросы: </w:t>
      </w:r>
      <w:r w:rsidR="00E97380">
        <w:rPr>
          <w:rFonts w:ascii="Times New Roman" w:hAnsi="Times New Roman"/>
          <w:sz w:val="28"/>
          <w:szCs w:val="28"/>
        </w:rPr>
        <w:t xml:space="preserve">налог на доходы физических лиц; </w:t>
      </w:r>
      <w:r w:rsidR="00A44063" w:rsidRPr="00A44063">
        <w:rPr>
          <w:rFonts w:ascii="Times New Roman" w:hAnsi="Times New Roman"/>
          <w:sz w:val="28"/>
          <w:szCs w:val="28"/>
        </w:rPr>
        <w:t xml:space="preserve">государственная регистрация юридических лиц </w:t>
      </w:r>
      <w:r w:rsidRPr="00A44063">
        <w:rPr>
          <w:rFonts w:ascii="Times New Roman" w:hAnsi="Times New Roman"/>
          <w:sz w:val="28"/>
          <w:szCs w:val="28"/>
        </w:rPr>
        <w:t>и другие (приложение №</w:t>
      </w:r>
      <w:r w:rsidR="00A44063" w:rsidRPr="00A44063">
        <w:rPr>
          <w:rFonts w:ascii="Times New Roman" w:hAnsi="Times New Roman"/>
          <w:sz w:val="28"/>
          <w:szCs w:val="28"/>
        </w:rPr>
        <w:t>2</w:t>
      </w:r>
      <w:r w:rsidRPr="00A44063">
        <w:rPr>
          <w:rFonts w:ascii="Times New Roman" w:hAnsi="Times New Roman"/>
          <w:sz w:val="28"/>
          <w:szCs w:val="28"/>
        </w:rPr>
        <w:t>).</w:t>
      </w:r>
    </w:p>
    <w:p w:rsidR="001F27FC" w:rsidRPr="001F27FC" w:rsidRDefault="00A4406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A16A4E">
        <w:rPr>
          <w:rFonts w:ascii="Times New Roman" w:hAnsi="Times New Roman"/>
          <w:sz w:val="28"/>
          <w:szCs w:val="28"/>
        </w:rPr>
        <w:t xml:space="preserve">В </w:t>
      </w:r>
      <w:r w:rsidR="00E97380">
        <w:rPr>
          <w:rFonts w:ascii="Times New Roman" w:hAnsi="Times New Roman"/>
          <w:sz w:val="28"/>
          <w:szCs w:val="28"/>
        </w:rPr>
        <w:t>апреле</w:t>
      </w:r>
      <w:r w:rsidRPr="00A16A4E">
        <w:rPr>
          <w:rFonts w:ascii="Times New Roman" w:hAnsi="Times New Roman"/>
          <w:sz w:val="28"/>
          <w:szCs w:val="28"/>
        </w:rPr>
        <w:t xml:space="preserve"> текущего года </w:t>
      </w:r>
      <w:r w:rsidR="001F27FC" w:rsidRPr="00A16A4E">
        <w:rPr>
          <w:rFonts w:ascii="Times New Roman" w:hAnsi="Times New Roman"/>
          <w:sz w:val="28"/>
          <w:szCs w:val="28"/>
        </w:rPr>
        <w:t>в приемную</w:t>
      </w:r>
      <w:r w:rsidRPr="00A16A4E">
        <w:rPr>
          <w:rFonts w:ascii="Times New Roman" w:hAnsi="Times New Roman"/>
          <w:sz w:val="28"/>
          <w:szCs w:val="28"/>
        </w:rPr>
        <w:t xml:space="preserve"> подведомственных Инспекций </w:t>
      </w:r>
      <w:r w:rsidR="001F27FC" w:rsidRPr="00A16A4E">
        <w:rPr>
          <w:rFonts w:ascii="Times New Roman" w:hAnsi="Times New Roman"/>
          <w:sz w:val="28"/>
          <w:szCs w:val="28"/>
        </w:rPr>
        <w:t>обратил</w:t>
      </w:r>
      <w:r w:rsidR="00E97380">
        <w:rPr>
          <w:rFonts w:ascii="Times New Roman" w:hAnsi="Times New Roman"/>
          <w:sz w:val="28"/>
          <w:szCs w:val="28"/>
        </w:rPr>
        <w:t>ся</w:t>
      </w:r>
      <w:r w:rsidR="001F27FC" w:rsidRPr="00A16A4E">
        <w:rPr>
          <w:rFonts w:ascii="Times New Roman" w:hAnsi="Times New Roman"/>
          <w:sz w:val="28"/>
          <w:szCs w:val="28"/>
        </w:rPr>
        <w:t xml:space="preserve"> </w:t>
      </w:r>
      <w:r w:rsidR="00E97380">
        <w:rPr>
          <w:rFonts w:ascii="Times New Roman" w:hAnsi="Times New Roman"/>
          <w:sz w:val="28"/>
          <w:szCs w:val="28"/>
        </w:rPr>
        <w:t xml:space="preserve">61 </w:t>
      </w:r>
      <w:r w:rsidRPr="00A16A4E">
        <w:rPr>
          <w:rFonts w:ascii="Times New Roman" w:hAnsi="Times New Roman"/>
          <w:sz w:val="28"/>
          <w:szCs w:val="28"/>
        </w:rPr>
        <w:t>граждан</w:t>
      </w:r>
      <w:r w:rsidR="00E97380">
        <w:rPr>
          <w:rFonts w:ascii="Times New Roman" w:hAnsi="Times New Roman"/>
          <w:sz w:val="28"/>
          <w:szCs w:val="28"/>
        </w:rPr>
        <w:t>ин</w:t>
      </w:r>
      <w:r w:rsidRPr="001F27FC">
        <w:rPr>
          <w:rFonts w:ascii="Times New Roman" w:hAnsi="Times New Roman"/>
          <w:sz w:val="28"/>
          <w:szCs w:val="28"/>
        </w:rPr>
        <w:t xml:space="preserve">. </w:t>
      </w:r>
      <w:r w:rsidR="001F27FC" w:rsidRPr="001F27FC">
        <w:rPr>
          <w:rFonts w:ascii="Times New Roman" w:hAnsi="Times New Roman"/>
          <w:sz w:val="28"/>
          <w:szCs w:val="28"/>
        </w:rPr>
        <w:t>Всем обратившимся были даны разъяснения руководством и специалистами Инспекций.</w:t>
      </w:r>
    </w:p>
    <w:p w:rsidR="00E23BF0" w:rsidRDefault="00E23BF0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D0E61" w:rsidRDefault="007D0E61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D0E61" w:rsidRDefault="007D0E61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D0E61" w:rsidRDefault="007D0E61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D0E61" w:rsidRDefault="007D0E61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D0E61" w:rsidRDefault="007D0E61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D0E61" w:rsidRDefault="007D0E61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D0E61" w:rsidRPr="007D0E61" w:rsidRDefault="007D0E61" w:rsidP="007D0E61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7D0E61">
        <w:rPr>
          <w:rFonts w:ascii="Times New Roman" w:eastAsia="Times New Roman" w:hAnsi="Times New Roman"/>
          <w:noProof/>
          <w:sz w:val="24"/>
          <w:szCs w:val="20"/>
          <w:lang w:eastAsia="ru-RU"/>
        </w:rPr>
        <w:t>Приложение №1</w:t>
      </w:r>
    </w:p>
    <w:p w:rsidR="007D0E61" w:rsidRPr="007D0E61" w:rsidRDefault="007D0E61" w:rsidP="007D0E61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7D0E61" w:rsidRPr="007D0E61" w:rsidRDefault="007D0E61" w:rsidP="007D0E61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7D0E61">
        <w:rPr>
          <w:rFonts w:ascii="Times New Roman" w:eastAsia="Times New Roman" w:hAnsi="Times New Roman"/>
          <w:noProof/>
          <w:sz w:val="24"/>
          <w:szCs w:val="20"/>
          <w:lang w:eastAsia="ru-RU"/>
        </w:rPr>
        <w:t>СПРАВКА</w:t>
      </w:r>
    </w:p>
    <w:p w:rsidR="007D0E61" w:rsidRPr="007D0E61" w:rsidRDefault="007D0E61" w:rsidP="007D0E61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7D0E61">
        <w:rPr>
          <w:rFonts w:ascii="Times New Roman" w:eastAsia="Times New Roman" w:hAnsi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7D0E61" w:rsidRPr="007D0E61" w:rsidRDefault="007D0E61" w:rsidP="007D0E61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</w:pPr>
      <w:r w:rsidRPr="007D0E61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c 01.04.2016 </w:t>
      </w:r>
      <w:r w:rsidRPr="007D0E61">
        <w:rPr>
          <w:rFonts w:ascii="Times New Roman" w:eastAsia="Times New Roman" w:hAnsi="Times New Roman"/>
          <w:noProof/>
          <w:sz w:val="24"/>
          <w:szCs w:val="20"/>
          <w:lang w:eastAsia="ru-RU"/>
        </w:rPr>
        <w:t>по</w:t>
      </w:r>
      <w:r w:rsidRPr="007D0E61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 30.04.2016</w:t>
      </w:r>
    </w:p>
    <w:p w:rsidR="007D0E61" w:rsidRPr="007D0E61" w:rsidRDefault="007D0E61" w:rsidP="007D0E61">
      <w:pPr>
        <w:spacing w:after="0" w:line="240" w:lineRule="auto"/>
        <w:jc w:val="center"/>
        <w:rPr>
          <w:rFonts w:ascii="Times New Roman" w:eastAsia="Times New Roman" w:hAnsi="Times New Roman"/>
          <w:noProof/>
          <w:sz w:val="18"/>
          <w:szCs w:val="20"/>
          <w:lang w:val="en-US"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D0E61" w:rsidRPr="007D0E61" w:rsidTr="00C01EDA">
        <w:trPr>
          <w:cantSplit/>
          <w:trHeight w:val="225"/>
        </w:trPr>
        <w:tc>
          <w:tcPr>
            <w:tcW w:w="7513" w:type="dxa"/>
            <w:vMerge w:val="restart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val="en-US" w:eastAsia="ru-RU"/>
              </w:rPr>
            </w:pPr>
          </w:p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7D0E61" w:rsidRPr="007D0E61" w:rsidTr="00C01EDA">
        <w:trPr>
          <w:cantSplit/>
          <w:trHeight w:val="437"/>
        </w:trPr>
        <w:tc>
          <w:tcPr>
            <w:tcW w:w="7513" w:type="dxa"/>
            <w:vMerge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D0E61" w:rsidRPr="007D0E61" w:rsidTr="00C01EDA">
        <w:trPr>
          <w:cantSplit/>
        </w:trPr>
        <w:tc>
          <w:tcPr>
            <w:tcW w:w="7513" w:type="dxa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7D0E61" w:rsidRPr="007D0E61" w:rsidTr="00C01EDA">
        <w:trPr>
          <w:cantSplit/>
        </w:trPr>
        <w:tc>
          <w:tcPr>
            <w:tcW w:w="7513" w:type="dxa"/>
          </w:tcPr>
          <w:p w:rsidR="007D0E61" w:rsidRPr="007D0E61" w:rsidRDefault="007D0E61" w:rsidP="007D0E6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0001.0002.0024.0000 Государственная служба в Российской Федерации (за исключением особенности регулирования службы отдельных категорий работников‚ государственных служащих)</w:t>
            </w:r>
          </w:p>
        </w:tc>
        <w:tc>
          <w:tcPr>
            <w:tcW w:w="2268" w:type="dxa"/>
          </w:tcPr>
          <w:p w:rsidR="007D0E61" w:rsidRPr="007D0E61" w:rsidRDefault="007D0E61" w:rsidP="007D0E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D0E61" w:rsidRPr="007D0E61" w:rsidTr="00C01EDA">
        <w:trPr>
          <w:cantSplit/>
        </w:trPr>
        <w:tc>
          <w:tcPr>
            <w:tcW w:w="7513" w:type="dxa"/>
          </w:tcPr>
          <w:p w:rsidR="007D0E61" w:rsidRPr="007D0E61" w:rsidRDefault="007D0E61" w:rsidP="007D0E6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7D0E61" w:rsidRPr="007D0E61" w:rsidRDefault="007D0E61" w:rsidP="007D0E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7D0E61" w:rsidRPr="007D0E61" w:rsidTr="00C01EDA">
        <w:trPr>
          <w:cantSplit/>
        </w:trPr>
        <w:tc>
          <w:tcPr>
            <w:tcW w:w="7513" w:type="dxa"/>
          </w:tcPr>
          <w:p w:rsidR="007D0E61" w:rsidRPr="007D0E61" w:rsidRDefault="007D0E61" w:rsidP="007D0E6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0001.0002.0027.0111 Рассмотрение обращения</w:t>
            </w:r>
          </w:p>
        </w:tc>
        <w:tc>
          <w:tcPr>
            <w:tcW w:w="2268" w:type="dxa"/>
          </w:tcPr>
          <w:p w:rsidR="007D0E61" w:rsidRPr="007D0E61" w:rsidRDefault="007D0E61" w:rsidP="007D0E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D0E61" w:rsidRPr="007D0E61" w:rsidTr="00C01EDA">
        <w:trPr>
          <w:cantSplit/>
        </w:trPr>
        <w:tc>
          <w:tcPr>
            <w:tcW w:w="7513" w:type="dxa"/>
          </w:tcPr>
          <w:p w:rsidR="007D0E61" w:rsidRPr="007D0E61" w:rsidRDefault="007D0E61" w:rsidP="007D0E6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2268" w:type="dxa"/>
          </w:tcPr>
          <w:p w:rsidR="007D0E61" w:rsidRPr="007D0E61" w:rsidRDefault="007D0E61" w:rsidP="007D0E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7D0E61" w:rsidRPr="007D0E61" w:rsidTr="00C01EDA">
        <w:trPr>
          <w:cantSplit/>
        </w:trPr>
        <w:tc>
          <w:tcPr>
            <w:tcW w:w="7513" w:type="dxa"/>
          </w:tcPr>
          <w:p w:rsidR="007D0E61" w:rsidRPr="007D0E61" w:rsidRDefault="007D0E61" w:rsidP="007D0E6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0001.0002.0027.0124 Некорректные обращения</w:t>
            </w:r>
          </w:p>
        </w:tc>
        <w:tc>
          <w:tcPr>
            <w:tcW w:w="2268" w:type="dxa"/>
          </w:tcPr>
          <w:p w:rsidR="007D0E61" w:rsidRPr="007D0E61" w:rsidRDefault="007D0E61" w:rsidP="007D0E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D0E61" w:rsidRPr="007D0E61" w:rsidTr="00C01EDA">
        <w:trPr>
          <w:cantSplit/>
        </w:trPr>
        <w:tc>
          <w:tcPr>
            <w:tcW w:w="7513" w:type="dxa"/>
          </w:tcPr>
          <w:p w:rsidR="007D0E61" w:rsidRPr="007D0E61" w:rsidRDefault="007D0E61" w:rsidP="007D0E6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7D0E61" w:rsidRPr="007D0E61" w:rsidRDefault="007D0E61" w:rsidP="007D0E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7D0E61" w:rsidRPr="007D0E61" w:rsidTr="00C01EDA">
        <w:trPr>
          <w:cantSplit/>
        </w:trPr>
        <w:tc>
          <w:tcPr>
            <w:tcW w:w="7513" w:type="dxa"/>
          </w:tcPr>
          <w:p w:rsidR="007D0E61" w:rsidRPr="007D0E61" w:rsidRDefault="007D0E61" w:rsidP="007D0E6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7D0E61" w:rsidRPr="007D0E61" w:rsidRDefault="007D0E61" w:rsidP="007D0E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7D0E61" w:rsidRPr="007D0E61" w:rsidTr="00C01EDA">
        <w:trPr>
          <w:cantSplit/>
        </w:trPr>
        <w:tc>
          <w:tcPr>
            <w:tcW w:w="7513" w:type="dxa"/>
          </w:tcPr>
          <w:p w:rsidR="007D0E61" w:rsidRPr="007D0E61" w:rsidRDefault="007D0E61" w:rsidP="007D0E6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0002.0006.0065.0227 Задержка выплаты зарплаты</w:t>
            </w:r>
          </w:p>
        </w:tc>
        <w:tc>
          <w:tcPr>
            <w:tcW w:w="2268" w:type="dxa"/>
          </w:tcPr>
          <w:p w:rsidR="007D0E61" w:rsidRPr="007D0E61" w:rsidRDefault="007D0E61" w:rsidP="007D0E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D0E61" w:rsidRPr="007D0E61" w:rsidTr="00C01EDA">
        <w:trPr>
          <w:cantSplit/>
        </w:trPr>
        <w:tc>
          <w:tcPr>
            <w:tcW w:w="7513" w:type="dxa"/>
          </w:tcPr>
          <w:p w:rsidR="007D0E61" w:rsidRPr="007D0E61" w:rsidRDefault="007D0E61" w:rsidP="007D0E6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0002.0007.0072.0000 Пособия. Компенсационные выплаты (за исключением международного сотрудничества)</w:t>
            </w:r>
          </w:p>
        </w:tc>
        <w:tc>
          <w:tcPr>
            <w:tcW w:w="2268" w:type="dxa"/>
          </w:tcPr>
          <w:p w:rsidR="007D0E61" w:rsidRPr="007D0E61" w:rsidRDefault="007D0E61" w:rsidP="007D0E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D0E61" w:rsidRPr="007D0E61" w:rsidTr="00C01EDA">
        <w:trPr>
          <w:cantSplit/>
        </w:trPr>
        <w:tc>
          <w:tcPr>
            <w:tcW w:w="7513" w:type="dxa"/>
          </w:tcPr>
          <w:p w:rsidR="007D0E61" w:rsidRPr="007D0E61" w:rsidRDefault="007D0E61" w:rsidP="007D0E6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0003.0008.0086.0000 Налоги и сборы</w:t>
            </w:r>
          </w:p>
        </w:tc>
        <w:tc>
          <w:tcPr>
            <w:tcW w:w="2268" w:type="dxa"/>
          </w:tcPr>
          <w:p w:rsidR="007D0E61" w:rsidRPr="007D0E61" w:rsidRDefault="007D0E61" w:rsidP="007D0E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D0E61" w:rsidRPr="007D0E61" w:rsidTr="00C01EDA">
        <w:trPr>
          <w:cantSplit/>
        </w:trPr>
        <w:tc>
          <w:tcPr>
            <w:tcW w:w="7513" w:type="dxa"/>
          </w:tcPr>
          <w:p w:rsidR="007D0E61" w:rsidRPr="007D0E61" w:rsidRDefault="007D0E61" w:rsidP="007D0E6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7D0E61" w:rsidRPr="007D0E61" w:rsidRDefault="007D0E61" w:rsidP="007D0E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7D0E61" w:rsidRPr="007D0E61" w:rsidTr="00C01EDA">
        <w:trPr>
          <w:cantSplit/>
        </w:trPr>
        <w:tc>
          <w:tcPr>
            <w:tcW w:w="7513" w:type="dxa"/>
          </w:tcPr>
          <w:p w:rsidR="007D0E61" w:rsidRPr="007D0E61" w:rsidRDefault="007D0E61" w:rsidP="007D0E6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</w:tcPr>
          <w:p w:rsidR="007D0E61" w:rsidRPr="007D0E61" w:rsidRDefault="007D0E61" w:rsidP="007D0E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7D0E61" w:rsidRPr="007D0E61" w:rsidTr="00C01EDA">
        <w:trPr>
          <w:cantSplit/>
        </w:trPr>
        <w:tc>
          <w:tcPr>
            <w:tcW w:w="7513" w:type="dxa"/>
          </w:tcPr>
          <w:p w:rsidR="007D0E61" w:rsidRPr="007D0E61" w:rsidRDefault="007D0E61" w:rsidP="007D0E6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7D0E61" w:rsidRPr="007D0E61" w:rsidRDefault="007D0E61" w:rsidP="007D0E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7D0E61" w:rsidRPr="007D0E61" w:rsidTr="00C01EDA">
        <w:trPr>
          <w:cantSplit/>
        </w:trPr>
        <w:tc>
          <w:tcPr>
            <w:tcW w:w="7513" w:type="dxa"/>
          </w:tcPr>
          <w:p w:rsidR="007D0E61" w:rsidRPr="007D0E61" w:rsidRDefault="007D0E61" w:rsidP="007D0E6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7D0E61" w:rsidRPr="007D0E61" w:rsidRDefault="007D0E61" w:rsidP="007D0E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7D0E61" w:rsidRPr="007D0E61" w:rsidTr="00C01EDA">
        <w:trPr>
          <w:cantSplit/>
        </w:trPr>
        <w:tc>
          <w:tcPr>
            <w:tcW w:w="7513" w:type="dxa"/>
          </w:tcPr>
          <w:p w:rsidR="007D0E61" w:rsidRPr="007D0E61" w:rsidRDefault="007D0E61" w:rsidP="007D0E6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7D0E61" w:rsidRPr="007D0E61" w:rsidRDefault="007D0E61" w:rsidP="007D0E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D0E61" w:rsidRPr="007D0E61" w:rsidTr="00C01EDA">
        <w:trPr>
          <w:cantSplit/>
        </w:trPr>
        <w:tc>
          <w:tcPr>
            <w:tcW w:w="7513" w:type="dxa"/>
          </w:tcPr>
          <w:p w:rsidR="007D0E61" w:rsidRPr="007D0E61" w:rsidRDefault="007D0E61" w:rsidP="007D0E6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7D0E61" w:rsidRPr="007D0E61" w:rsidRDefault="007D0E61" w:rsidP="007D0E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7D0E61" w:rsidRPr="007D0E61" w:rsidTr="00C01EDA">
        <w:trPr>
          <w:cantSplit/>
        </w:trPr>
        <w:tc>
          <w:tcPr>
            <w:tcW w:w="7513" w:type="dxa"/>
          </w:tcPr>
          <w:p w:rsidR="007D0E61" w:rsidRPr="007D0E61" w:rsidRDefault="007D0E61" w:rsidP="007D0E6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7D0E61" w:rsidRPr="007D0E61" w:rsidRDefault="007D0E61" w:rsidP="007D0E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7D0E61" w:rsidRPr="007D0E61" w:rsidTr="00C01EDA">
        <w:trPr>
          <w:cantSplit/>
        </w:trPr>
        <w:tc>
          <w:tcPr>
            <w:tcW w:w="7513" w:type="dxa"/>
          </w:tcPr>
          <w:p w:rsidR="007D0E61" w:rsidRPr="007D0E61" w:rsidRDefault="007D0E61" w:rsidP="007D0E6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7D0E61" w:rsidRPr="007D0E61" w:rsidRDefault="007D0E61" w:rsidP="007D0E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13</w:t>
            </w:r>
          </w:p>
        </w:tc>
      </w:tr>
      <w:tr w:rsidR="007D0E61" w:rsidRPr="007D0E61" w:rsidTr="00C01EDA">
        <w:trPr>
          <w:cantSplit/>
        </w:trPr>
        <w:tc>
          <w:tcPr>
            <w:tcW w:w="7513" w:type="dxa"/>
          </w:tcPr>
          <w:p w:rsidR="007D0E61" w:rsidRPr="007D0E61" w:rsidRDefault="007D0E61" w:rsidP="007D0E6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7D0E61" w:rsidRPr="007D0E61" w:rsidRDefault="007D0E61" w:rsidP="007D0E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7D0E61" w:rsidRPr="007D0E61" w:rsidTr="00C01EDA">
        <w:trPr>
          <w:cantSplit/>
        </w:trPr>
        <w:tc>
          <w:tcPr>
            <w:tcW w:w="7513" w:type="dxa"/>
          </w:tcPr>
          <w:p w:rsidR="007D0E61" w:rsidRPr="007D0E61" w:rsidRDefault="007D0E61" w:rsidP="007D0E6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7D0E61" w:rsidRPr="007D0E61" w:rsidRDefault="007D0E61" w:rsidP="007D0E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7D0E61" w:rsidRPr="007D0E61" w:rsidTr="00C01EDA">
        <w:trPr>
          <w:cantSplit/>
        </w:trPr>
        <w:tc>
          <w:tcPr>
            <w:tcW w:w="7513" w:type="dxa"/>
          </w:tcPr>
          <w:p w:rsidR="007D0E61" w:rsidRPr="007D0E61" w:rsidRDefault="007D0E61" w:rsidP="007D0E6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7D0E61" w:rsidRPr="007D0E61" w:rsidRDefault="007D0E61" w:rsidP="007D0E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7D0E61" w:rsidRPr="007D0E61" w:rsidTr="00C01EDA">
        <w:trPr>
          <w:cantSplit/>
        </w:trPr>
        <w:tc>
          <w:tcPr>
            <w:tcW w:w="7513" w:type="dxa"/>
          </w:tcPr>
          <w:p w:rsidR="007D0E61" w:rsidRPr="007D0E61" w:rsidRDefault="007D0E61" w:rsidP="007D0E6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</w:tcPr>
          <w:p w:rsidR="007D0E61" w:rsidRPr="007D0E61" w:rsidRDefault="007D0E61" w:rsidP="007D0E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D0E61" w:rsidRPr="007D0E61" w:rsidTr="00C01EDA">
        <w:trPr>
          <w:cantSplit/>
        </w:trPr>
        <w:tc>
          <w:tcPr>
            <w:tcW w:w="7513" w:type="dxa"/>
          </w:tcPr>
          <w:p w:rsidR="007D0E61" w:rsidRPr="007D0E61" w:rsidRDefault="007D0E61" w:rsidP="007D0E6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7D0E61" w:rsidRPr="007D0E61" w:rsidRDefault="007D0E61" w:rsidP="007D0E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7D0E61" w:rsidRPr="007D0E61" w:rsidTr="00C01EDA">
        <w:trPr>
          <w:cantSplit/>
        </w:trPr>
        <w:tc>
          <w:tcPr>
            <w:tcW w:w="7513" w:type="dxa"/>
          </w:tcPr>
          <w:p w:rsidR="007D0E61" w:rsidRPr="007D0E61" w:rsidRDefault="007D0E61" w:rsidP="007D0E6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7D0E61" w:rsidRPr="007D0E61" w:rsidRDefault="007D0E61" w:rsidP="007D0E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D0E61" w:rsidRPr="007D0E61" w:rsidTr="00C01EDA">
        <w:trPr>
          <w:cantSplit/>
        </w:trPr>
        <w:tc>
          <w:tcPr>
            <w:tcW w:w="7513" w:type="dxa"/>
          </w:tcPr>
          <w:p w:rsidR="007D0E61" w:rsidRPr="007D0E61" w:rsidRDefault="007D0E61" w:rsidP="007D0E6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2268" w:type="dxa"/>
          </w:tcPr>
          <w:p w:rsidR="007D0E61" w:rsidRPr="007D0E61" w:rsidRDefault="007D0E61" w:rsidP="007D0E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D0E61" w:rsidRPr="007D0E61" w:rsidTr="00C01EDA">
        <w:trPr>
          <w:cantSplit/>
        </w:trPr>
        <w:tc>
          <w:tcPr>
            <w:tcW w:w="7513" w:type="dxa"/>
          </w:tcPr>
          <w:p w:rsidR="007D0E61" w:rsidRPr="007D0E61" w:rsidRDefault="007D0E61" w:rsidP="007D0E6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7D0E61" w:rsidRPr="007D0E61" w:rsidRDefault="007D0E61" w:rsidP="007D0E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7D0E61" w:rsidRPr="007D0E61" w:rsidTr="00C01EDA">
        <w:trPr>
          <w:cantSplit/>
        </w:trPr>
        <w:tc>
          <w:tcPr>
            <w:tcW w:w="7513" w:type="dxa"/>
          </w:tcPr>
          <w:p w:rsidR="007D0E61" w:rsidRPr="007D0E61" w:rsidRDefault="007D0E61" w:rsidP="007D0E6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0003.0008.0086.0778 Налогообложение алкогольной продукции</w:t>
            </w:r>
          </w:p>
        </w:tc>
        <w:tc>
          <w:tcPr>
            <w:tcW w:w="2268" w:type="dxa"/>
          </w:tcPr>
          <w:p w:rsidR="007D0E61" w:rsidRPr="007D0E61" w:rsidRDefault="007D0E61" w:rsidP="007D0E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D0E61" w:rsidRPr="007D0E61" w:rsidTr="00C01EDA">
        <w:trPr>
          <w:cantSplit/>
        </w:trPr>
        <w:tc>
          <w:tcPr>
            <w:tcW w:w="7513" w:type="dxa"/>
          </w:tcPr>
          <w:p w:rsidR="007D0E61" w:rsidRPr="007D0E61" w:rsidRDefault="007D0E61" w:rsidP="007D0E6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2268" w:type="dxa"/>
          </w:tcPr>
          <w:p w:rsidR="007D0E61" w:rsidRPr="007D0E61" w:rsidRDefault="007D0E61" w:rsidP="007D0E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D0E61" w:rsidRPr="007D0E61" w:rsidTr="00C01EDA">
        <w:trPr>
          <w:cantSplit/>
        </w:trPr>
        <w:tc>
          <w:tcPr>
            <w:tcW w:w="7513" w:type="dxa"/>
          </w:tcPr>
          <w:p w:rsidR="007D0E61" w:rsidRPr="007D0E61" w:rsidRDefault="007D0E61" w:rsidP="007D0E6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7D0E61" w:rsidRPr="007D0E61" w:rsidRDefault="007D0E61" w:rsidP="007D0E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D0E61" w:rsidRPr="007D0E61" w:rsidTr="00C01EDA">
        <w:trPr>
          <w:cantSplit/>
        </w:trPr>
        <w:tc>
          <w:tcPr>
            <w:tcW w:w="7513" w:type="dxa"/>
          </w:tcPr>
          <w:p w:rsidR="007D0E61" w:rsidRPr="007D0E61" w:rsidRDefault="007D0E61" w:rsidP="007D0E6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2268" w:type="dxa"/>
          </w:tcPr>
          <w:p w:rsidR="007D0E61" w:rsidRPr="007D0E61" w:rsidRDefault="007D0E61" w:rsidP="007D0E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D0E61" w:rsidRPr="007D0E61" w:rsidTr="00C01EDA">
        <w:trPr>
          <w:cantSplit/>
        </w:trPr>
        <w:tc>
          <w:tcPr>
            <w:tcW w:w="7513" w:type="dxa"/>
          </w:tcPr>
          <w:p w:rsidR="007D0E61" w:rsidRPr="007D0E61" w:rsidRDefault="007D0E61" w:rsidP="007D0E6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7D0E61" w:rsidRPr="007D0E61" w:rsidRDefault="007D0E61" w:rsidP="007D0E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7D0E61" w:rsidRPr="007D0E61" w:rsidTr="00C01EDA">
        <w:trPr>
          <w:cantSplit/>
        </w:trPr>
        <w:tc>
          <w:tcPr>
            <w:tcW w:w="7513" w:type="dxa"/>
          </w:tcPr>
          <w:p w:rsidR="007D0E61" w:rsidRPr="007D0E61" w:rsidRDefault="007D0E61" w:rsidP="007D0E61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7D0E61" w:rsidRPr="007D0E61" w:rsidRDefault="007D0E61" w:rsidP="007D0E6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51</w:t>
            </w:r>
          </w:p>
        </w:tc>
      </w:tr>
    </w:tbl>
    <w:p w:rsidR="007D0E61" w:rsidRDefault="007D0E61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D0E61" w:rsidRDefault="007D0E61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D0E61" w:rsidRDefault="007D0E61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D0E61" w:rsidRDefault="007D0E61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D0E61" w:rsidRDefault="007D0E61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D0E61" w:rsidRDefault="007D0E61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D0E61" w:rsidRDefault="007D0E61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D0E61" w:rsidRDefault="007D0E61" w:rsidP="007D0E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7D0E61" w:rsidSect="00E23BF0">
          <w:headerReference w:type="default" r:id="rId7"/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</w:p>
    <w:p w:rsidR="007D0E61" w:rsidRPr="007D0E61" w:rsidRDefault="007D0E61" w:rsidP="007D0E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D0E61">
        <w:rPr>
          <w:rFonts w:ascii="Times New Roman" w:hAnsi="Times New Roman"/>
          <w:sz w:val="24"/>
          <w:szCs w:val="24"/>
        </w:rPr>
        <w:t>Приложение №2</w:t>
      </w:r>
    </w:p>
    <w:p w:rsidR="007D0E61" w:rsidRPr="007D0E61" w:rsidRDefault="007D0E61" w:rsidP="007D0E6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0E61" w:rsidRPr="007D0E61" w:rsidRDefault="007D0E61" w:rsidP="007D0E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D0E61">
        <w:rPr>
          <w:rFonts w:ascii="Times New Roman" w:hAnsi="Times New Roman"/>
          <w:sz w:val="24"/>
          <w:szCs w:val="24"/>
        </w:rPr>
        <w:t xml:space="preserve">Статистика с наибольшим количеством поступивших обращений  по </w:t>
      </w:r>
      <w:r w:rsidRPr="007D0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тематике вопроса </w:t>
      </w:r>
      <w:r w:rsidRPr="007D0E61">
        <w:rPr>
          <w:rFonts w:ascii="Times New Roman" w:hAnsi="Times New Roman"/>
          <w:noProof/>
          <w:color w:val="000000"/>
          <w:sz w:val="24"/>
          <w:szCs w:val="24"/>
        </w:rPr>
        <w:t xml:space="preserve">в </w:t>
      </w:r>
      <w:r w:rsidRPr="007D0E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соответствии с </w:t>
      </w:r>
      <w:r w:rsidRPr="007D0E61">
        <w:rPr>
          <w:rFonts w:ascii="Times New Roman" w:hAnsi="Times New Roman"/>
          <w:noProof/>
          <w:color w:val="000000"/>
          <w:sz w:val="24"/>
          <w:szCs w:val="24"/>
        </w:rPr>
        <w:t>тематическим классификатором обращений</w:t>
      </w:r>
    </w:p>
    <w:p w:rsidR="007D0E61" w:rsidRPr="007D0E61" w:rsidRDefault="007D0E61" w:rsidP="007D0E61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 w:rsidRPr="007D0E61">
        <w:rPr>
          <w:rFonts w:ascii="Times New Roman" w:hAnsi="Times New Roman"/>
          <w:sz w:val="24"/>
          <w:szCs w:val="24"/>
        </w:rPr>
        <w:t xml:space="preserve">за период </w:t>
      </w:r>
      <w:r w:rsidRPr="007D0E61">
        <w:rPr>
          <w:rFonts w:ascii="Times New Roman" w:hAnsi="Times New Roman"/>
          <w:noProof/>
          <w:color w:val="000000"/>
          <w:sz w:val="24"/>
          <w:szCs w:val="24"/>
        </w:rPr>
        <w:t>01.04.2016 по 30</w:t>
      </w:r>
      <w:r w:rsidRPr="007D0E61">
        <w:rPr>
          <w:rFonts w:ascii="Times New Roman" w:hAnsi="Times New Roman"/>
          <w:noProof/>
          <w:color w:val="000000"/>
          <w:sz w:val="24"/>
          <w:szCs w:val="24"/>
          <w:lang w:val="en-US"/>
        </w:rPr>
        <w:t>.</w:t>
      </w:r>
      <w:r w:rsidRPr="007D0E61">
        <w:rPr>
          <w:rFonts w:ascii="Times New Roman" w:hAnsi="Times New Roman"/>
          <w:noProof/>
          <w:color w:val="000000"/>
          <w:sz w:val="24"/>
          <w:szCs w:val="24"/>
        </w:rPr>
        <w:t>04.2016 года</w:t>
      </w:r>
    </w:p>
    <w:p w:rsidR="007D0E61" w:rsidRPr="007D0E61" w:rsidRDefault="007D0E61" w:rsidP="007D0E61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4948" w:type="dxa"/>
        <w:jc w:val="center"/>
        <w:tblInd w:w="278" w:type="dxa"/>
        <w:tblLayout w:type="fixed"/>
        <w:tblLook w:val="04A0" w:firstRow="1" w:lastRow="0" w:firstColumn="1" w:lastColumn="0" w:noHBand="0" w:noVBand="1"/>
      </w:tblPr>
      <w:tblGrid>
        <w:gridCol w:w="709"/>
        <w:gridCol w:w="2534"/>
        <w:gridCol w:w="1134"/>
        <w:gridCol w:w="992"/>
        <w:gridCol w:w="1134"/>
        <w:gridCol w:w="1284"/>
        <w:gridCol w:w="1279"/>
        <w:gridCol w:w="1774"/>
        <w:gridCol w:w="1558"/>
        <w:gridCol w:w="1275"/>
        <w:gridCol w:w="1275"/>
      </w:tblGrid>
      <w:tr w:rsidR="007D0E61" w:rsidRPr="007D0E61" w:rsidTr="00C01EDA">
        <w:trPr>
          <w:trHeight w:val="12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№</w:t>
            </w:r>
            <w:r w:rsidRPr="007D0E61"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7D0E61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п/п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D0E61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Наименование Инспекции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E61" w:rsidRPr="007D0E61" w:rsidRDefault="007D0E61" w:rsidP="007D0E6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0003.0008.0086.0760</w:t>
            </w:r>
          </w:p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E61" w:rsidRPr="007D0E61" w:rsidRDefault="007D0E61" w:rsidP="007D0E6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0003.0008.0086.0763 Транспортный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ind w:left="-108" w:right="113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D0E61">
              <w:rPr>
                <w:rFonts w:ascii="Times New Roman" w:hAnsi="Times New Roman"/>
                <w:b/>
                <w:sz w:val="14"/>
                <w:szCs w:val="14"/>
              </w:rPr>
              <w:t>0003.0008.0086.0764</w:t>
            </w:r>
          </w:p>
          <w:p w:rsidR="007D0E61" w:rsidRPr="007D0E61" w:rsidRDefault="007D0E61" w:rsidP="007D0E6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7D0E61">
              <w:rPr>
                <w:rFonts w:ascii="Times New Roman" w:hAnsi="Times New Roman"/>
                <w:b/>
                <w:sz w:val="14"/>
                <w:szCs w:val="14"/>
              </w:rPr>
              <w:t>Налог на имущество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D0E61">
              <w:rPr>
                <w:rFonts w:ascii="Times New Roman" w:hAnsi="Times New Roman"/>
                <w:b/>
                <w:sz w:val="14"/>
                <w:szCs w:val="14"/>
              </w:rPr>
              <w:t>0003.0008.0086.0765</w:t>
            </w:r>
          </w:p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Налог на доходы физических лиц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000</w:t>
            </w:r>
            <w:r w:rsidRPr="007D0E61"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  <w:t>1</w:t>
            </w:r>
            <w:r w:rsidRPr="007D0E61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.000</w:t>
            </w:r>
            <w:r w:rsidRPr="007D0E61"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  <w:t>3</w:t>
            </w:r>
            <w:r w:rsidRPr="007D0E61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.00</w:t>
            </w:r>
            <w:r w:rsidRPr="007D0E61"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  <w:t>31</w:t>
            </w:r>
            <w:r w:rsidRPr="007D0E61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.</w:t>
            </w:r>
            <w:r w:rsidRPr="007D0E61"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  <w:t>0</w:t>
            </w:r>
            <w:r w:rsidRPr="007D0E61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47</w:t>
            </w:r>
            <w:r w:rsidRPr="007D0E61">
              <w:rPr>
                <w:rFonts w:ascii="Times New Roman" w:eastAsia="Times New Roman" w:hAnsi="Times New Roman"/>
                <w:b/>
                <w:sz w:val="14"/>
                <w:szCs w:val="14"/>
                <w:lang w:val="en-US" w:eastAsia="ru-RU"/>
              </w:rPr>
              <w:t>5</w:t>
            </w:r>
            <w:r w:rsidRPr="007D0E61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 xml:space="preserve"> Государственная регистрация юридических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</w:pPr>
            <w:r w:rsidRPr="007D0E61">
              <w:rPr>
                <w:rFonts w:ascii="Times New Roman" w:hAnsi="Times New Roman"/>
                <w:b/>
                <w:sz w:val="14"/>
                <w:szCs w:val="14"/>
              </w:rPr>
              <w:t>0003.0008.0086.0768 Налогообложение малого бизнеса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7D0E61">
              <w:rPr>
                <w:rFonts w:ascii="Times New Roman" w:hAnsi="Times New Roman"/>
                <w:b/>
                <w:sz w:val="14"/>
                <w:szCs w:val="14"/>
              </w:rPr>
              <w:t>0001.0002.0027.0111 Рассмотрение обращения</w:t>
            </w:r>
          </w:p>
        </w:tc>
      </w:tr>
      <w:tr w:rsidR="007D0E61" w:rsidRPr="007D0E61" w:rsidTr="00C01EDA">
        <w:trPr>
          <w:trHeight w:val="61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59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D0E61">
              <w:rPr>
                <w:rFonts w:ascii="Times New Roman" w:hAnsi="Times New Roman"/>
                <w:sz w:val="19"/>
                <w:szCs w:val="19"/>
              </w:rPr>
              <w:t>МРИ ФНС России  №1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7D0E61" w:rsidRPr="007D0E61" w:rsidTr="00C01EDA">
        <w:trPr>
          <w:trHeight w:val="61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59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D0E61">
              <w:rPr>
                <w:rFonts w:ascii="Times New Roman" w:hAnsi="Times New Roman"/>
                <w:sz w:val="19"/>
                <w:szCs w:val="19"/>
              </w:rPr>
              <w:t>МРИ ФНС России  №2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7D0E61" w:rsidRPr="007D0E61" w:rsidTr="00C01EDA">
        <w:trPr>
          <w:trHeight w:val="61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59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D0E61">
              <w:rPr>
                <w:rFonts w:ascii="Times New Roman" w:hAnsi="Times New Roman"/>
                <w:sz w:val="19"/>
                <w:szCs w:val="19"/>
              </w:rPr>
              <w:t>МРИ ФНС России  №3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7D0E61" w:rsidRPr="007D0E61" w:rsidTr="00C01EDA">
        <w:trPr>
          <w:trHeight w:val="61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59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D0E61">
              <w:rPr>
                <w:rFonts w:ascii="Times New Roman" w:hAnsi="Times New Roman"/>
                <w:sz w:val="19"/>
                <w:szCs w:val="19"/>
              </w:rPr>
              <w:t>МРИ ФНС России  №4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7D0E61" w:rsidRPr="007D0E61" w:rsidTr="00C01EDA">
        <w:trPr>
          <w:trHeight w:val="61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59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D0E61">
              <w:rPr>
                <w:rFonts w:ascii="Times New Roman" w:hAnsi="Times New Roman"/>
                <w:sz w:val="19"/>
                <w:szCs w:val="19"/>
              </w:rPr>
              <w:t>МРИ ФНС России  №5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</w:t>
            </w:r>
          </w:p>
        </w:tc>
      </w:tr>
      <w:tr w:rsidR="007D0E61" w:rsidRPr="007D0E61" w:rsidTr="00C01EDA">
        <w:trPr>
          <w:trHeight w:val="61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59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D0E61">
              <w:rPr>
                <w:rFonts w:ascii="Times New Roman" w:hAnsi="Times New Roman"/>
                <w:sz w:val="19"/>
                <w:szCs w:val="19"/>
              </w:rPr>
              <w:t>МРИ ФНС России  №6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7D0E61" w:rsidRPr="007D0E61" w:rsidTr="00C01EDA">
        <w:trPr>
          <w:trHeight w:val="61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E61" w:rsidRPr="007D0E61" w:rsidRDefault="007D0E61" w:rsidP="007D0E61">
            <w:pPr>
              <w:spacing w:after="0" w:line="259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D0E61">
              <w:rPr>
                <w:rFonts w:ascii="Times New Roman" w:hAnsi="Times New Roman"/>
                <w:sz w:val="19"/>
                <w:szCs w:val="19"/>
              </w:rPr>
              <w:t>МРИ ФНС России  №7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7D0E61" w:rsidRPr="007D0E61" w:rsidTr="00C01EDA">
        <w:trPr>
          <w:trHeight w:val="61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59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D0E61">
              <w:rPr>
                <w:rFonts w:ascii="Times New Roman" w:hAnsi="Times New Roman"/>
                <w:sz w:val="19"/>
                <w:szCs w:val="19"/>
              </w:rPr>
              <w:t>МРИ ФНС России  №8 по Смоленской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7D0E61" w:rsidRPr="007D0E61" w:rsidTr="00C01EDA">
        <w:trPr>
          <w:trHeight w:val="61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59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D0E61">
              <w:rPr>
                <w:rFonts w:ascii="Times New Roman" w:hAnsi="Times New Roman"/>
                <w:sz w:val="19"/>
                <w:szCs w:val="19"/>
              </w:rPr>
              <w:t>ИФНС России   по г.Смоленску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366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7D0E61" w:rsidRPr="007D0E61" w:rsidTr="00C01EDA">
        <w:trPr>
          <w:trHeight w:val="444"/>
          <w:jc w:val="center"/>
        </w:trPr>
        <w:tc>
          <w:tcPr>
            <w:tcW w:w="3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59" w:lineRule="auto"/>
              <w:jc w:val="center"/>
              <w:rPr>
                <w:rFonts w:ascii="Times New Roman" w:hAnsi="Times New Roman"/>
                <w:b/>
                <w:sz w:val="19"/>
                <w:szCs w:val="19"/>
              </w:rPr>
            </w:pPr>
            <w:r w:rsidRPr="007D0E61">
              <w:rPr>
                <w:rFonts w:ascii="Times New Roman" w:hAnsi="Times New Roman"/>
                <w:b/>
                <w:sz w:val="19"/>
                <w:szCs w:val="19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387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1265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1179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414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E61" w:rsidRPr="007D0E61" w:rsidRDefault="007D0E61" w:rsidP="007D0E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D0E6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3</w:t>
            </w:r>
          </w:p>
        </w:tc>
      </w:tr>
    </w:tbl>
    <w:p w:rsidR="007D0E61" w:rsidRPr="007D0E61" w:rsidRDefault="007D0E61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sectPr w:rsidR="007D0E61" w:rsidRPr="007D0E61" w:rsidSect="007D0E61">
      <w:pgSz w:w="16838" w:h="11906" w:orient="landscape"/>
      <w:pgMar w:top="284" w:right="284" w:bottom="28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D37" w:rsidRDefault="00A15D37" w:rsidP="00E23BF0">
      <w:pPr>
        <w:spacing w:after="0" w:line="240" w:lineRule="auto"/>
      </w:pPr>
      <w:r>
        <w:separator/>
      </w:r>
    </w:p>
  </w:endnote>
  <w:endnote w:type="continuationSeparator" w:id="0">
    <w:p w:rsidR="00A15D37" w:rsidRDefault="00A15D37" w:rsidP="00E2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D37" w:rsidRDefault="00A15D37" w:rsidP="00E23BF0">
      <w:pPr>
        <w:spacing w:after="0" w:line="240" w:lineRule="auto"/>
      </w:pPr>
      <w:r>
        <w:separator/>
      </w:r>
    </w:p>
  </w:footnote>
  <w:footnote w:type="continuationSeparator" w:id="0">
    <w:p w:rsidR="00A15D37" w:rsidRDefault="00A15D37" w:rsidP="00E23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440268"/>
      <w:docPartObj>
        <w:docPartGallery w:val="Page Numbers (Top of Page)"/>
        <w:docPartUnique/>
      </w:docPartObj>
    </w:sdtPr>
    <w:sdtEndPr/>
    <w:sdtContent>
      <w:p w:rsidR="00251292" w:rsidRDefault="0025129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E61">
          <w:rPr>
            <w:noProof/>
          </w:rPr>
          <w:t>4</w:t>
        </w:r>
        <w:r>
          <w:fldChar w:fldCharType="end"/>
        </w:r>
      </w:p>
    </w:sdtContent>
  </w:sdt>
  <w:p w:rsidR="00251292" w:rsidRDefault="00251292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66"/>
    <w:rsid w:val="00034E2E"/>
    <w:rsid w:val="00050155"/>
    <w:rsid w:val="000650B1"/>
    <w:rsid w:val="00074D8B"/>
    <w:rsid w:val="000776B4"/>
    <w:rsid w:val="000A740D"/>
    <w:rsid w:val="000C0B5B"/>
    <w:rsid w:val="000E2125"/>
    <w:rsid w:val="00102A2F"/>
    <w:rsid w:val="00102EA0"/>
    <w:rsid w:val="00103150"/>
    <w:rsid w:val="00121648"/>
    <w:rsid w:val="00124A69"/>
    <w:rsid w:val="00125519"/>
    <w:rsid w:val="00127B7B"/>
    <w:rsid w:val="00135FC8"/>
    <w:rsid w:val="00141931"/>
    <w:rsid w:val="00163304"/>
    <w:rsid w:val="00171442"/>
    <w:rsid w:val="0017180B"/>
    <w:rsid w:val="0018470B"/>
    <w:rsid w:val="001A629D"/>
    <w:rsid w:val="001B3BDA"/>
    <w:rsid w:val="001F27FC"/>
    <w:rsid w:val="001F748C"/>
    <w:rsid w:val="002127DB"/>
    <w:rsid w:val="002136BE"/>
    <w:rsid w:val="00214AED"/>
    <w:rsid w:val="00216127"/>
    <w:rsid w:val="00225A96"/>
    <w:rsid w:val="00251292"/>
    <w:rsid w:val="00251DE4"/>
    <w:rsid w:val="00274ACB"/>
    <w:rsid w:val="002825A0"/>
    <w:rsid w:val="00282AA1"/>
    <w:rsid w:val="002B1558"/>
    <w:rsid w:val="002D4659"/>
    <w:rsid w:val="002E5094"/>
    <w:rsid w:val="002E58AE"/>
    <w:rsid w:val="00300A0E"/>
    <w:rsid w:val="00307248"/>
    <w:rsid w:val="0036184D"/>
    <w:rsid w:val="00367C04"/>
    <w:rsid w:val="00384AEB"/>
    <w:rsid w:val="00396956"/>
    <w:rsid w:val="00396BE3"/>
    <w:rsid w:val="003A0924"/>
    <w:rsid w:val="003F0839"/>
    <w:rsid w:val="003F4AC5"/>
    <w:rsid w:val="0045401E"/>
    <w:rsid w:val="00464DDD"/>
    <w:rsid w:val="00473CFA"/>
    <w:rsid w:val="00476C07"/>
    <w:rsid w:val="00483BBB"/>
    <w:rsid w:val="00494D7D"/>
    <w:rsid w:val="004B72AB"/>
    <w:rsid w:val="004F46F2"/>
    <w:rsid w:val="004F4C24"/>
    <w:rsid w:val="00502018"/>
    <w:rsid w:val="00524C89"/>
    <w:rsid w:val="005323DC"/>
    <w:rsid w:val="0054524A"/>
    <w:rsid w:val="00574572"/>
    <w:rsid w:val="00591DB2"/>
    <w:rsid w:val="0059594E"/>
    <w:rsid w:val="005B5165"/>
    <w:rsid w:val="005B6F81"/>
    <w:rsid w:val="005D6A9E"/>
    <w:rsid w:val="005D7F3B"/>
    <w:rsid w:val="00606928"/>
    <w:rsid w:val="00606C83"/>
    <w:rsid w:val="006203C2"/>
    <w:rsid w:val="0062601B"/>
    <w:rsid w:val="006515AA"/>
    <w:rsid w:val="006546E7"/>
    <w:rsid w:val="00667A52"/>
    <w:rsid w:val="006702C5"/>
    <w:rsid w:val="00670D4D"/>
    <w:rsid w:val="00672B30"/>
    <w:rsid w:val="00675F8B"/>
    <w:rsid w:val="00687A0B"/>
    <w:rsid w:val="006B1D0F"/>
    <w:rsid w:val="006B2CB8"/>
    <w:rsid w:val="006B3582"/>
    <w:rsid w:val="006E39E0"/>
    <w:rsid w:val="006F09B0"/>
    <w:rsid w:val="006F42C5"/>
    <w:rsid w:val="00702F43"/>
    <w:rsid w:val="007370A0"/>
    <w:rsid w:val="00752350"/>
    <w:rsid w:val="007570C0"/>
    <w:rsid w:val="0076170A"/>
    <w:rsid w:val="00770FAC"/>
    <w:rsid w:val="00793B1F"/>
    <w:rsid w:val="007A5D4E"/>
    <w:rsid w:val="007D0E61"/>
    <w:rsid w:val="00802700"/>
    <w:rsid w:val="00827378"/>
    <w:rsid w:val="008302E6"/>
    <w:rsid w:val="0086165D"/>
    <w:rsid w:val="00895C80"/>
    <w:rsid w:val="008A580B"/>
    <w:rsid w:val="008B613F"/>
    <w:rsid w:val="008B6E23"/>
    <w:rsid w:val="008D566B"/>
    <w:rsid w:val="008F7567"/>
    <w:rsid w:val="00905E4F"/>
    <w:rsid w:val="00905EA8"/>
    <w:rsid w:val="00922202"/>
    <w:rsid w:val="009227AD"/>
    <w:rsid w:val="00930513"/>
    <w:rsid w:val="0093108F"/>
    <w:rsid w:val="00940858"/>
    <w:rsid w:val="00940F65"/>
    <w:rsid w:val="00941108"/>
    <w:rsid w:val="00946D8E"/>
    <w:rsid w:val="00953A6A"/>
    <w:rsid w:val="009A3C35"/>
    <w:rsid w:val="009C1573"/>
    <w:rsid w:val="009C59F2"/>
    <w:rsid w:val="009D1153"/>
    <w:rsid w:val="00A034D0"/>
    <w:rsid w:val="00A04C79"/>
    <w:rsid w:val="00A15D37"/>
    <w:rsid w:val="00A16A4E"/>
    <w:rsid w:val="00A3236A"/>
    <w:rsid w:val="00A379A4"/>
    <w:rsid w:val="00A44063"/>
    <w:rsid w:val="00A50D13"/>
    <w:rsid w:val="00A828FD"/>
    <w:rsid w:val="00A842B7"/>
    <w:rsid w:val="00A91E1A"/>
    <w:rsid w:val="00A95F11"/>
    <w:rsid w:val="00A97094"/>
    <w:rsid w:val="00AB5CF8"/>
    <w:rsid w:val="00AE4D22"/>
    <w:rsid w:val="00B120A9"/>
    <w:rsid w:val="00B124F2"/>
    <w:rsid w:val="00B335AC"/>
    <w:rsid w:val="00B35378"/>
    <w:rsid w:val="00B639DD"/>
    <w:rsid w:val="00B70AD9"/>
    <w:rsid w:val="00B8366C"/>
    <w:rsid w:val="00B87A3F"/>
    <w:rsid w:val="00B91E2C"/>
    <w:rsid w:val="00BB13BB"/>
    <w:rsid w:val="00BB4A21"/>
    <w:rsid w:val="00BD102F"/>
    <w:rsid w:val="00BD31C6"/>
    <w:rsid w:val="00BE2455"/>
    <w:rsid w:val="00C03D53"/>
    <w:rsid w:val="00C142E3"/>
    <w:rsid w:val="00C313F7"/>
    <w:rsid w:val="00C46466"/>
    <w:rsid w:val="00C513BC"/>
    <w:rsid w:val="00C76D3C"/>
    <w:rsid w:val="00C823E8"/>
    <w:rsid w:val="00CA3051"/>
    <w:rsid w:val="00CE6EC3"/>
    <w:rsid w:val="00D25456"/>
    <w:rsid w:val="00D540EB"/>
    <w:rsid w:val="00D551F9"/>
    <w:rsid w:val="00D655DF"/>
    <w:rsid w:val="00D713F0"/>
    <w:rsid w:val="00D827A7"/>
    <w:rsid w:val="00D82D78"/>
    <w:rsid w:val="00D97C9D"/>
    <w:rsid w:val="00D97D43"/>
    <w:rsid w:val="00DA0A7A"/>
    <w:rsid w:val="00DE3723"/>
    <w:rsid w:val="00DE72A7"/>
    <w:rsid w:val="00E06317"/>
    <w:rsid w:val="00E10F12"/>
    <w:rsid w:val="00E11350"/>
    <w:rsid w:val="00E23BF0"/>
    <w:rsid w:val="00E25759"/>
    <w:rsid w:val="00E53717"/>
    <w:rsid w:val="00E604DC"/>
    <w:rsid w:val="00E91711"/>
    <w:rsid w:val="00E97380"/>
    <w:rsid w:val="00EB42B0"/>
    <w:rsid w:val="00EC2911"/>
    <w:rsid w:val="00EF7DCD"/>
    <w:rsid w:val="00F044F5"/>
    <w:rsid w:val="00F137F1"/>
    <w:rsid w:val="00F211A3"/>
    <w:rsid w:val="00F43B8C"/>
    <w:rsid w:val="00F7254A"/>
    <w:rsid w:val="00F809C8"/>
    <w:rsid w:val="00FA3DE1"/>
    <w:rsid w:val="00FB6833"/>
    <w:rsid w:val="00FE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7562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Максимович Раиса Владимировна</cp:lastModifiedBy>
  <cp:revision>2</cp:revision>
  <cp:lastPrinted>2016-05-06T08:37:00Z</cp:lastPrinted>
  <dcterms:created xsi:type="dcterms:W3CDTF">2016-06-09T07:18:00Z</dcterms:created>
  <dcterms:modified xsi:type="dcterms:W3CDTF">2016-06-09T07:18:00Z</dcterms:modified>
</cp:coreProperties>
</file>