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1E1DBF" w:rsidRPr="00BB4A21" w:rsidRDefault="001E1DBF" w:rsidP="001E1DB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1E1DBF" w:rsidRPr="00BB4A21" w:rsidRDefault="001E1DBF" w:rsidP="001E1DB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1E1DBF" w:rsidRPr="00BB4A21" w:rsidRDefault="001E1DBF" w:rsidP="001E1DB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1E1DBF" w:rsidRPr="00D655DF" w:rsidRDefault="001E1DBF" w:rsidP="001E1DB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>
        <w:rPr>
          <w:rFonts w:ascii="Times New Roman" w:hAnsi="Times New Roman"/>
          <w:b/>
          <w:sz w:val="28"/>
          <w:szCs w:val="28"/>
          <w:u w:val="single"/>
        </w:rPr>
        <w:t>июль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2016 года</w:t>
      </w:r>
    </w:p>
    <w:p w:rsidR="001E1DBF" w:rsidRDefault="001E1DBF" w:rsidP="001E1DBF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E1DBF" w:rsidRDefault="001E1DBF" w:rsidP="001E1DB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1E1DBF" w:rsidRPr="00135FC8" w:rsidRDefault="001E1DBF" w:rsidP="001E1DB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июле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48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3</w:t>
      </w:r>
      <w:r w:rsidRPr="00132784">
        <w:rPr>
          <w:rFonts w:ascii="Times New Roman" w:hAnsi="Times New Roman"/>
          <w:sz w:val="28"/>
          <w:szCs w:val="28"/>
        </w:rPr>
        <w:t>3</w:t>
      </w:r>
      <w:r w:rsidRPr="00941108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941108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 xml:space="preserve"> (из них 18 – обратиться в ФНС России и 1</w:t>
      </w:r>
      <w:r w:rsidRPr="001327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через ЛК2)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 xml:space="preserve">По сравнению с аналогичным периодом 2015 года количество обращений уменьшилось в </w:t>
      </w:r>
      <w:r w:rsidRPr="001568B6">
        <w:rPr>
          <w:rFonts w:ascii="Times New Roman" w:hAnsi="Times New Roman"/>
          <w:sz w:val="28"/>
          <w:szCs w:val="28"/>
        </w:rPr>
        <w:t xml:space="preserve">1,6 </w:t>
      </w:r>
      <w:r w:rsidRPr="004E7BB3">
        <w:rPr>
          <w:rFonts w:ascii="Times New Roman" w:hAnsi="Times New Roman"/>
          <w:sz w:val="28"/>
          <w:szCs w:val="28"/>
        </w:rPr>
        <w:t xml:space="preserve">раза (в июне 2015 года поступило </w:t>
      </w:r>
      <w:r>
        <w:rPr>
          <w:rFonts w:ascii="Times New Roman" w:hAnsi="Times New Roman"/>
          <w:sz w:val="28"/>
          <w:szCs w:val="28"/>
        </w:rPr>
        <w:t>77</w:t>
      </w:r>
      <w:r w:rsidRPr="004E7BB3">
        <w:rPr>
          <w:rFonts w:ascii="Times New Roman" w:hAnsi="Times New Roman"/>
          <w:sz w:val="28"/>
          <w:szCs w:val="28"/>
        </w:rPr>
        <w:t xml:space="preserve"> обращений, из них </w:t>
      </w:r>
      <w:r>
        <w:rPr>
          <w:rFonts w:ascii="Times New Roman" w:hAnsi="Times New Roman"/>
          <w:sz w:val="28"/>
          <w:szCs w:val="28"/>
        </w:rPr>
        <w:t>18</w:t>
      </w:r>
      <w:r w:rsidRPr="004E7BB3">
        <w:rPr>
          <w:rFonts w:ascii="Times New Roman" w:hAnsi="Times New Roman"/>
          <w:sz w:val="28"/>
          <w:szCs w:val="28"/>
        </w:rPr>
        <w:t xml:space="preserve"> – обратиться в ФНС России и 1</w:t>
      </w:r>
      <w:r>
        <w:rPr>
          <w:rFonts w:ascii="Times New Roman" w:hAnsi="Times New Roman"/>
          <w:sz w:val="28"/>
          <w:szCs w:val="28"/>
        </w:rPr>
        <w:t>2</w:t>
      </w:r>
      <w:r w:rsidRPr="004E7BB3">
        <w:rPr>
          <w:rFonts w:ascii="Times New Roman" w:hAnsi="Times New Roman"/>
          <w:sz w:val="28"/>
          <w:szCs w:val="28"/>
        </w:rPr>
        <w:t xml:space="preserve"> – через ЛК2).</w:t>
      </w:r>
      <w:r w:rsidRPr="00F072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E1DBF" w:rsidRPr="0076170A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Pr="001568B6">
        <w:rPr>
          <w:rFonts w:ascii="Times New Roman" w:hAnsi="Times New Roman"/>
          <w:sz w:val="28"/>
          <w:szCs w:val="28"/>
        </w:rPr>
        <w:t xml:space="preserve">14,6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исчисления и уплаты транспортного</w:t>
      </w:r>
      <w:r>
        <w:rPr>
          <w:rFonts w:ascii="Times New Roman" w:hAnsi="Times New Roman"/>
          <w:sz w:val="28"/>
          <w:szCs w:val="28"/>
        </w:rPr>
        <w:t xml:space="preserve"> налога,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 xml:space="preserve">12,5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568B6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зачет и возврат излишне уплаченных или излишне взысканных сумм налогов, сборов, пеней, штрафов,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 работы с налогоплательщиками,  </w:t>
      </w:r>
      <w:r w:rsidRPr="004F24AE">
        <w:rPr>
          <w:rFonts w:ascii="Times New Roman" w:hAnsi="Times New Roman"/>
          <w:sz w:val="28"/>
          <w:szCs w:val="28"/>
        </w:rPr>
        <w:t xml:space="preserve">(по </w:t>
      </w:r>
      <w:r>
        <w:rPr>
          <w:rFonts w:ascii="Times New Roman" w:hAnsi="Times New Roman"/>
          <w:sz w:val="28"/>
          <w:szCs w:val="28"/>
        </w:rPr>
        <w:t>3</w:t>
      </w:r>
      <w:r w:rsidRPr="004F24AE">
        <w:rPr>
          <w:rFonts w:ascii="Times New Roman" w:hAnsi="Times New Roman"/>
          <w:sz w:val="28"/>
          <w:szCs w:val="28"/>
        </w:rPr>
        <w:t xml:space="preserve"> обращения или </w:t>
      </w:r>
      <w:r w:rsidRPr="001568B6">
        <w:rPr>
          <w:rFonts w:ascii="Times New Roman" w:hAnsi="Times New Roman"/>
          <w:sz w:val="28"/>
          <w:szCs w:val="28"/>
        </w:rPr>
        <w:t xml:space="preserve">6,2 %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>
        <w:rPr>
          <w:rFonts w:ascii="Times New Roman" w:hAnsi="Times New Roman"/>
          <w:sz w:val="28"/>
          <w:szCs w:val="28"/>
        </w:rPr>
        <w:t xml:space="preserve"> получения и отказа от ИНН,  государственной регистрации юридических лиц, обжалование решений государственных органов и должностных лиц и др </w:t>
      </w:r>
      <w:r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1E1DBF" w:rsidRPr="00135FC8" w:rsidRDefault="001E1DBF" w:rsidP="001E1DB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E1DBF" w:rsidRDefault="001E1DBF" w:rsidP="001E1DBF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1E1DBF" w:rsidRPr="00135FC8" w:rsidRDefault="001E1DBF" w:rsidP="001E1DB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E1DBF" w:rsidRPr="00135FC8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1E1DBF" w:rsidRPr="00EF6886" w:rsidRDefault="001E1DBF" w:rsidP="00DF675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383" w:type="dxa"/>
            <w:vAlign w:val="center"/>
          </w:tcPr>
          <w:p w:rsidR="001E1DBF" w:rsidRPr="004B0981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64,6%</w:t>
            </w:r>
          </w:p>
        </w:tc>
      </w:tr>
      <w:tr w:rsidR="001E1DBF" w:rsidRPr="00EF6886" w:rsidTr="00DF675B">
        <w:trPr>
          <w:trHeight w:val="409"/>
        </w:trPr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520933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1E1DBF" w:rsidRPr="004B0981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10,4%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1E1DBF" w:rsidRPr="004B0981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1E1DBF" w:rsidRPr="004B0981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4,2%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E1DBF" w:rsidRPr="004B0981" w:rsidRDefault="001E1DBF" w:rsidP="00DF675B">
            <w:pPr>
              <w:jc w:val="center"/>
            </w:pPr>
            <w:r w:rsidRPr="004B0981">
              <w:rPr>
                <w:rFonts w:ascii="Times New Roman" w:hAnsi="Times New Roman"/>
                <w:sz w:val="24"/>
                <w:szCs w:val="24"/>
              </w:rPr>
              <w:t>4,2%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1E1DBF" w:rsidRPr="004B0981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2,1%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1568B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1E1DBF" w:rsidRPr="004B0981" w:rsidRDefault="001E1DBF" w:rsidP="00DF6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2,1%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1E1DBF" w:rsidRPr="00EF6886" w:rsidRDefault="001E1DBF" w:rsidP="00DF675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1E1DBF" w:rsidRPr="004B0981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981">
              <w:rPr>
                <w:rFonts w:ascii="Times New Roman" w:hAnsi="Times New Roman"/>
                <w:sz w:val="24"/>
                <w:szCs w:val="24"/>
              </w:rPr>
              <w:t>2,1%</w:t>
            </w:r>
          </w:p>
        </w:tc>
      </w:tr>
      <w:tr w:rsidR="001E1DBF" w:rsidRPr="00EF6886" w:rsidTr="00DF675B">
        <w:tc>
          <w:tcPr>
            <w:tcW w:w="7655" w:type="dxa"/>
          </w:tcPr>
          <w:p w:rsidR="001E1DBF" w:rsidRPr="00EF6886" w:rsidRDefault="001E1DBF" w:rsidP="00DF675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  <w:vAlign w:val="center"/>
          </w:tcPr>
          <w:p w:rsidR="001E1DBF" w:rsidRPr="001568B6" w:rsidRDefault="001E1DBF" w:rsidP="00DF675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8B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1E1DBF" w:rsidRPr="004B0981" w:rsidRDefault="001E1DBF" w:rsidP="00DF675B">
            <w:pPr>
              <w:jc w:val="center"/>
            </w:pPr>
            <w:r w:rsidRPr="004B0981">
              <w:rPr>
                <w:rFonts w:ascii="Times New Roman" w:hAnsi="Times New Roman"/>
                <w:sz w:val="24"/>
                <w:szCs w:val="24"/>
              </w:rPr>
              <w:t>2,1%</w:t>
            </w:r>
          </w:p>
        </w:tc>
      </w:tr>
      <w:tr w:rsidR="001E1DBF" w:rsidRPr="00EF6886" w:rsidTr="00DF675B">
        <w:tc>
          <w:tcPr>
            <w:tcW w:w="7655" w:type="dxa"/>
            <w:vAlign w:val="center"/>
          </w:tcPr>
          <w:p w:rsidR="001E1DBF" w:rsidRPr="00EF6886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1E1DBF" w:rsidRPr="00EF6886" w:rsidRDefault="001E1DBF" w:rsidP="00DF67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1E1DBF" w:rsidRPr="00135FC8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>45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>
        <w:rPr>
          <w:rFonts w:ascii="Times New Roman" w:hAnsi="Times New Roman"/>
          <w:sz w:val="28"/>
          <w:szCs w:val="28"/>
        </w:rPr>
        <w:t>2 обращения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содержало отзыв, ранее направленного обращения</w:t>
      </w:r>
      <w:r w:rsidRPr="00135F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Статистика за июль 2016 года прилагается.</w:t>
      </w:r>
    </w:p>
    <w:p w:rsidR="001E1DBF" w:rsidRPr="00135FC8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июле 2016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 не обращались</w:t>
      </w:r>
      <w:r w:rsidRPr="00F211A3">
        <w:rPr>
          <w:rFonts w:ascii="Times New Roman" w:hAnsi="Times New Roman"/>
          <w:sz w:val="28"/>
          <w:szCs w:val="28"/>
        </w:rPr>
        <w:t>.</w:t>
      </w:r>
      <w:r w:rsidRPr="00792768">
        <w:rPr>
          <w:rFonts w:ascii="Times New Roman" w:hAnsi="Times New Roman"/>
          <w:sz w:val="28"/>
          <w:szCs w:val="28"/>
        </w:rPr>
        <w:t xml:space="preserve"> </w:t>
      </w:r>
    </w:p>
    <w:p w:rsidR="001E1DBF" w:rsidRDefault="001E1DBF" w:rsidP="001E1DBF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E1DBF" w:rsidRDefault="001E1DBF" w:rsidP="001E1DBF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E1DBF" w:rsidRPr="004B72AB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>
        <w:rPr>
          <w:rFonts w:ascii="Times New Roman" w:hAnsi="Times New Roman"/>
          <w:sz w:val="28"/>
          <w:szCs w:val="28"/>
        </w:rPr>
        <w:t>июле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3770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>
        <w:rPr>
          <w:rFonts w:ascii="Times New Roman" w:hAnsi="Times New Roman"/>
          <w:sz w:val="28"/>
          <w:szCs w:val="28"/>
        </w:rPr>
        <w:t>ий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390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 (из них 101</w:t>
      </w:r>
      <w:r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>
        <w:rPr>
          <w:rFonts w:ascii="Times New Roman" w:hAnsi="Times New Roman"/>
          <w:sz w:val="28"/>
          <w:szCs w:val="28"/>
        </w:rPr>
        <w:t>289</w:t>
      </w:r>
      <w:r w:rsidRPr="00EF6886">
        <w:rPr>
          <w:rFonts w:ascii="Times New Roman" w:hAnsi="Times New Roman"/>
          <w:sz w:val="28"/>
          <w:szCs w:val="28"/>
        </w:rPr>
        <w:t xml:space="preserve"> – через ЛК2</w:t>
      </w:r>
      <w:r>
        <w:rPr>
          <w:rFonts w:ascii="Times New Roman" w:hAnsi="Times New Roman"/>
          <w:sz w:val="28"/>
          <w:szCs w:val="28"/>
        </w:rPr>
        <w:t>). Н</w:t>
      </w:r>
      <w:r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>
        <w:rPr>
          <w:rFonts w:ascii="Times New Roman" w:hAnsi="Times New Roman"/>
          <w:sz w:val="28"/>
          <w:szCs w:val="28"/>
        </w:rPr>
        <w:t>896 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1E1DBF" w:rsidRPr="004B72AB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1E1DBF" w:rsidRPr="00C72042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>
        <w:rPr>
          <w:rFonts w:ascii="Times New Roman" w:hAnsi="Times New Roman"/>
          <w:sz w:val="28"/>
          <w:szCs w:val="28"/>
        </w:rPr>
        <w:t>1136</w:t>
      </w:r>
      <w:r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30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E1DBF" w:rsidRPr="00C72042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 - зачета и возврата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>1095</w:t>
      </w:r>
      <w:r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29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E1DBF" w:rsidRPr="00C72042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268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>или 7,</w:t>
      </w:r>
      <w:r>
        <w:rPr>
          <w:rFonts w:ascii="Times New Roman" w:hAnsi="Times New Roman"/>
          <w:sz w:val="28"/>
          <w:szCs w:val="28"/>
        </w:rPr>
        <w:t>1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E1DBF" w:rsidRPr="00C72042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земель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51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Pr="006E0EA6">
        <w:rPr>
          <w:rFonts w:ascii="Times New Roman" w:hAnsi="Times New Roman"/>
          <w:sz w:val="28"/>
          <w:szCs w:val="28"/>
        </w:rPr>
        <w:t xml:space="preserve">1,4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1E1DBF" w:rsidRPr="00C72042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</w:t>
      </w:r>
      <w:r w:rsidRPr="00A5329C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исчисления и уплаты</w:t>
      </w:r>
      <w:r>
        <w:rPr>
          <w:rFonts w:ascii="Times New Roman" w:hAnsi="Times New Roman"/>
          <w:sz w:val="28"/>
          <w:szCs w:val="28"/>
        </w:rPr>
        <w:t xml:space="preserve"> транспортного налога,  налога на доходы физических лиц</w:t>
      </w:r>
      <w:r w:rsidRPr="00C72042">
        <w:rPr>
          <w:rFonts w:ascii="Times New Roman" w:hAnsi="Times New Roman"/>
          <w:sz w:val="28"/>
          <w:szCs w:val="28"/>
        </w:rPr>
        <w:t>; государственной регистрации юридических лиц и другие (приложение №2).</w:t>
      </w:r>
    </w:p>
    <w:p w:rsidR="001E1DBF" w:rsidRDefault="001E1DBF" w:rsidP="001E1DBF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в приемную подведомственных Инспекций обратил</w:t>
      </w:r>
      <w:r>
        <w:rPr>
          <w:rFonts w:ascii="Times New Roman" w:hAnsi="Times New Roman"/>
          <w:sz w:val="28"/>
          <w:szCs w:val="28"/>
        </w:rPr>
        <w:t>ось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59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8D3BD4" w:rsidRDefault="008D3BD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br w:type="page"/>
      </w:r>
    </w:p>
    <w:p w:rsidR="001E1DBF" w:rsidRPr="00956E44" w:rsidRDefault="001E1DBF" w:rsidP="001E1DBF">
      <w:pPr>
        <w:spacing w:after="0" w:line="240" w:lineRule="auto"/>
        <w:jc w:val="right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956E44">
        <w:rPr>
          <w:rFonts w:ascii="Times New Roman" w:eastAsia="Times New Roman" w:hAnsi="Times New Roman"/>
          <w:noProof/>
          <w:sz w:val="20"/>
          <w:szCs w:val="20"/>
          <w:lang w:eastAsia="ru-RU"/>
        </w:rPr>
        <w:t>Приложение №1</w:t>
      </w:r>
    </w:p>
    <w:p w:rsidR="001E1DBF" w:rsidRPr="00956E44" w:rsidRDefault="001E1DBF" w:rsidP="001E1D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E1DBF" w:rsidRPr="00956E44" w:rsidRDefault="001E1DBF" w:rsidP="001E1D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956E44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E1DBF" w:rsidRPr="00956E44" w:rsidRDefault="001E1DBF" w:rsidP="001E1D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956E44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E1DBF" w:rsidRPr="00956E44" w:rsidRDefault="001E1DBF" w:rsidP="001E1D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956E4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01.07.2016 </w:t>
      </w:r>
      <w:r w:rsidRPr="00956E44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956E4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31.07.2016</w:t>
      </w:r>
    </w:p>
    <w:p w:rsidR="001E1DBF" w:rsidRPr="00956E44" w:rsidRDefault="001E1DBF" w:rsidP="001E1DBF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1DBF" w:rsidRPr="00956E44" w:rsidTr="00DF675B">
        <w:trPr>
          <w:cantSplit/>
          <w:trHeight w:val="207"/>
        </w:trPr>
        <w:tc>
          <w:tcPr>
            <w:tcW w:w="7513" w:type="dxa"/>
            <w:vMerge w:val="restart"/>
          </w:tcPr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1E1DBF" w:rsidRPr="00956E44" w:rsidTr="00DF675B">
        <w:trPr>
          <w:cantSplit/>
          <w:trHeight w:val="437"/>
        </w:trPr>
        <w:tc>
          <w:tcPr>
            <w:tcW w:w="7513" w:type="dxa"/>
            <w:vMerge/>
          </w:tcPr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E1DBF" w:rsidRPr="00956E44" w:rsidTr="00DF675B">
        <w:trPr>
          <w:cantSplit/>
        </w:trPr>
        <w:tc>
          <w:tcPr>
            <w:tcW w:w="7513" w:type="dxa"/>
          </w:tcPr>
          <w:p w:rsidR="001E1DBF" w:rsidRPr="00956E44" w:rsidRDefault="001E1DBF" w:rsidP="00DF675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1E1DBF" w:rsidRPr="00956E44" w:rsidRDefault="001E1DBF" w:rsidP="00DF67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956E4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48</w:t>
            </w:r>
          </w:p>
        </w:tc>
      </w:tr>
    </w:tbl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Default="008D3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3BD4" w:rsidRDefault="008D3BD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  <w:sectPr w:rsidR="008D3BD4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1E1DBF" w:rsidRPr="001E1DBF" w:rsidRDefault="001E1DBF" w:rsidP="001E1D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DBF">
        <w:rPr>
          <w:rFonts w:ascii="Times New Roman" w:hAnsi="Times New Roman"/>
          <w:sz w:val="24"/>
          <w:szCs w:val="24"/>
        </w:rPr>
        <w:t>Приложение №2</w:t>
      </w:r>
    </w:p>
    <w:p w:rsidR="001E1DBF" w:rsidRPr="001E1DBF" w:rsidRDefault="001E1DBF" w:rsidP="001E1D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1DBF" w:rsidRPr="001E1DBF" w:rsidRDefault="001E1DBF" w:rsidP="001E1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1DBF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1E1D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1E1DBF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1E1D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1E1DBF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E1DBF" w:rsidRPr="001E1DBF" w:rsidRDefault="001E1DBF" w:rsidP="001E1DB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1E1DBF">
        <w:rPr>
          <w:rFonts w:ascii="Times New Roman" w:hAnsi="Times New Roman"/>
          <w:sz w:val="24"/>
          <w:szCs w:val="24"/>
        </w:rPr>
        <w:t xml:space="preserve">за период </w:t>
      </w:r>
      <w:r w:rsidRPr="001E1DBF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1E1DBF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1E1DBF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1E1DBF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1E1DBF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Pr="001E1DBF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1E1DBF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p w:rsidR="001E1DBF" w:rsidRPr="001E1DBF" w:rsidRDefault="001E1DBF" w:rsidP="001E1DB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3094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986"/>
        <w:gridCol w:w="992"/>
        <w:gridCol w:w="992"/>
        <w:gridCol w:w="1284"/>
        <w:gridCol w:w="1126"/>
        <w:gridCol w:w="1779"/>
        <w:gridCol w:w="1326"/>
        <w:gridCol w:w="992"/>
        <w:gridCol w:w="1275"/>
      </w:tblGrid>
      <w:tr w:rsidR="001E1DBF" w:rsidRPr="001E1DBF" w:rsidTr="00DF675B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1E1DBF" w:rsidRPr="001E1DBF" w:rsidRDefault="001E1DBF" w:rsidP="001E1D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1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.000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31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0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47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5</w:t>
            </w:r>
            <w:r w:rsidRPr="001E1DB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0001.0002.</w:t>
            </w:r>
          </w:p>
          <w:p w:rsidR="001E1DBF" w:rsidRPr="001E1DBF" w:rsidRDefault="001E1DBF" w:rsidP="001E1DB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0027.0111 Рассмотрение 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E1DBF" w:rsidRPr="001E1DBF" w:rsidRDefault="001E1DBF" w:rsidP="001E1DB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0086.0333 Налоговая служба: налоги‚ сборы и штрафы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№1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№2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№3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№4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№5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№6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№7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МРИ ФНС России  №8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E1DBF">
              <w:rPr>
                <w:rFonts w:ascii="Times New Roman" w:hAnsi="Times New Roman"/>
                <w:b/>
                <w:sz w:val="14"/>
                <w:szCs w:val="14"/>
              </w:rPr>
              <w:t>ИФНС России   по г.Смоленску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E1D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E1DBF" w:rsidRPr="001E1DBF" w:rsidTr="00DF675B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E1DBF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1136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BF" w:rsidRPr="001E1DBF" w:rsidRDefault="001E1DBF" w:rsidP="001E1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E1DB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p w:rsidR="001E1DBF" w:rsidRPr="001E1DBF" w:rsidRDefault="001E1DBF" w:rsidP="001E1DB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B613F" w:rsidRDefault="008B613F" w:rsidP="001E1DBF">
      <w:pPr>
        <w:spacing w:after="0" w:line="240" w:lineRule="auto"/>
        <w:jc w:val="right"/>
      </w:pPr>
    </w:p>
    <w:sectPr w:rsidR="008B613F" w:rsidSect="00497059">
      <w:pgSz w:w="16838" w:h="11906" w:orient="landscape"/>
      <w:pgMar w:top="426" w:right="85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E4" w:rsidRDefault="008A51E4" w:rsidP="00E23BF0">
      <w:pPr>
        <w:spacing w:after="0" w:line="240" w:lineRule="auto"/>
      </w:pPr>
      <w:r>
        <w:separator/>
      </w:r>
    </w:p>
  </w:endnote>
  <w:endnote w:type="continuationSeparator" w:id="0">
    <w:p w:rsidR="008A51E4" w:rsidRDefault="008A51E4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E4" w:rsidRDefault="008A51E4" w:rsidP="00E23BF0">
      <w:pPr>
        <w:spacing w:after="0" w:line="240" w:lineRule="auto"/>
      </w:pPr>
      <w:r>
        <w:separator/>
      </w:r>
    </w:p>
  </w:footnote>
  <w:footnote w:type="continuationSeparator" w:id="0">
    <w:p w:rsidR="008A51E4" w:rsidRDefault="008A51E4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BF">
          <w:rPr>
            <w:noProof/>
          </w:rPr>
          <w:t>3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A629D"/>
    <w:rsid w:val="001B3BDA"/>
    <w:rsid w:val="001E1DBF"/>
    <w:rsid w:val="001F27FC"/>
    <w:rsid w:val="001F748C"/>
    <w:rsid w:val="002127DB"/>
    <w:rsid w:val="002136BE"/>
    <w:rsid w:val="00214AED"/>
    <w:rsid w:val="00216127"/>
    <w:rsid w:val="00225A96"/>
    <w:rsid w:val="00251292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B1E5E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E7BB3"/>
    <w:rsid w:val="004F24AE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0B5F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E0EA6"/>
    <w:rsid w:val="006E39E0"/>
    <w:rsid w:val="006F09B0"/>
    <w:rsid w:val="006F42C5"/>
    <w:rsid w:val="007019B4"/>
    <w:rsid w:val="00702F43"/>
    <w:rsid w:val="007370A0"/>
    <w:rsid w:val="00752350"/>
    <w:rsid w:val="007570C0"/>
    <w:rsid w:val="0076170A"/>
    <w:rsid w:val="00770FAC"/>
    <w:rsid w:val="00792768"/>
    <w:rsid w:val="00793B1F"/>
    <w:rsid w:val="007A5D4E"/>
    <w:rsid w:val="00802700"/>
    <w:rsid w:val="00827378"/>
    <w:rsid w:val="008302E6"/>
    <w:rsid w:val="0086165D"/>
    <w:rsid w:val="00895C80"/>
    <w:rsid w:val="008A51E4"/>
    <w:rsid w:val="008A580B"/>
    <w:rsid w:val="008A7455"/>
    <w:rsid w:val="008B613F"/>
    <w:rsid w:val="008B6E23"/>
    <w:rsid w:val="008D3BD4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2042"/>
    <w:rsid w:val="00C76D3C"/>
    <w:rsid w:val="00C823E8"/>
    <w:rsid w:val="00CA3051"/>
    <w:rsid w:val="00CE6EC3"/>
    <w:rsid w:val="00D25456"/>
    <w:rsid w:val="00D3434E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44FC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92441"/>
    <w:rsid w:val="00E97380"/>
    <w:rsid w:val="00EB42B0"/>
    <w:rsid w:val="00EC2911"/>
    <w:rsid w:val="00EF6886"/>
    <w:rsid w:val="00EF7DCD"/>
    <w:rsid w:val="00F044F5"/>
    <w:rsid w:val="00F072A4"/>
    <w:rsid w:val="00F137F1"/>
    <w:rsid w:val="00F211A3"/>
    <w:rsid w:val="00F37364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2016-06-08T08:58:00Z</cp:lastPrinted>
  <dcterms:created xsi:type="dcterms:W3CDTF">2016-08-09T07:27:00Z</dcterms:created>
  <dcterms:modified xsi:type="dcterms:W3CDTF">2016-08-09T07:27:00Z</dcterms:modified>
</cp:coreProperties>
</file>