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26400B" w:rsidRPr="00BB4A21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26400B" w:rsidRPr="00BB4A21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26400B" w:rsidRPr="00BB4A21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Смоленской области</w:t>
      </w:r>
    </w:p>
    <w:p w:rsidR="0026400B" w:rsidRPr="00D655DF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201</w:t>
      </w:r>
      <w:r w:rsidRPr="004E1E00">
        <w:rPr>
          <w:rFonts w:ascii="Times New Roman" w:hAnsi="Times New Roman"/>
          <w:b/>
          <w:sz w:val="28"/>
          <w:szCs w:val="28"/>
          <w:u w:val="single"/>
        </w:rPr>
        <w:t>9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26400B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26400B" w:rsidRDefault="0026400B" w:rsidP="0026400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26400B" w:rsidRPr="00135FC8" w:rsidRDefault="0026400B" w:rsidP="0026400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>В УФНС России по Смоленской области в 201</w:t>
      </w:r>
      <w:r w:rsidRPr="003E05EB">
        <w:rPr>
          <w:rFonts w:ascii="Times New Roman" w:hAnsi="Times New Roman"/>
          <w:sz w:val="28"/>
          <w:szCs w:val="28"/>
        </w:rPr>
        <w:t>9</w:t>
      </w:r>
      <w:r w:rsidRPr="00941108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941108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527E9A">
        <w:rPr>
          <w:rFonts w:ascii="Times New Roman" w:hAnsi="Times New Roman"/>
          <w:sz w:val="28"/>
          <w:szCs w:val="28"/>
        </w:rPr>
        <w:t>937 обращений граждан, в том числе 242 интернет - обращени</w:t>
      </w:r>
      <w:r>
        <w:rPr>
          <w:rFonts w:ascii="Times New Roman" w:hAnsi="Times New Roman"/>
          <w:sz w:val="28"/>
          <w:szCs w:val="28"/>
        </w:rPr>
        <w:t>я</w:t>
      </w:r>
      <w:r w:rsidRPr="00527E9A">
        <w:rPr>
          <w:rFonts w:ascii="Times New Roman" w:hAnsi="Times New Roman"/>
          <w:sz w:val="28"/>
          <w:szCs w:val="28"/>
        </w:rPr>
        <w:t xml:space="preserve">. По сравнению с 2019 годом  количество обращений уменьшилось в 1,2 раза </w:t>
      </w:r>
      <w:r w:rsidRPr="006443F4">
        <w:rPr>
          <w:rFonts w:ascii="Times New Roman" w:hAnsi="Times New Roman"/>
          <w:sz w:val="28"/>
          <w:szCs w:val="28"/>
        </w:rPr>
        <w:t>(в 201</w:t>
      </w:r>
      <w:r>
        <w:rPr>
          <w:rFonts w:ascii="Times New Roman" w:hAnsi="Times New Roman"/>
          <w:sz w:val="28"/>
          <w:szCs w:val="28"/>
        </w:rPr>
        <w:t>9</w:t>
      </w:r>
      <w:r w:rsidRPr="006443F4">
        <w:rPr>
          <w:rFonts w:ascii="Times New Roman" w:hAnsi="Times New Roman"/>
          <w:sz w:val="28"/>
          <w:szCs w:val="28"/>
        </w:rPr>
        <w:t xml:space="preserve"> году поступило </w:t>
      </w:r>
      <w:r w:rsidRPr="006675BE">
        <w:rPr>
          <w:rFonts w:ascii="Times New Roman" w:hAnsi="Times New Roman"/>
          <w:sz w:val="28"/>
          <w:szCs w:val="28"/>
        </w:rPr>
        <w:t>1</w:t>
      </w:r>
      <w:r w:rsidRPr="003E05EB">
        <w:rPr>
          <w:rFonts w:ascii="Times New Roman" w:hAnsi="Times New Roman"/>
          <w:sz w:val="28"/>
          <w:szCs w:val="28"/>
        </w:rPr>
        <w:t>092</w:t>
      </w:r>
      <w:r w:rsidRPr="006443F4">
        <w:rPr>
          <w:rFonts w:ascii="Times New Roman" w:hAnsi="Times New Roman"/>
          <w:sz w:val="28"/>
          <w:szCs w:val="28"/>
        </w:rPr>
        <w:t xml:space="preserve"> обращения). </w:t>
      </w:r>
      <w:r w:rsidRPr="0076170A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УФНС России по Смоленской области, касались: </w:t>
      </w:r>
    </w:p>
    <w:p w:rsidR="0026400B" w:rsidRPr="004D5FE1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 xml:space="preserve">- задолженности по налогам, сборам и взносам в бюджеты государственных </w:t>
      </w:r>
      <w:r>
        <w:rPr>
          <w:rFonts w:ascii="Times New Roman" w:hAnsi="Times New Roman"/>
          <w:sz w:val="28"/>
          <w:szCs w:val="28"/>
        </w:rPr>
        <w:t>внебюджетных фондов (109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11,6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26400B" w:rsidRPr="00D67B45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58AC">
        <w:rPr>
          <w:rFonts w:ascii="Times New Roman" w:hAnsi="Times New Roman"/>
          <w:sz w:val="28"/>
          <w:szCs w:val="28"/>
        </w:rPr>
        <w:t>возврата или зачета излишне уплаченных или взысканных сумм налогов, сборов, взносов, пеней и штрафов</w:t>
      </w:r>
      <w:r w:rsidRPr="004D5FE1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78 обращений или 8,3 % от общего числа обращений);</w:t>
      </w:r>
    </w:p>
    <w:p w:rsidR="0026400B" w:rsidRPr="004D5FE1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 исчисления и уплаты налога на доходы физических лиц (</w:t>
      </w:r>
      <w:r>
        <w:rPr>
          <w:rFonts w:ascii="Times New Roman" w:hAnsi="Times New Roman"/>
          <w:sz w:val="28"/>
          <w:szCs w:val="28"/>
        </w:rPr>
        <w:t>64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или 6,8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 xml:space="preserve">налога на имущество </w:t>
      </w:r>
      <w:r>
        <w:rPr>
          <w:rFonts w:ascii="Times New Roman" w:hAnsi="Times New Roman"/>
          <w:sz w:val="28"/>
          <w:szCs w:val="28"/>
        </w:rPr>
        <w:t>(61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6,5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D5FE1">
        <w:rPr>
          <w:rFonts w:ascii="Times New Roman" w:hAnsi="Times New Roman"/>
          <w:sz w:val="28"/>
          <w:szCs w:val="28"/>
        </w:rPr>
        <w:t>- уклонения от налогообложения  (</w:t>
      </w:r>
      <w:r>
        <w:rPr>
          <w:rFonts w:ascii="Times New Roman" w:hAnsi="Times New Roman"/>
          <w:sz w:val="28"/>
          <w:szCs w:val="28"/>
        </w:rPr>
        <w:t>32 обращения или 3,4 %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>ы транспорт</w:t>
      </w:r>
      <w:r w:rsidRPr="004D5FE1">
        <w:rPr>
          <w:rFonts w:ascii="Times New Roman" w:hAnsi="Times New Roman"/>
          <w:sz w:val="28"/>
          <w:szCs w:val="28"/>
        </w:rPr>
        <w:t>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(31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е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3,3</w:t>
      </w:r>
      <w:r w:rsidRPr="004D5FE1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26400B" w:rsidRPr="004D5FE1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FD1326"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>исчислени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 уплат</w:t>
      </w:r>
      <w:r>
        <w:rPr>
          <w:rFonts w:ascii="Times New Roman" w:hAnsi="Times New Roman"/>
          <w:sz w:val="28"/>
          <w:szCs w:val="28"/>
        </w:rPr>
        <w:t xml:space="preserve">ы </w:t>
      </w:r>
      <w:r w:rsidRPr="004D5FE1">
        <w:rPr>
          <w:rFonts w:ascii="Times New Roman" w:hAnsi="Times New Roman"/>
          <w:sz w:val="28"/>
          <w:szCs w:val="28"/>
        </w:rPr>
        <w:t>земельного налога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5F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(22</w:t>
      </w:r>
      <w:r w:rsidRPr="004D5FE1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4D5FE1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2,3 % от общего числа обращений).</w:t>
      </w:r>
    </w:p>
    <w:p w:rsidR="0026400B" w:rsidRPr="00155380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55380">
        <w:rPr>
          <w:rFonts w:ascii="Times New Roman" w:hAnsi="Times New Roman"/>
          <w:sz w:val="28"/>
          <w:szCs w:val="28"/>
        </w:rPr>
        <w:t>Отдельные обращения, поступившие в Управление в отчетном периоде, содержали вопросы: рассмотрени</w:t>
      </w:r>
      <w:r>
        <w:rPr>
          <w:rFonts w:ascii="Times New Roman" w:hAnsi="Times New Roman"/>
          <w:sz w:val="28"/>
          <w:szCs w:val="28"/>
        </w:rPr>
        <w:t>я</w:t>
      </w:r>
      <w:r w:rsidRPr="00155380">
        <w:rPr>
          <w:rFonts w:ascii="Times New Roman" w:hAnsi="Times New Roman"/>
          <w:sz w:val="28"/>
          <w:szCs w:val="28"/>
        </w:rPr>
        <w:t xml:space="preserve"> в административном порядке принятого по обращению решения или действия (бездействия) при рассмотрении обращения, </w:t>
      </w:r>
      <w:r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155380">
        <w:rPr>
          <w:rFonts w:ascii="Times New Roman" w:hAnsi="Times New Roman"/>
          <w:sz w:val="28"/>
          <w:szCs w:val="28"/>
        </w:rPr>
        <w:t>, регистраци</w:t>
      </w:r>
      <w:r>
        <w:rPr>
          <w:rFonts w:ascii="Times New Roman" w:hAnsi="Times New Roman"/>
          <w:sz w:val="28"/>
          <w:szCs w:val="28"/>
        </w:rPr>
        <w:t>и</w:t>
      </w:r>
      <w:r w:rsidRPr="00155380">
        <w:rPr>
          <w:rFonts w:ascii="Times New Roman" w:hAnsi="Times New Roman"/>
          <w:sz w:val="28"/>
          <w:szCs w:val="28"/>
        </w:rPr>
        <w:t xml:space="preserve"> юридических лиц, физических лиц в качестве индивидуальных предпринимателей крестьянских (фермерских) хозяйств и другие (приложение №1).</w:t>
      </w:r>
    </w:p>
    <w:p w:rsidR="0026400B" w:rsidRDefault="0026400B" w:rsidP="0026400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6400B" w:rsidRPr="00135FC8" w:rsidRDefault="0026400B" w:rsidP="0026400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2. Исполнительская дисциплина в структурных подразделениях</w:t>
      </w:r>
    </w:p>
    <w:p w:rsidR="0026400B" w:rsidRDefault="0026400B" w:rsidP="0026400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26400B" w:rsidRPr="00135FC8" w:rsidRDefault="0026400B" w:rsidP="0026400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6400B" w:rsidRPr="00135FC8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</w:t>
      </w:r>
      <w:r w:rsidRPr="003E05E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году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структурных подразделениях </w:t>
      </w:r>
      <w:r>
        <w:rPr>
          <w:rFonts w:ascii="Times New Roman" w:hAnsi="Times New Roman"/>
          <w:sz w:val="28"/>
          <w:szCs w:val="28"/>
        </w:rPr>
        <w:t>УФНС России по Смоленской области.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5FC8">
        <w:rPr>
          <w:rFonts w:ascii="Times New Roman" w:hAnsi="Times New Roman"/>
          <w:sz w:val="28"/>
          <w:szCs w:val="28"/>
        </w:rPr>
        <w:t xml:space="preserve">а контроль было </w:t>
      </w:r>
      <w:r w:rsidRPr="00232FD1">
        <w:rPr>
          <w:rFonts w:ascii="Times New Roman" w:hAnsi="Times New Roman"/>
          <w:sz w:val="28"/>
          <w:szCs w:val="28"/>
        </w:rPr>
        <w:t xml:space="preserve">поставлено </w:t>
      </w:r>
      <w:r>
        <w:rPr>
          <w:rFonts w:ascii="Times New Roman" w:hAnsi="Times New Roman"/>
          <w:sz w:val="28"/>
          <w:szCs w:val="28"/>
        </w:rPr>
        <w:t>886</w:t>
      </w:r>
      <w:r w:rsidRPr="00232FD1">
        <w:rPr>
          <w:rFonts w:ascii="Times New Roman" w:hAnsi="Times New Roman"/>
          <w:sz w:val="28"/>
          <w:szCs w:val="28"/>
        </w:rPr>
        <w:t xml:space="preserve"> обращений граждан, </w:t>
      </w:r>
      <w:r>
        <w:rPr>
          <w:rFonts w:ascii="Times New Roman" w:hAnsi="Times New Roman"/>
          <w:sz w:val="28"/>
          <w:szCs w:val="28"/>
        </w:rPr>
        <w:t>51</w:t>
      </w:r>
      <w:r w:rsidRPr="00232FD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обращение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>
        <w:rPr>
          <w:rFonts w:ascii="Times New Roman" w:hAnsi="Times New Roman"/>
          <w:sz w:val="28"/>
          <w:szCs w:val="28"/>
        </w:rPr>
        <w:t>Статистика за 201</w:t>
      </w:r>
      <w:r w:rsidRPr="004E1E0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прилагается.</w:t>
      </w:r>
    </w:p>
    <w:p w:rsidR="0026400B" w:rsidRPr="00135FC8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все </w:t>
      </w:r>
      <w:r w:rsidRPr="00135FC8"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ения</w:t>
      </w:r>
      <w:r w:rsidRPr="00135FC8">
        <w:rPr>
          <w:rFonts w:ascii="Times New Roman" w:hAnsi="Times New Roman"/>
          <w:sz w:val="28"/>
          <w:szCs w:val="28"/>
        </w:rPr>
        <w:t xml:space="preserve">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>
        <w:rPr>
          <w:rFonts w:ascii="Times New Roman" w:hAnsi="Times New Roman"/>
          <w:sz w:val="28"/>
          <w:szCs w:val="28"/>
        </w:rPr>
        <w:t xml:space="preserve">ны без </w:t>
      </w:r>
      <w:r w:rsidRPr="00135FC8">
        <w:rPr>
          <w:rFonts w:ascii="Times New Roman" w:hAnsi="Times New Roman"/>
          <w:sz w:val="28"/>
          <w:szCs w:val="28"/>
        </w:rPr>
        <w:t>нарушен</w:t>
      </w:r>
      <w:r>
        <w:rPr>
          <w:rFonts w:ascii="Times New Roman" w:hAnsi="Times New Roman"/>
          <w:sz w:val="28"/>
          <w:szCs w:val="28"/>
        </w:rPr>
        <w:t>ия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контрольных </w:t>
      </w:r>
      <w:r w:rsidRPr="00135FC8">
        <w:rPr>
          <w:rFonts w:ascii="Times New Roman" w:hAnsi="Times New Roman"/>
          <w:sz w:val="28"/>
          <w:szCs w:val="28"/>
        </w:rPr>
        <w:t>срок</w:t>
      </w:r>
      <w:r>
        <w:rPr>
          <w:rFonts w:ascii="Times New Roman" w:hAnsi="Times New Roman"/>
          <w:sz w:val="28"/>
          <w:szCs w:val="28"/>
        </w:rPr>
        <w:t>ов.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201</w:t>
      </w:r>
      <w:r w:rsidRPr="003E05EB">
        <w:rPr>
          <w:rFonts w:ascii="Times New Roman" w:hAnsi="Times New Roman"/>
          <w:sz w:val="28"/>
          <w:szCs w:val="28"/>
        </w:rPr>
        <w:t>9</w:t>
      </w:r>
      <w:r w:rsidRPr="00756F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году </w:t>
      </w:r>
      <w:r w:rsidRPr="00F211A3">
        <w:rPr>
          <w:rFonts w:ascii="Times New Roman" w:hAnsi="Times New Roman"/>
          <w:sz w:val="28"/>
          <w:szCs w:val="28"/>
        </w:rPr>
        <w:t xml:space="preserve">в приемную </w:t>
      </w:r>
      <w:r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F211A3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ь</w:t>
      </w:r>
      <w:r w:rsidRPr="00F21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14</w:t>
      </w:r>
      <w:r w:rsidRPr="00F211A3">
        <w:rPr>
          <w:rFonts w:ascii="Times New Roman" w:hAnsi="Times New Roman"/>
          <w:sz w:val="28"/>
          <w:szCs w:val="28"/>
        </w:rPr>
        <w:t xml:space="preserve"> граждан. </w:t>
      </w:r>
      <w:r>
        <w:rPr>
          <w:rFonts w:ascii="Times New Roman" w:hAnsi="Times New Roman"/>
          <w:sz w:val="28"/>
          <w:szCs w:val="28"/>
        </w:rPr>
        <w:t>О</w:t>
      </w:r>
      <w:r w:rsidRPr="00F211A3">
        <w:rPr>
          <w:rFonts w:ascii="Times New Roman" w:hAnsi="Times New Roman"/>
          <w:sz w:val="28"/>
          <w:szCs w:val="28"/>
        </w:rPr>
        <w:t>бративш</w:t>
      </w:r>
      <w:r>
        <w:rPr>
          <w:rFonts w:ascii="Times New Roman" w:hAnsi="Times New Roman"/>
          <w:sz w:val="28"/>
          <w:szCs w:val="28"/>
        </w:rPr>
        <w:t>и</w:t>
      </w:r>
      <w:r w:rsidRPr="00F211A3">
        <w:rPr>
          <w:rFonts w:ascii="Times New Roman" w:hAnsi="Times New Roman"/>
          <w:sz w:val="28"/>
          <w:szCs w:val="28"/>
        </w:rPr>
        <w:t xml:space="preserve">мся были даны разъяснения руководством и специалистами </w:t>
      </w:r>
      <w:r>
        <w:rPr>
          <w:rFonts w:ascii="Times New Roman" w:hAnsi="Times New Roman"/>
          <w:sz w:val="28"/>
          <w:szCs w:val="28"/>
        </w:rPr>
        <w:t>Управления</w:t>
      </w:r>
      <w:r w:rsidRPr="00F211A3">
        <w:rPr>
          <w:rFonts w:ascii="Times New Roman" w:hAnsi="Times New Roman"/>
          <w:sz w:val="28"/>
          <w:szCs w:val="28"/>
        </w:rPr>
        <w:t>.</w:t>
      </w:r>
    </w:p>
    <w:p w:rsidR="0026400B" w:rsidRDefault="0026400B" w:rsidP="0026400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26400B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26400B" w:rsidRDefault="0026400B" w:rsidP="0026400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26400B" w:rsidRPr="004B72A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>Смоленской области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3E05EB">
        <w:rPr>
          <w:rFonts w:ascii="Times New Roman" w:hAnsi="Times New Roman"/>
          <w:sz w:val="28"/>
          <w:szCs w:val="28"/>
        </w:rPr>
        <w:t>9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поступило на рассмотрение </w:t>
      </w:r>
      <w:r w:rsidRPr="0079114F">
        <w:rPr>
          <w:rFonts w:ascii="Times New Roman" w:hAnsi="Times New Roman"/>
          <w:sz w:val="28"/>
          <w:szCs w:val="28"/>
        </w:rPr>
        <w:t>34828 обращений граждан, в том числе 11297 интернет – обращений. На контроль было поставлено 3</w:t>
      </w:r>
      <w:r w:rsidRPr="0026400B">
        <w:rPr>
          <w:rFonts w:ascii="Times New Roman" w:hAnsi="Times New Roman"/>
          <w:sz w:val="28"/>
          <w:szCs w:val="28"/>
        </w:rPr>
        <w:t>0118</w:t>
      </w:r>
      <w:r w:rsidRPr="006675B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обращений граждан</w:t>
      </w:r>
      <w:r w:rsidRPr="004B72AB">
        <w:rPr>
          <w:rFonts w:ascii="Times New Roman" w:hAnsi="Times New Roman"/>
          <w:sz w:val="28"/>
          <w:szCs w:val="28"/>
        </w:rPr>
        <w:t xml:space="preserve">. </w:t>
      </w:r>
    </w:p>
    <w:p w:rsidR="0026400B" w:rsidRPr="001B5ADF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B5ADF">
        <w:rPr>
          <w:rFonts w:ascii="Times New Roman" w:hAnsi="Times New Roman"/>
          <w:sz w:val="28"/>
          <w:szCs w:val="28"/>
        </w:rPr>
        <w:t>В отчетном периоде все обращения граждан рассмотрены без нарушения контрольных сроков.</w:t>
      </w:r>
    </w:p>
    <w:p w:rsidR="0026400B" w:rsidRPr="00A44063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организации работы с налогоплательщиками (14398 обращений или 41,3%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налогообложения малого бизнеса, специальных налоговых режимов (4006 обращений или 11,5 %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возврата или зачета излишне уплаченных или взысканных сумм налогов, сборов, взносов, пеней и штрафов (3873 обращения или 11,1%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налога на имущество (3641 обращение или 10,5% от общего числа обращений);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исчисления и уплаты транспортного налога (2684 обращения или 7,7% от общего числа обращений).</w:t>
      </w:r>
    </w:p>
    <w:p w:rsidR="0026400B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Отдельные обращения, поступившие в Инспекции в отчетном периоде, содержали вопросы: исчисления и уплаты земельного налога,  налога на доходы физических лиц; задолженность по налогам, сборам и взносам в бюджеты государственных внебюджетных фондов и другие (приложение №2).</w:t>
      </w:r>
    </w:p>
    <w:p w:rsidR="009A08D4" w:rsidRPr="001F27FC" w:rsidRDefault="0026400B" w:rsidP="0026400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Pr="00606C83">
        <w:rPr>
          <w:rFonts w:ascii="Times New Roman" w:hAnsi="Times New Roman"/>
          <w:sz w:val="28"/>
          <w:szCs w:val="28"/>
        </w:rPr>
        <w:t>201</w:t>
      </w:r>
      <w:r w:rsidRPr="003E05EB">
        <w:rPr>
          <w:rFonts w:ascii="Times New Roman" w:hAnsi="Times New Roman"/>
          <w:sz w:val="28"/>
          <w:szCs w:val="28"/>
        </w:rPr>
        <w:t>9</w:t>
      </w:r>
      <w:r w:rsidRPr="00606C8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06C83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 xml:space="preserve">в приемную подведомственных Инспекций обратилось </w:t>
      </w:r>
      <w:r w:rsidRPr="008A24F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45</w:t>
      </w:r>
      <w:r w:rsidRPr="008A24FC">
        <w:rPr>
          <w:rFonts w:ascii="Times New Roman" w:hAnsi="Times New Roman"/>
          <w:sz w:val="28"/>
          <w:szCs w:val="28"/>
        </w:rPr>
        <w:t xml:space="preserve">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Pr="001F27FC">
        <w:rPr>
          <w:rFonts w:ascii="Times New Roman" w:hAnsi="Times New Roman"/>
          <w:sz w:val="28"/>
          <w:szCs w:val="28"/>
        </w:rPr>
        <w:t>. 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8B613F" w:rsidRPr="00FA73C9" w:rsidRDefault="008B613F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Pr="00FA73C9" w:rsidRDefault="0018754B" w:rsidP="004B72AB">
      <w:pPr>
        <w:spacing w:after="0" w:line="360" w:lineRule="auto"/>
        <w:ind w:left="-851"/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FA73C9" w:rsidRPr="009A08D4" w:rsidRDefault="00FA73C9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9A08D4" w:rsidRPr="0026400B" w:rsidRDefault="009A08D4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</w:p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r w:rsidRPr="0018754B">
        <w:rPr>
          <w:rFonts w:ascii="Times New Roman" w:hAnsi="Times New Roman"/>
        </w:rPr>
        <w:lastRenderedPageBreak/>
        <w:t>Приложение №1</w:t>
      </w:r>
    </w:p>
    <w:p w:rsidR="00DD395C" w:rsidRPr="00DD395C" w:rsidRDefault="00DD395C" w:rsidP="00DD395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D395C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DD395C" w:rsidRPr="00DD395C" w:rsidRDefault="00DD395C" w:rsidP="00DD395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DD395C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DD395C" w:rsidRPr="00DD395C" w:rsidRDefault="00DD395C" w:rsidP="00DD395C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DD395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01.01.2019 </w:t>
      </w:r>
      <w:r w:rsidRPr="00DD395C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DD395C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31.12.2019</w:t>
      </w:r>
    </w:p>
    <w:p w:rsidR="00DD395C" w:rsidRPr="00DD395C" w:rsidRDefault="00DD395C" w:rsidP="00DD395C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D395C" w:rsidRPr="00DD395C" w:rsidTr="005503A3">
        <w:trPr>
          <w:cantSplit/>
          <w:trHeight w:val="225"/>
        </w:trPr>
        <w:tc>
          <w:tcPr>
            <w:tcW w:w="7513" w:type="dxa"/>
            <w:vMerge w:val="restart"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DD395C" w:rsidRPr="00DD395C" w:rsidTr="005503A3">
        <w:trPr>
          <w:cantSplit/>
          <w:trHeight w:val="437"/>
        </w:trPr>
        <w:tc>
          <w:tcPr>
            <w:tcW w:w="7513" w:type="dxa"/>
            <w:vMerge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35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64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48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78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109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17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162</w:t>
            </w: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DD395C" w:rsidRPr="00DD395C" w:rsidTr="005503A3">
        <w:trPr>
          <w:cantSplit/>
        </w:trPr>
        <w:tc>
          <w:tcPr>
            <w:tcW w:w="7513" w:type="dxa"/>
          </w:tcPr>
          <w:p w:rsidR="00DD395C" w:rsidRPr="00DD395C" w:rsidRDefault="00DD395C" w:rsidP="00DD395C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DD395C" w:rsidRPr="00DD395C" w:rsidRDefault="00DD395C" w:rsidP="00DD39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DD395C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937</w:t>
            </w:r>
          </w:p>
        </w:tc>
      </w:tr>
    </w:tbl>
    <w:p w:rsid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  <w:sectPr w:rsidR="0018754B" w:rsidSect="0018754B">
          <w:headerReference w:type="default" r:id="rId7"/>
          <w:pgSz w:w="11906" w:h="16838"/>
          <w:pgMar w:top="568" w:right="850" w:bottom="426" w:left="1701" w:header="708" w:footer="708" w:gutter="0"/>
          <w:cols w:space="708"/>
          <w:titlePg/>
          <w:docGrid w:linePitch="360"/>
        </w:sectPr>
      </w:pPr>
    </w:p>
    <w:p w:rsidR="001971CD" w:rsidRPr="001971CD" w:rsidRDefault="001971CD" w:rsidP="001971C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971CD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1971CD" w:rsidRPr="001971CD" w:rsidRDefault="001971CD" w:rsidP="001971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71CD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1971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1971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1971CD" w:rsidRPr="001971CD" w:rsidRDefault="001971CD" w:rsidP="001971CD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1971CD">
        <w:rPr>
          <w:rFonts w:ascii="Times New Roman" w:hAnsi="Times New Roman"/>
          <w:sz w:val="24"/>
          <w:szCs w:val="24"/>
        </w:rPr>
        <w:t xml:space="preserve">за период 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>01.0</w:t>
      </w:r>
      <w:r w:rsidRPr="001971CD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1971CD"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 w:rsidRPr="001971CD">
        <w:rPr>
          <w:rFonts w:ascii="Times New Roman" w:hAnsi="Times New Roman"/>
          <w:noProof/>
          <w:color w:val="000000"/>
          <w:sz w:val="24"/>
          <w:szCs w:val="24"/>
          <w:lang w:val="en-US"/>
        </w:rPr>
        <w:t>31.12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1971CD"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 w:rsidRPr="001971CD">
        <w:rPr>
          <w:rFonts w:ascii="Times New Roman" w:hAnsi="Times New Roman"/>
          <w:noProof/>
          <w:color w:val="000000"/>
          <w:sz w:val="24"/>
          <w:szCs w:val="24"/>
        </w:rPr>
        <w:t xml:space="preserve"> года</w:t>
      </w:r>
    </w:p>
    <w:tbl>
      <w:tblPr>
        <w:tblW w:w="15938" w:type="dxa"/>
        <w:tblLayout w:type="fixed"/>
        <w:tblLook w:val="04A0" w:firstRow="1" w:lastRow="0" w:firstColumn="1" w:lastColumn="0" w:noHBand="0" w:noVBand="1"/>
      </w:tblPr>
      <w:tblGrid>
        <w:gridCol w:w="1809"/>
        <w:gridCol w:w="709"/>
        <w:gridCol w:w="1559"/>
        <w:gridCol w:w="709"/>
        <w:gridCol w:w="709"/>
        <w:gridCol w:w="709"/>
        <w:gridCol w:w="708"/>
        <w:gridCol w:w="850"/>
        <w:gridCol w:w="1134"/>
        <w:gridCol w:w="709"/>
        <w:gridCol w:w="1417"/>
        <w:gridCol w:w="993"/>
        <w:gridCol w:w="1701"/>
        <w:gridCol w:w="1417"/>
        <w:gridCol w:w="805"/>
      </w:tblGrid>
      <w:tr w:rsidR="001971CD" w:rsidRPr="001971CD" w:rsidTr="001971CD">
        <w:trPr>
          <w:trHeight w:val="393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1971C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1971C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1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1CD" w:rsidRPr="001971CD" w:rsidRDefault="001971CD" w:rsidP="00197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1971CD" w:rsidRPr="001971CD" w:rsidTr="001971CD">
        <w:trPr>
          <w:trHeight w:val="397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71CD" w:rsidRPr="001971CD" w:rsidRDefault="001971CD" w:rsidP="001971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1971C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1971C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1971CD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1971CD" w:rsidRPr="001971CD" w:rsidTr="001971CD">
        <w:trPr>
          <w:cantSplit/>
          <w:trHeight w:val="2751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16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971CD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 индивидуальных предпринимателей и крестьянских (фермерских) хозяйств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971CD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971CD" w:rsidRPr="001971CD" w:rsidRDefault="001971CD" w:rsidP="001971C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971CD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1971C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1971CD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1971C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971CD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№1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967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№2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4465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187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№3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959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№4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501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№5 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274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№6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605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МРИ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 ФНС России  №7 по Смоленской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</w:tr>
      <w:tr w:rsidR="001971CD" w:rsidRPr="001971CD" w:rsidTr="001971CD">
        <w:trPr>
          <w:trHeight w:val="61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971CD">
              <w:rPr>
                <w:rFonts w:ascii="Times New Roman" w:hAnsi="Times New Roman"/>
                <w:b/>
                <w:sz w:val="14"/>
                <w:szCs w:val="14"/>
              </w:rPr>
              <w:t xml:space="preserve">ИФНС России   по  </w:t>
            </w:r>
            <w:proofErr w:type="spell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г</w:t>
            </w:r>
            <w:proofErr w:type="gramStart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.С</w:t>
            </w:r>
            <w:proofErr w:type="gramEnd"/>
            <w:r w:rsidRPr="001971CD">
              <w:rPr>
                <w:rFonts w:ascii="Times New Roman" w:hAnsi="Times New Roman"/>
                <w:b/>
                <w:sz w:val="14"/>
                <w:szCs w:val="14"/>
              </w:rPr>
              <w:t>моленску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17242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1093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3954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2538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5516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212</w:t>
            </w:r>
          </w:p>
        </w:tc>
      </w:tr>
      <w:tr w:rsidR="001971CD" w:rsidRPr="001971CD" w:rsidTr="001971CD">
        <w:trPr>
          <w:trHeight w:val="50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1971CD"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34828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2684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918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3873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14398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71CD" w:rsidRPr="001971CD" w:rsidRDefault="001971CD" w:rsidP="001971C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971CD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2790</w:t>
            </w:r>
          </w:p>
        </w:tc>
      </w:tr>
    </w:tbl>
    <w:p w:rsidR="0018754B" w:rsidRPr="0018754B" w:rsidRDefault="0018754B" w:rsidP="0018754B">
      <w:pPr>
        <w:spacing w:after="0" w:line="360" w:lineRule="auto"/>
        <w:ind w:left="-851"/>
        <w:jc w:val="right"/>
        <w:rPr>
          <w:rFonts w:ascii="Times New Roman" w:hAnsi="Times New Roman"/>
        </w:rPr>
      </w:pPr>
      <w:bookmarkStart w:id="0" w:name="_GoBack"/>
      <w:bookmarkEnd w:id="0"/>
    </w:p>
    <w:sectPr w:rsidR="0018754B" w:rsidRPr="0018754B" w:rsidSect="0018754B">
      <w:pgSz w:w="16838" w:h="11906" w:orient="landscape"/>
      <w:pgMar w:top="851" w:right="56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8E2" w:rsidRDefault="002818E2" w:rsidP="00E23BF0">
      <w:pPr>
        <w:spacing w:after="0" w:line="240" w:lineRule="auto"/>
      </w:pPr>
      <w:r>
        <w:separator/>
      </w:r>
    </w:p>
  </w:endnote>
  <w:end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8E2" w:rsidRDefault="002818E2" w:rsidP="00E23BF0">
      <w:pPr>
        <w:spacing w:after="0" w:line="240" w:lineRule="auto"/>
      </w:pPr>
      <w:r>
        <w:separator/>
      </w:r>
    </w:p>
  </w:footnote>
  <w:footnote w:type="continuationSeparator" w:id="0">
    <w:p w:rsidR="002818E2" w:rsidRDefault="002818E2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EB11E5" w:rsidRDefault="00C67A2A">
        <w:pPr>
          <w:pStyle w:val="a8"/>
          <w:jc w:val="center"/>
        </w:pPr>
        <w:r>
          <w:fldChar w:fldCharType="begin"/>
        </w:r>
        <w:r w:rsidR="00EB11E5">
          <w:instrText>PAGE   \* MERGEFORMAT</w:instrText>
        </w:r>
        <w:r>
          <w:fldChar w:fldCharType="separate"/>
        </w:r>
        <w:r w:rsidR="001971CD">
          <w:rPr>
            <w:noProof/>
          </w:rPr>
          <w:t>2</w:t>
        </w:r>
        <w:r>
          <w:fldChar w:fldCharType="end"/>
        </w:r>
      </w:p>
    </w:sdtContent>
  </w:sdt>
  <w:p w:rsidR="00EB11E5" w:rsidRDefault="00EB11E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0F3BB9"/>
    <w:rsid w:val="00102A2F"/>
    <w:rsid w:val="00102EA0"/>
    <w:rsid w:val="00103150"/>
    <w:rsid w:val="0011777C"/>
    <w:rsid w:val="00121648"/>
    <w:rsid w:val="00124A69"/>
    <w:rsid w:val="00125519"/>
    <w:rsid w:val="00127B7B"/>
    <w:rsid w:val="00135FC8"/>
    <w:rsid w:val="00141931"/>
    <w:rsid w:val="00163304"/>
    <w:rsid w:val="0017180B"/>
    <w:rsid w:val="0018470B"/>
    <w:rsid w:val="00186ED0"/>
    <w:rsid w:val="0018754B"/>
    <w:rsid w:val="001971CD"/>
    <w:rsid w:val="001A629D"/>
    <w:rsid w:val="001B3BDA"/>
    <w:rsid w:val="001C1179"/>
    <w:rsid w:val="001F27FC"/>
    <w:rsid w:val="001F2F65"/>
    <w:rsid w:val="001F748C"/>
    <w:rsid w:val="00200F3D"/>
    <w:rsid w:val="002127DB"/>
    <w:rsid w:val="002136BE"/>
    <w:rsid w:val="00214AED"/>
    <w:rsid w:val="00216127"/>
    <w:rsid w:val="00225A96"/>
    <w:rsid w:val="00251DE4"/>
    <w:rsid w:val="0026400B"/>
    <w:rsid w:val="00274ACB"/>
    <w:rsid w:val="002818E2"/>
    <w:rsid w:val="002825A0"/>
    <w:rsid w:val="00282AA1"/>
    <w:rsid w:val="002B1558"/>
    <w:rsid w:val="002D2E5F"/>
    <w:rsid w:val="002D4659"/>
    <w:rsid w:val="002E5094"/>
    <w:rsid w:val="002E58AE"/>
    <w:rsid w:val="00300A0E"/>
    <w:rsid w:val="00307248"/>
    <w:rsid w:val="00325E66"/>
    <w:rsid w:val="0036184D"/>
    <w:rsid w:val="00367C04"/>
    <w:rsid w:val="00384AEB"/>
    <w:rsid w:val="00396956"/>
    <w:rsid w:val="00396BE3"/>
    <w:rsid w:val="003A0924"/>
    <w:rsid w:val="003B5D46"/>
    <w:rsid w:val="003F0839"/>
    <w:rsid w:val="003F4AC5"/>
    <w:rsid w:val="00425E5A"/>
    <w:rsid w:val="0045401E"/>
    <w:rsid w:val="00464DDD"/>
    <w:rsid w:val="00473CFA"/>
    <w:rsid w:val="00476C07"/>
    <w:rsid w:val="00483BBB"/>
    <w:rsid w:val="00494D7D"/>
    <w:rsid w:val="004A4F0D"/>
    <w:rsid w:val="004B72AB"/>
    <w:rsid w:val="004E0C1D"/>
    <w:rsid w:val="004E5401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C3056"/>
    <w:rsid w:val="005D2C3C"/>
    <w:rsid w:val="005D6A9E"/>
    <w:rsid w:val="005D7F3B"/>
    <w:rsid w:val="006041E0"/>
    <w:rsid w:val="00606928"/>
    <w:rsid w:val="00606C83"/>
    <w:rsid w:val="006203C2"/>
    <w:rsid w:val="0062601B"/>
    <w:rsid w:val="006515AA"/>
    <w:rsid w:val="006546E7"/>
    <w:rsid w:val="00667A52"/>
    <w:rsid w:val="00670D4D"/>
    <w:rsid w:val="00672B30"/>
    <w:rsid w:val="00675F8B"/>
    <w:rsid w:val="00687A0B"/>
    <w:rsid w:val="00687D4E"/>
    <w:rsid w:val="006B1D0F"/>
    <w:rsid w:val="006B2CB8"/>
    <w:rsid w:val="006B3582"/>
    <w:rsid w:val="006E3644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79DD"/>
    <w:rsid w:val="00930513"/>
    <w:rsid w:val="0093108F"/>
    <w:rsid w:val="00940858"/>
    <w:rsid w:val="00940F65"/>
    <w:rsid w:val="00941108"/>
    <w:rsid w:val="00946D8E"/>
    <w:rsid w:val="00953A6A"/>
    <w:rsid w:val="009A08D4"/>
    <w:rsid w:val="009A3C35"/>
    <w:rsid w:val="009C1573"/>
    <w:rsid w:val="009C59F2"/>
    <w:rsid w:val="009D1153"/>
    <w:rsid w:val="009D42D9"/>
    <w:rsid w:val="00A04C79"/>
    <w:rsid w:val="00A15D26"/>
    <w:rsid w:val="00A1664E"/>
    <w:rsid w:val="00A16A4E"/>
    <w:rsid w:val="00A3236A"/>
    <w:rsid w:val="00A3264A"/>
    <w:rsid w:val="00A37821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1DB4"/>
    <w:rsid w:val="00AE4D22"/>
    <w:rsid w:val="00B120A9"/>
    <w:rsid w:val="00B124F2"/>
    <w:rsid w:val="00B335AC"/>
    <w:rsid w:val="00B35378"/>
    <w:rsid w:val="00B4649F"/>
    <w:rsid w:val="00B639DD"/>
    <w:rsid w:val="00B70AD9"/>
    <w:rsid w:val="00B71641"/>
    <w:rsid w:val="00B80D41"/>
    <w:rsid w:val="00B8366C"/>
    <w:rsid w:val="00B87A3F"/>
    <w:rsid w:val="00B91E2C"/>
    <w:rsid w:val="00BB13BB"/>
    <w:rsid w:val="00BB4A21"/>
    <w:rsid w:val="00BD102F"/>
    <w:rsid w:val="00BD31C6"/>
    <w:rsid w:val="00BE2455"/>
    <w:rsid w:val="00BF1F1B"/>
    <w:rsid w:val="00C03D53"/>
    <w:rsid w:val="00C142E3"/>
    <w:rsid w:val="00C313F7"/>
    <w:rsid w:val="00C46466"/>
    <w:rsid w:val="00C513BC"/>
    <w:rsid w:val="00C67A2A"/>
    <w:rsid w:val="00C76D3C"/>
    <w:rsid w:val="00C823E8"/>
    <w:rsid w:val="00CA3051"/>
    <w:rsid w:val="00CE03FF"/>
    <w:rsid w:val="00CE6EC3"/>
    <w:rsid w:val="00CF36A1"/>
    <w:rsid w:val="00D25456"/>
    <w:rsid w:val="00D433BA"/>
    <w:rsid w:val="00D540EB"/>
    <w:rsid w:val="00D551F9"/>
    <w:rsid w:val="00D64549"/>
    <w:rsid w:val="00D655DF"/>
    <w:rsid w:val="00D713F0"/>
    <w:rsid w:val="00D827A7"/>
    <w:rsid w:val="00D82D78"/>
    <w:rsid w:val="00D97C9D"/>
    <w:rsid w:val="00D97D43"/>
    <w:rsid w:val="00DA0A7A"/>
    <w:rsid w:val="00DD395C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83B88"/>
    <w:rsid w:val="00E91711"/>
    <w:rsid w:val="00EB11E5"/>
    <w:rsid w:val="00EB42B0"/>
    <w:rsid w:val="00EC2911"/>
    <w:rsid w:val="00EF7DCD"/>
    <w:rsid w:val="00F044F5"/>
    <w:rsid w:val="00F137F1"/>
    <w:rsid w:val="00F20773"/>
    <w:rsid w:val="00F211A3"/>
    <w:rsid w:val="00F4075C"/>
    <w:rsid w:val="00F43B8C"/>
    <w:rsid w:val="00F7254A"/>
    <w:rsid w:val="00F750DE"/>
    <w:rsid w:val="00F809C8"/>
    <w:rsid w:val="00FA1F3E"/>
    <w:rsid w:val="00FA3DE1"/>
    <w:rsid w:val="00FA73C9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9090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2016-07-06T10:03:00Z</cp:lastPrinted>
  <dcterms:created xsi:type="dcterms:W3CDTF">2020-01-13T08:24:00Z</dcterms:created>
  <dcterms:modified xsi:type="dcterms:W3CDTF">2020-01-13T08:24:00Z</dcterms:modified>
</cp:coreProperties>
</file>