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247DCC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235B1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247DCC">
        <w:rPr>
          <w:sz w:val="28"/>
          <w:szCs w:val="28"/>
        </w:rPr>
        <w:t>декабре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247DCC">
        <w:rPr>
          <w:sz w:val="28"/>
          <w:szCs w:val="28"/>
        </w:rPr>
        <w:t>3745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A20D45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247DCC">
        <w:rPr>
          <w:sz w:val="28"/>
          <w:szCs w:val="28"/>
        </w:rPr>
        <w:t>3114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366CAB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247DCC">
        <w:rPr>
          <w:sz w:val="28"/>
          <w:szCs w:val="28"/>
        </w:rPr>
        <w:t>83</w:t>
      </w:r>
      <w:r w:rsidR="001552C0" w:rsidRPr="003206FF">
        <w:rPr>
          <w:sz w:val="28"/>
          <w:szCs w:val="28"/>
        </w:rPr>
        <w:t>,</w:t>
      </w:r>
      <w:r w:rsidR="00247DCC">
        <w:rPr>
          <w:sz w:val="28"/>
          <w:szCs w:val="28"/>
        </w:rPr>
        <w:t>1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247DCC">
        <w:rPr>
          <w:sz w:val="28"/>
          <w:szCs w:val="28"/>
        </w:rPr>
        <w:t>3745</w:t>
      </w:r>
      <w:r w:rsidR="00DA255E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  <w:bookmarkStart w:id="0" w:name="_GoBack"/>
      <w:bookmarkEnd w:id="0"/>
    </w:p>
    <w:p w:rsidR="002E4731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возникновения задолженности по налогам и сборам и взносам в бюджеты государственных внебюджетных фондов</w:t>
      </w:r>
      <w:r w:rsidR="00247DCC" w:rsidRPr="003206FF">
        <w:rPr>
          <w:sz w:val="28"/>
          <w:szCs w:val="28"/>
        </w:rPr>
        <w:t xml:space="preserve"> – </w:t>
      </w:r>
      <w:r w:rsidR="00247DCC">
        <w:rPr>
          <w:sz w:val="28"/>
          <w:szCs w:val="28"/>
        </w:rPr>
        <w:t>1335</w:t>
      </w:r>
      <w:r w:rsidR="00247DCC" w:rsidRPr="003206FF">
        <w:rPr>
          <w:sz w:val="28"/>
          <w:szCs w:val="28"/>
        </w:rPr>
        <w:t xml:space="preserve"> обращений или </w:t>
      </w:r>
      <w:r w:rsidR="00247DCC">
        <w:rPr>
          <w:sz w:val="28"/>
          <w:szCs w:val="28"/>
        </w:rPr>
        <w:t>35</w:t>
      </w:r>
      <w:r w:rsidR="00247DCC" w:rsidRPr="003206FF">
        <w:rPr>
          <w:sz w:val="28"/>
          <w:szCs w:val="28"/>
        </w:rPr>
        <w:t>,</w:t>
      </w:r>
      <w:r w:rsidR="00247DCC">
        <w:rPr>
          <w:sz w:val="28"/>
          <w:szCs w:val="28"/>
        </w:rPr>
        <w:t>7</w:t>
      </w:r>
      <w:r w:rsidR="00247DCC" w:rsidRPr="003206FF">
        <w:rPr>
          <w:sz w:val="28"/>
          <w:szCs w:val="28"/>
        </w:rPr>
        <w:t>% от общего числа.</w:t>
      </w:r>
      <w:r w:rsidR="003E6BD5" w:rsidRPr="003206FF">
        <w:rPr>
          <w:b/>
          <w:sz w:val="28"/>
          <w:szCs w:val="28"/>
        </w:rPr>
        <w:t xml:space="preserve"> 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247DCC">
        <w:rPr>
          <w:sz w:val="28"/>
          <w:szCs w:val="28"/>
        </w:rPr>
        <w:t>868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граждан или </w:t>
      </w:r>
      <w:r w:rsidR="00247DCC">
        <w:rPr>
          <w:sz w:val="28"/>
          <w:szCs w:val="28"/>
        </w:rPr>
        <w:t>23</w:t>
      </w:r>
      <w:r w:rsidR="00247DCC" w:rsidRPr="003206FF">
        <w:rPr>
          <w:sz w:val="28"/>
          <w:szCs w:val="28"/>
        </w:rPr>
        <w:t>,</w:t>
      </w:r>
      <w:r w:rsidR="00247DCC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247DCC">
        <w:rPr>
          <w:sz w:val="28"/>
          <w:szCs w:val="28"/>
        </w:rPr>
        <w:t>358</w:t>
      </w:r>
      <w:r w:rsidR="00247DCC" w:rsidRPr="003206FF">
        <w:rPr>
          <w:sz w:val="28"/>
          <w:szCs w:val="28"/>
        </w:rPr>
        <w:t xml:space="preserve"> обращений (</w:t>
      </w:r>
      <w:r w:rsidR="00247DCC">
        <w:rPr>
          <w:sz w:val="28"/>
          <w:szCs w:val="28"/>
        </w:rPr>
        <w:t>9</w:t>
      </w:r>
      <w:r w:rsidR="00247DCC" w:rsidRPr="003206FF">
        <w:rPr>
          <w:sz w:val="28"/>
          <w:szCs w:val="28"/>
        </w:rPr>
        <w:t>,</w:t>
      </w:r>
      <w:r w:rsidR="00247DCC"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 xml:space="preserve"> % от общего числа), транспортного налога – </w:t>
      </w:r>
      <w:r w:rsidR="00247DCC">
        <w:rPr>
          <w:sz w:val="28"/>
          <w:szCs w:val="28"/>
        </w:rPr>
        <w:t>187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247DCC">
        <w:rPr>
          <w:sz w:val="28"/>
          <w:szCs w:val="28"/>
        </w:rPr>
        <w:t>5</w:t>
      </w:r>
      <w:r w:rsidR="00247DCC" w:rsidRPr="003206FF">
        <w:rPr>
          <w:sz w:val="28"/>
          <w:szCs w:val="28"/>
        </w:rPr>
        <w:t>,</w:t>
      </w:r>
      <w:r w:rsidR="00247DCC">
        <w:rPr>
          <w:sz w:val="28"/>
          <w:szCs w:val="28"/>
        </w:rPr>
        <w:t>0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</w:t>
      </w:r>
      <w:r w:rsidR="00247DCC" w:rsidRPr="003206FF">
        <w:rPr>
          <w:sz w:val="28"/>
          <w:szCs w:val="28"/>
        </w:rPr>
        <w:t xml:space="preserve">земельного налога – </w:t>
      </w:r>
      <w:r w:rsidR="00247DCC">
        <w:rPr>
          <w:sz w:val="28"/>
          <w:szCs w:val="28"/>
        </w:rPr>
        <w:t>157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247DCC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>,</w:t>
      </w:r>
      <w:r w:rsidR="00247DCC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 и налоговых преференций и льгот – </w:t>
      </w:r>
      <w:r w:rsidR="00247DCC">
        <w:rPr>
          <w:sz w:val="28"/>
          <w:szCs w:val="28"/>
        </w:rPr>
        <w:t>166</w:t>
      </w:r>
      <w:r w:rsidR="00247DCC">
        <w:rPr>
          <w:sz w:val="28"/>
          <w:szCs w:val="28"/>
        </w:rPr>
        <w:t xml:space="preserve"> обращений </w:t>
      </w:r>
      <w:r w:rsidR="00247DCC" w:rsidRPr="003206FF">
        <w:rPr>
          <w:sz w:val="28"/>
          <w:szCs w:val="28"/>
        </w:rPr>
        <w:t>(</w:t>
      </w:r>
      <w:r w:rsidR="00247DCC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>,</w:t>
      </w:r>
      <w:r w:rsidR="00247DCC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> % от общего числа).</w:t>
      </w:r>
    </w:p>
    <w:p w:rsidR="000754B7" w:rsidRPr="003206FF" w:rsidRDefault="00821600" w:rsidP="00075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247DCC">
        <w:rPr>
          <w:sz w:val="28"/>
          <w:szCs w:val="28"/>
        </w:rPr>
        <w:t>декабре</w:t>
      </w:r>
      <w:r w:rsidRPr="003206FF">
        <w:rPr>
          <w:sz w:val="28"/>
          <w:szCs w:val="28"/>
        </w:rPr>
        <w:t xml:space="preserve"> 2023 года для граждан были актуальны вопросы</w:t>
      </w:r>
      <w:r>
        <w:rPr>
          <w:sz w:val="28"/>
          <w:szCs w:val="28"/>
        </w:rPr>
        <w:t xml:space="preserve"> </w:t>
      </w:r>
      <w:r w:rsidR="000754B7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0754B7" w:rsidRPr="003206FF">
        <w:rPr>
          <w:sz w:val="28"/>
          <w:szCs w:val="28"/>
        </w:rPr>
        <w:t xml:space="preserve">– </w:t>
      </w:r>
      <w:r w:rsidR="00247DCC">
        <w:rPr>
          <w:sz w:val="28"/>
          <w:szCs w:val="28"/>
        </w:rPr>
        <w:t>298</w:t>
      </w:r>
      <w:r w:rsidR="000754B7" w:rsidRPr="003206FF">
        <w:rPr>
          <w:sz w:val="28"/>
          <w:szCs w:val="28"/>
        </w:rPr>
        <w:t xml:space="preserve"> обращени</w:t>
      </w:r>
      <w:r w:rsidR="00010E61">
        <w:rPr>
          <w:sz w:val="28"/>
          <w:szCs w:val="28"/>
        </w:rPr>
        <w:t>й</w:t>
      </w:r>
      <w:r w:rsidR="000754B7" w:rsidRPr="003206FF">
        <w:rPr>
          <w:sz w:val="28"/>
          <w:szCs w:val="28"/>
        </w:rPr>
        <w:t xml:space="preserve"> или </w:t>
      </w:r>
      <w:r w:rsidR="004277B4">
        <w:rPr>
          <w:sz w:val="28"/>
          <w:szCs w:val="28"/>
        </w:rPr>
        <w:t>8</w:t>
      </w:r>
      <w:r w:rsidR="000754B7" w:rsidRPr="003206FF">
        <w:rPr>
          <w:sz w:val="28"/>
          <w:szCs w:val="28"/>
        </w:rPr>
        <w:t>,</w:t>
      </w:r>
      <w:r w:rsidR="00247DCC">
        <w:rPr>
          <w:sz w:val="28"/>
          <w:szCs w:val="28"/>
        </w:rPr>
        <w:t>0</w:t>
      </w:r>
      <w:r w:rsidR="000754B7" w:rsidRPr="003206FF">
        <w:rPr>
          <w:sz w:val="28"/>
          <w:szCs w:val="28"/>
        </w:rPr>
        <w:t>% от общего числа.</w:t>
      </w:r>
    </w:p>
    <w:p w:rsidR="00247DCC" w:rsidRDefault="00247DCC" w:rsidP="00247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>
        <w:rPr>
          <w:noProof/>
          <w:sz w:val="28"/>
          <w:szCs w:val="28"/>
        </w:rPr>
        <w:t>п</w:t>
      </w:r>
      <w:r w:rsidRPr="003206FF">
        <w:rPr>
          <w:sz w:val="28"/>
          <w:szCs w:val="28"/>
        </w:rPr>
        <w:t>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225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% от общего числа.</w:t>
      </w:r>
    </w:p>
    <w:p w:rsidR="00C95852" w:rsidRPr="00821600" w:rsidRDefault="00C95852" w:rsidP="00C9585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247DCC">
        <w:rPr>
          <w:sz w:val="28"/>
          <w:szCs w:val="28"/>
        </w:rPr>
        <w:t>декабре</w:t>
      </w:r>
      <w:r w:rsidRPr="003206FF">
        <w:rPr>
          <w:sz w:val="28"/>
          <w:szCs w:val="28"/>
        </w:rPr>
        <w:t xml:space="preserve"> 2023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="00A21112" w:rsidRPr="00A21112">
        <w:rPr>
          <w:sz w:val="28"/>
          <w:szCs w:val="28"/>
        </w:rPr>
        <w:t>по</w:t>
      </w:r>
      <w:r w:rsidR="00A21112">
        <w:rPr>
          <w:b/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налогообложени</w:t>
      </w:r>
      <w:r w:rsidR="00A21112">
        <w:rPr>
          <w:b/>
          <w:sz w:val="28"/>
          <w:szCs w:val="28"/>
        </w:rPr>
        <w:t>ю</w:t>
      </w:r>
      <w:r w:rsidR="00247DCC"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="00247DCC" w:rsidRPr="003206FF">
        <w:rPr>
          <w:sz w:val="28"/>
          <w:szCs w:val="28"/>
        </w:rPr>
        <w:t xml:space="preserve">– </w:t>
      </w:r>
      <w:r w:rsidR="00A21112">
        <w:rPr>
          <w:sz w:val="28"/>
          <w:szCs w:val="28"/>
        </w:rPr>
        <w:t>191</w:t>
      </w:r>
      <w:r w:rsidR="00247DCC" w:rsidRPr="003206FF">
        <w:rPr>
          <w:sz w:val="28"/>
          <w:szCs w:val="28"/>
        </w:rPr>
        <w:t xml:space="preserve"> обращени</w:t>
      </w:r>
      <w:r w:rsidR="00A21112">
        <w:rPr>
          <w:sz w:val="28"/>
          <w:szCs w:val="28"/>
        </w:rPr>
        <w:t>е</w:t>
      </w:r>
      <w:r w:rsidR="00247DCC" w:rsidRPr="003206FF">
        <w:rPr>
          <w:sz w:val="28"/>
          <w:szCs w:val="28"/>
        </w:rPr>
        <w:t xml:space="preserve"> граждан или </w:t>
      </w:r>
      <w:r w:rsidR="00A21112">
        <w:rPr>
          <w:sz w:val="28"/>
          <w:szCs w:val="28"/>
        </w:rPr>
        <w:t>5</w:t>
      </w:r>
      <w:r w:rsidR="00247DCC" w:rsidRPr="003206FF">
        <w:rPr>
          <w:sz w:val="28"/>
          <w:szCs w:val="28"/>
        </w:rPr>
        <w:t>,</w:t>
      </w:r>
      <w:r w:rsidR="00A21112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% от общего числа.</w:t>
      </w:r>
    </w:p>
    <w:p w:rsidR="00C95852" w:rsidRDefault="00E95152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A21112">
        <w:rPr>
          <w:sz w:val="28"/>
          <w:szCs w:val="28"/>
        </w:rPr>
        <w:t>декабре</w:t>
      </w:r>
      <w:r w:rsidRPr="003206FF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</w:t>
      </w:r>
      <w:r w:rsidR="00821600" w:rsidRPr="003206FF">
        <w:rPr>
          <w:noProof/>
          <w:sz w:val="28"/>
          <w:szCs w:val="28"/>
        </w:rPr>
        <w:t>поступали обращения по вопросам</w:t>
      </w:r>
      <w:r w:rsidR="00821600"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A21112">
        <w:rPr>
          <w:sz w:val="28"/>
          <w:szCs w:val="28"/>
        </w:rPr>
        <w:t>172</w:t>
      </w:r>
      <w:r w:rsidR="00C95852" w:rsidRPr="003206FF">
        <w:rPr>
          <w:sz w:val="28"/>
          <w:szCs w:val="28"/>
        </w:rPr>
        <w:t xml:space="preserve"> обращени</w:t>
      </w:r>
      <w:r w:rsidR="00A21112">
        <w:rPr>
          <w:sz w:val="28"/>
          <w:szCs w:val="28"/>
        </w:rPr>
        <w:t>я</w:t>
      </w:r>
      <w:r w:rsidR="00C95852" w:rsidRPr="003206FF">
        <w:rPr>
          <w:sz w:val="28"/>
          <w:szCs w:val="28"/>
        </w:rPr>
        <w:t xml:space="preserve"> или </w:t>
      </w:r>
      <w:r w:rsidR="00A21112">
        <w:rPr>
          <w:sz w:val="28"/>
          <w:szCs w:val="28"/>
        </w:rPr>
        <w:t>4</w:t>
      </w:r>
      <w:r w:rsidR="00C95852" w:rsidRPr="003206FF">
        <w:rPr>
          <w:sz w:val="28"/>
          <w:szCs w:val="28"/>
        </w:rPr>
        <w:t>,</w:t>
      </w:r>
      <w:r w:rsidR="00A21112">
        <w:rPr>
          <w:sz w:val="28"/>
          <w:szCs w:val="28"/>
        </w:rPr>
        <w:t>6</w:t>
      </w:r>
      <w:r w:rsidR="00C95852" w:rsidRPr="003206FF">
        <w:rPr>
          <w:sz w:val="28"/>
          <w:szCs w:val="28"/>
        </w:rPr>
        <w:t>% от общего числа.</w:t>
      </w:r>
    </w:p>
    <w:p w:rsidR="00821600" w:rsidRDefault="00E95152" w:rsidP="00821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95852" w:rsidRPr="003206FF">
        <w:rPr>
          <w:noProof/>
          <w:sz w:val="28"/>
          <w:szCs w:val="28"/>
        </w:rPr>
        <w:t>оступали обращения по вопросам</w:t>
      </w:r>
      <w:r w:rsidR="00C95852" w:rsidRPr="003206FF">
        <w:rPr>
          <w:b/>
          <w:sz w:val="28"/>
          <w:szCs w:val="28"/>
        </w:rPr>
        <w:t xml:space="preserve"> </w:t>
      </w:r>
      <w:r w:rsidR="00821600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821600" w:rsidRPr="003206FF">
        <w:rPr>
          <w:b/>
          <w:sz w:val="28"/>
          <w:szCs w:val="28"/>
        </w:rPr>
        <w:t xml:space="preserve"> </w:t>
      </w:r>
      <w:r w:rsidR="00821600" w:rsidRPr="003206FF">
        <w:rPr>
          <w:sz w:val="28"/>
          <w:szCs w:val="28"/>
        </w:rPr>
        <w:t xml:space="preserve">– </w:t>
      </w:r>
      <w:r w:rsidR="00A21112">
        <w:rPr>
          <w:sz w:val="28"/>
          <w:szCs w:val="28"/>
        </w:rPr>
        <w:t>165</w:t>
      </w:r>
      <w:r w:rsidR="00821600" w:rsidRPr="003206FF">
        <w:rPr>
          <w:sz w:val="28"/>
          <w:szCs w:val="28"/>
        </w:rPr>
        <w:t xml:space="preserve"> обращени</w:t>
      </w:r>
      <w:r w:rsidR="00A21112">
        <w:rPr>
          <w:sz w:val="28"/>
          <w:szCs w:val="28"/>
        </w:rPr>
        <w:t>й</w:t>
      </w:r>
      <w:r w:rsidR="00821600" w:rsidRPr="003206FF">
        <w:rPr>
          <w:sz w:val="28"/>
          <w:szCs w:val="28"/>
        </w:rPr>
        <w:t xml:space="preserve"> граждан или </w:t>
      </w:r>
      <w:r w:rsidR="00A21112">
        <w:rPr>
          <w:sz w:val="28"/>
          <w:szCs w:val="28"/>
        </w:rPr>
        <w:t>4</w:t>
      </w:r>
      <w:r w:rsidR="00821600" w:rsidRPr="003206F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821600" w:rsidRPr="003206FF">
        <w:rPr>
          <w:sz w:val="28"/>
          <w:szCs w:val="28"/>
        </w:rPr>
        <w:t>% от общего числа.</w:t>
      </w:r>
    </w:p>
    <w:p w:rsidR="00821600" w:rsidRDefault="00C95852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247DCC" w:rsidRPr="00821600">
        <w:rPr>
          <w:b/>
          <w:sz w:val="28"/>
          <w:szCs w:val="28"/>
        </w:rPr>
        <w:t>к</w:t>
      </w:r>
      <w:r w:rsidR="00247DCC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247DCC">
        <w:rPr>
          <w:b/>
          <w:noProof/>
          <w:sz w:val="28"/>
          <w:szCs w:val="28"/>
        </w:rPr>
        <w:t>и</w:t>
      </w:r>
      <w:r w:rsidR="00247DCC" w:rsidRPr="00821600">
        <w:rPr>
          <w:noProof/>
          <w:sz w:val="28"/>
          <w:szCs w:val="28"/>
        </w:rPr>
        <w:t xml:space="preserve"> </w:t>
      </w:r>
      <w:r w:rsidR="00247DCC" w:rsidRPr="00821600">
        <w:rPr>
          <w:b/>
          <w:sz w:val="28"/>
          <w:szCs w:val="28"/>
        </w:rPr>
        <w:t xml:space="preserve">– </w:t>
      </w:r>
      <w:r w:rsidR="00A21112">
        <w:rPr>
          <w:sz w:val="28"/>
          <w:szCs w:val="28"/>
        </w:rPr>
        <w:t>148</w:t>
      </w:r>
      <w:r w:rsidR="00247DCC" w:rsidRPr="00821600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821600">
        <w:rPr>
          <w:sz w:val="28"/>
          <w:szCs w:val="28"/>
        </w:rPr>
        <w:t xml:space="preserve"> или </w:t>
      </w:r>
      <w:r w:rsidR="00A21112">
        <w:rPr>
          <w:sz w:val="28"/>
          <w:szCs w:val="28"/>
        </w:rPr>
        <w:t>3</w:t>
      </w:r>
      <w:r w:rsidR="00247DCC" w:rsidRPr="00821600">
        <w:rPr>
          <w:sz w:val="28"/>
          <w:szCs w:val="28"/>
        </w:rPr>
        <w:t>,</w:t>
      </w:r>
      <w:r w:rsidR="00A21112">
        <w:rPr>
          <w:sz w:val="28"/>
          <w:szCs w:val="28"/>
        </w:rPr>
        <w:t>9</w:t>
      </w:r>
      <w:r w:rsidR="00247DCC" w:rsidRPr="00821600">
        <w:rPr>
          <w:sz w:val="28"/>
          <w:szCs w:val="28"/>
        </w:rPr>
        <w:t>% от общего числа.</w:t>
      </w:r>
      <w:r w:rsidR="00247DCC">
        <w:rPr>
          <w:sz w:val="28"/>
          <w:szCs w:val="28"/>
        </w:rPr>
        <w:t xml:space="preserve"> </w:t>
      </w: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>Запросы о предоставлении информации о деятельности Управления от граждан (физических лиц), организаций</w:t>
      </w:r>
      <w:r w:rsidRPr="003206FF">
        <w:rPr>
          <w:sz w:val="28"/>
          <w:szCs w:val="28"/>
        </w:rPr>
        <w:t xml:space="preserve"> (</w:t>
      </w:r>
      <w:r w:rsidRPr="003206FF">
        <w:rPr>
          <w:bCs/>
          <w:sz w:val="28"/>
          <w:szCs w:val="28"/>
        </w:rPr>
        <w:t>юридических лиц), общественных объединений, государственных органов и органов местного самоуправления в отчетном периоде не поступали.</w:t>
      </w: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C95852">
        <w:rPr>
          <w:noProof/>
        </w:rPr>
        <w:t>1</w:t>
      </w:r>
      <w:r w:rsidR="000169C8">
        <w:rPr>
          <w:noProof/>
        </w:rPr>
        <w:t>2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C95852">
        <w:rPr>
          <w:noProof/>
        </w:rPr>
        <w:t>3</w:t>
      </w:r>
      <w:r w:rsidR="000169C8">
        <w:rPr>
          <w:noProof/>
        </w:rPr>
        <w:t>1</w:t>
      </w:r>
      <w:r>
        <w:rPr>
          <w:noProof/>
          <w:lang w:val="en-US"/>
        </w:rPr>
        <w:t>.</w:t>
      </w:r>
      <w:r w:rsidR="00C95852">
        <w:rPr>
          <w:noProof/>
        </w:rPr>
        <w:t>1</w:t>
      </w:r>
      <w:r w:rsidR="000169C8">
        <w:rPr>
          <w:noProof/>
        </w:rPr>
        <w:t>2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0169C8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957FE" w:rsidTr="004738BF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2268" w:type="dxa"/>
          </w:tcPr>
          <w:p w:rsidR="008957FE" w:rsidRDefault="000169C8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0169C8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212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0169C8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0169C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531E" w:rsidRDefault="000169C8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3745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0169C8">
        <w:rPr>
          <w:sz w:val="28"/>
          <w:szCs w:val="28"/>
        </w:rPr>
        <w:t>декабре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EB2802">
        <w:rPr>
          <w:sz w:val="28"/>
          <w:szCs w:val="28"/>
        </w:rPr>
        <w:t>3400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8"/>
      <w:headerReference w:type="default" r:id="rId9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0D" w:rsidRDefault="00703D0D">
      <w:r>
        <w:separator/>
      </w:r>
    </w:p>
  </w:endnote>
  <w:endnote w:type="continuationSeparator" w:id="0">
    <w:p w:rsidR="00703D0D" w:rsidRDefault="0070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0D" w:rsidRDefault="00703D0D">
      <w:r>
        <w:separator/>
      </w:r>
    </w:p>
  </w:footnote>
  <w:footnote w:type="continuationSeparator" w:id="0">
    <w:p w:rsidR="00703D0D" w:rsidRDefault="00703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EB2802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8D65-CD2C-4DFC-BFC2-714F09EA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148</cp:revision>
  <cp:lastPrinted>2019-10-07T13:55:00Z</cp:lastPrinted>
  <dcterms:created xsi:type="dcterms:W3CDTF">2020-02-03T09:00:00Z</dcterms:created>
  <dcterms:modified xsi:type="dcterms:W3CDTF">2024-01-10T12:35:00Z</dcterms:modified>
</cp:coreProperties>
</file>